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8598" w14:textId="77777777" w:rsidR="00F55CCE" w:rsidRDefault="00395F3D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 w:hint="eastAsia"/>
        </w:rPr>
        <w:t>1</w:t>
      </w:r>
    </w:p>
    <w:p w14:paraId="448BBFBE" w14:textId="77777777" w:rsidR="00F55CCE" w:rsidRDefault="00395F3D">
      <w:pPr>
        <w:pStyle w:val="a3"/>
        <w:spacing w:before="0" w:beforeAutospacing="0" w:afterLines="100" w:after="312" w:afterAutospacing="0" w:line="360" w:lineRule="auto"/>
        <w:jc w:val="center"/>
        <w:rPr>
          <w:rStyle w:val="blue"/>
          <w:rFonts w:ascii="黑体" w:eastAsia="黑体" w:hAnsi="黑体" w:cs="黑体"/>
          <w:b/>
          <w:bCs/>
          <w:sz w:val="30"/>
          <w:szCs w:val="30"/>
        </w:rPr>
      </w:pPr>
      <w:r>
        <w:rPr>
          <w:rStyle w:val="blue"/>
          <w:rFonts w:ascii="黑体" w:eastAsia="黑体" w:hAnsi="黑体" w:cs="黑体" w:hint="eastAsia"/>
          <w:b/>
          <w:bCs/>
          <w:sz w:val="30"/>
          <w:szCs w:val="30"/>
        </w:rPr>
        <w:t>马来西亚吉隆坡大学研究生课程</w:t>
      </w:r>
      <w:r>
        <w:rPr>
          <w:rStyle w:val="blue"/>
          <w:rFonts w:ascii="黑体" w:eastAsia="黑体" w:hAnsi="黑体" w:cs="黑体" w:hint="eastAsia"/>
          <w:b/>
          <w:bCs/>
          <w:sz w:val="30"/>
          <w:szCs w:val="30"/>
        </w:rPr>
        <w:t>一览表</w:t>
      </w:r>
    </w:p>
    <w:p w14:paraId="4DBD0C12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color w:val="000000"/>
        </w:rPr>
      </w:pPr>
      <w:bookmarkStart w:id="0" w:name="OLE_LINK1"/>
      <w:bookmarkStart w:id="1" w:name="OLE_LINK2"/>
      <w:r>
        <w:rPr>
          <w:rStyle w:val="a4"/>
          <w:rFonts w:ascii="微软雅黑" w:eastAsia="微软雅黑" w:hAnsi="微软雅黑" w:hint="eastAsia"/>
          <w:color w:val="000000"/>
        </w:rPr>
        <w:t>By Coursework授课课程</w:t>
      </w:r>
    </w:p>
    <w:p w14:paraId="6884F3D7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4" w:history="1">
        <w:r>
          <w:rPr>
            <w:rFonts w:ascii="微软雅黑" w:eastAsia="微软雅黑" w:hAnsi="微软雅黑"/>
            <w:color w:val="000000"/>
          </w:rPr>
          <w:t>Master of Business Administration</w:t>
        </w:r>
      </w:hyperlink>
      <w:r>
        <w:rPr>
          <w:rFonts w:ascii="微软雅黑" w:eastAsia="微软雅黑" w:hAnsi="微软雅黑" w:hint="eastAsia"/>
          <w:color w:val="000000"/>
        </w:rPr>
        <w:t>工商管理硕士</w:t>
      </w:r>
    </w:p>
    <w:p w14:paraId="4F8B6F1F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5" w:history="1">
        <w:r>
          <w:rPr>
            <w:rFonts w:ascii="微软雅黑" w:eastAsia="微软雅黑" w:hAnsi="微软雅黑"/>
            <w:color w:val="000000"/>
          </w:rPr>
          <w:t>Master of Business Administration (Entrepreneurship)</w:t>
        </w:r>
      </w:hyperlink>
      <w:r>
        <w:rPr>
          <w:rFonts w:ascii="微软雅黑" w:eastAsia="微软雅黑" w:hAnsi="微软雅黑" w:hint="eastAsia"/>
          <w:color w:val="000000"/>
        </w:rPr>
        <w:t xml:space="preserve"> 工商管理硕士(创业学)</w:t>
      </w:r>
    </w:p>
    <w:p w14:paraId="3332E74E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6" w:history="1">
        <w:r>
          <w:rPr>
            <w:rFonts w:ascii="微软雅黑" w:eastAsia="微软雅黑" w:hAnsi="微软雅黑"/>
            <w:color w:val="000000"/>
          </w:rPr>
          <w:t>Master of Public Health</w:t>
        </w:r>
      </w:hyperlink>
      <w:r>
        <w:rPr>
          <w:rFonts w:ascii="微软雅黑" w:eastAsia="微软雅黑" w:hAnsi="微软雅黑" w:hint="eastAsia"/>
          <w:color w:val="000000"/>
        </w:rPr>
        <w:t>公共卫生硕士</w:t>
      </w:r>
    </w:p>
    <w:p w14:paraId="42E07C85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7" w:history="1">
        <w:r>
          <w:rPr>
            <w:rFonts w:ascii="微软雅黑" w:eastAsia="微软雅黑" w:hAnsi="微软雅黑"/>
            <w:color w:val="000000"/>
          </w:rPr>
          <w:t>Master of Science in Public Health</w:t>
        </w:r>
      </w:hyperlink>
      <w:r>
        <w:rPr>
          <w:rFonts w:ascii="微软雅黑" w:eastAsia="微软雅黑" w:hAnsi="微软雅黑" w:hint="eastAsia"/>
          <w:color w:val="000000"/>
        </w:rPr>
        <w:t>公共卫生理学硕士</w:t>
      </w:r>
    </w:p>
    <w:p w14:paraId="3915C459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8" w:history="1">
        <w:r>
          <w:rPr>
            <w:rFonts w:ascii="微软雅黑" w:eastAsia="微软雅黑" w:hAnsi="微软雅黑"/>
            <w:color w:val="000000"/>
          </w:rPr>
          <w:t>Master in Manufacturing Management</w:t>
        </w:r>
      </w:hyperlink>
      <w:r>
        <w:rPr>
          <w:rFonts w:ascii="微软雅黑" w:eastAsia="微软雅黑" w:hAnsi="微软雅黑" w:hint="eastAsia"/>
          <w:color w:val="000000"/>
        </w:rPr>
        <w:t>制造业管理硕士</w:t>
      </w:r>
    </w:p>
    <w:p w14:paraId="131A4F7E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9" w:history="1">
        <w:r>
          <w:rPr>
            <w:rFonts w:ascii="微软雅黑" w:eastAsia="微软雅黑" w:hAnsi="微软雅黑"/>
            <w:color w:val="000000"/>
          </w:rPr>
          <w:t>Master of Quality Engineering and Management</w:t>
        </w:r>
      </w:hyperlink>
      <w:r>
        <w:rPr>
          <w:rFonts w:ascii="微软雅黑" w:eastAsia="微软雅黑" w:hAnsi="微软雅黑" w:hint="eastAsia"/>
          <w:color w:val="000000"/>
        </w:rPr>
        <w:t>质量工程与管理硕士</w:t>
      </w:r>
    </w:p>
    <w:p w14:paraId="73686159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0" w:history="1">
        <w:r>
          <w:rPr>
            <w:rFonts w:ascii="微软雅黑" w:eastAsia="微软雅黑" w:hAnsi="微软雅黑"/>
            <w:color w:val="000000"/>
          </w:rPr>
          <w:t>Master of Science (Water and Hydropower Engineering)</w:t>
        </w:r>
      </w:hyperlink>
      <w:r>
        <w:rPr>
          <w:rFonts w:ascii="微软雅黑" w:eastAsia="微软雅黑" w:hAnsi="微软雅黑" w:hint="eastAsia"/>
          <w:color w:val="000000"/>
        </w:rPr>
        <w:t xml:space="preserve"> 理学硕士(水利水电工程)</w:t>
      </w:r>
    </w:p>
    <w:p w14:paraId="066B859A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1" w:history="1">
        <w:r>
          <w:rPr>
            <w:rFonts w:ascii="微软雅黑" w:eastAsia="微软雅黑" w:hAnsi="微软雅黑"/>
            <w:color w:val="000000"/>
          </w:rPr>
          <w:t>Master of Maritime Operations and Management</w:t>
        </w:r>
      </w:hyperlink>
      <w:r>
        <w:rPr>
          <w:rFonts w:ascii="微软雅黑" w:eastAsia="微软雅黑" w:hAnsi="微软雅黑" w:hint="eastAsia"/>
          <w:color w:val="000000"/>
        </w:rPr>
        <w:t>海事运营管理硕士</w:t>
      </w:r>
    </w:p>
    <w:p w14:paraId="76811930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color w:val="000000"/>
        </w:rPr>
      </w:pPr>
    </w:p>
    <w:p w14:paraId="65F11892" w14:textId="63029E55" w:rsidR="00395F3D" w:rsidRDefault="00395F3D" w:rsidP="00395F3D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By Research研究课程</w:t>
      </w:r>
    </w:p>
    <w:p w14:paraId="6D4878A5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2" w:history="1">
        <w:r>
          <w:rPr>
            <w:rFonts w:ascii="微软雅黑" w:eastAsia="微软雅黑" w:hAnsi="微软雅黑"/>
            <w:color w:val="000000"/>
          </w:rPr>
          <w:t>Master of Engineering Technology (Industrial Automation)</w:t>
        </w:r>
      </w:hyperlink>
      <w:r>
        <w:rPr>
          <w:rFonts w:ascii="微软雅黑" w:eastAsia="微软雅黑" w:hAnsi="微软雅黑" w:hint="eastAsia"/>
          <w:color w:val="000000"/>
        </w:rPr>
        <w:t xml:space="preserve"> </w:t>
      </w:r>
    </w:p>
    <w:p w14:paraId="10494975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工程技术硕士(工业自动化)</w:t>
      </w:r>
    </w:p>
    <w:p w14:paraId="6693B630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3" w:history="1">
        <w:r>
          <w:rPr>
            <w:rFonts w:ascii="微软雅黑" w:eastAsia="微软雅黑" w:hAnsi="微软雅黑"/>
            <w:color w:val="000000"/>
          </w:rPr>
          <w:t>Master of Engineering Technology (Mechanical)</w:t>
        </w:r>
      </w:hyperlink>
      <w:r>
        <w:rPr>
          <w:rFonts w:ascii="微软雅黑" w:eastAsia="微软雅黑" w:hAnsi="微软雅黑" w:hint="eastAsia"/>
          <w:color w:val="000000"/>
        </w:rPr>
        <w:t xml:space="preserve"> 工程技术硕士(机械)</w:t>
      </w:r>
    </w:p>
    <w:p w14:paraId="4BC1417A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4" w:history="1">
        <w:r>
          <w:rPr>
            <w:rFonts w:ascii="微软雅黑" w:eastAsia="微软雅黑" w:hAnsi="微软雅黑"/>
            <w:color w:val="000000"/>
          </w:rPr>
          <w:t>Master of Engineering Technology (Chemical Engineering)</w:t>
        </w:r>
      </w:hyperlink>
      <w:r>
        <w:rPr>
          <w:rFonts w:ascii="微软雅黑" w:eastAsia="微软雅黑" w:hAnsi="微软雅黑" w:hint="eastAsia"/>
          <w:color w:val="000000"/>
        </w:rPr>
        <w:t xml:space="preserve"> </w:t>
      </w:r>
    </w:p>
    <w:p w14:paraId="4FF9D0B1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工程技术硕士(化学工程)</w:t>
      </w:r>
    </w:p>
    <w:p w14:paraId="3DC7FB4E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5" w:history="1">
        <w:r>
          <w:rPr>
            <w:rFonts w:ascii="微软雅黑" w:eastAsia="微软雅黑" w:hAnsi="微软雅黑"/>
            <w:color w:val="000000"/>
          </w:rPr>
          <w:t>Master of Engineering Technology (Electrical and Electronics)</w:t>
        </w:r>
      </w:hyperlink>
      <w:r>
        <w:rPr>
          <w:rFonts w:ascii="微软雅黑" w:eastAsia="微软雅黑" w:hAnsi="微软雅黑" w:hint="eastAsia"/>
          <w:color w:val="000000"/>
        </w:rPr>
        <w:t xml:space="preserve"> </w:t>
      </w:r>
    </w:p>
    <w:p w14:paraId="3C00B37B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工程技术硕士(制造方向)</w:t>
      </w:r>
    </w:p>
    <w:p w14:paraId="01F24EDA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6" w:history="1">
        <w:r>
          <w:rPr>
            <w:rFonts w:ascii="微软雅黑" w:eastAsia="微软雅黑" w:hAnsi="微软雅黑"/>
            <w:color w:val="000000"/>
          </w:rPr>
          <w:t>Master of Engineering Technology (Manufacturing)</w:t>
        </w:r>
      </w:hyperlink>
      <w:r>
        <w:rPr>
          <w:rFonts w:ascii="微软雅黑" w:eastAsia="微软雅黑" w:hAnsi="微软雅黑" w:hint="eastAsia"/>
          <w:color w:val="000000"/>
        </w:rPr>
        <w:t xml:space="preserve"> 工程技术硕士(电气与电子)</w:t>
      </w:r>
    </w:p>
    <w:p w14:paraId="47C7BA84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7" w:history="1">
        <w:r>
          <w:rPr>
            <w:rFonts w:ascii="微软雅黑" w:eastAsia="微软雅黑" w:hAnsi="微软雅黑"/>
            <w:color w:val="000000"/>
          </w:rPr>
          <w:t>Master of Information Technology</w:t>
        </w:r>
      </w:hyperlink>
      <w:r>
        <w:rPr>
          <w:rFonts w:ascii="微软雅黑" w:eastAsia="微软雅黑" w:hAnsi="微软雅黑" w:hint="eastAsia"/>
          <w:color w:val="000000"/>
        </w:rPr>
        <w:t>信息技术硕士</w:t>
      </w:r>
    </w:p>
    <w:p w14:paraId="544B3212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8" w:history="1">
        <w:r>
          <w:rPr>
            <w:rFonts w:ascii="微软雅黑" w:eastAsia="微软雅黑" w:hAnsi="微软雅黑"/>
            <w:color w:val="000000"/>
          </w:rPr>
          <w:t>Master of Management</w:t>
        </w:r>
      </w:hyperlink>
      <w:r>
        <w:rPr>
          <w:rFonts w:ascii="微软雅黑" w:eastAsia="微软雅黑" w:hAnsi="微软雅黑" w:hint="eastAsia"/>
          <w:color w:val="000000"/>
        </w:rPr>
        <w:t>管理学硕士</w:t>
      </w:r>
    </w:p>
    <w:p w14:paraId="717BFFF1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color w:val="000000"/>
        </w:rPr>
      </w:pPr>
    </w:p>
    <w:p w14:paraId="63CCBE65" w14:textId="51B03F5F" w:rsidR="00395F3D" w:rsidRDefault="00395F3D" w:rsidP="00395F3D">
      <w:pPr>
        <w:pStyle w:val="a3"/>
        <w:spacing w:before="0" w:beforeAutospacing="0" w:after="0" w:afterAutospacing="0" w:line="360" w:lineRule="exact"/>
        <w:rPr>
          <w:rStyle w:val="a4"/>
          <w:rFonts w:ascii="微软雅黑" w:eastAsia="微软雅黑" w:hAnsi="微软雅黑"/>
          <w:color w:val="000000"/>
        </w:rPr>
      </w:pPr>
      <w:bookmarkStart w:id="2" w:name="_GoBack"/>
      <w:bookmarkEnd w:id="2"/>
      <w:r>
        <w:rPr>
          <w:rStyle w:val="a4"/>
          <w:rFonts w:ascii="微软雅黑" w:eastAsia="微软雅黑" w:hAnsi="微软雅黑" w:hint="eastAsia"/>
          <w:color w:val="000000"/>
        </w:rPr>
        <w:t>By Coursework / Research授课/研究课程</w:t>
      </w:r>
    </w:p>
    <w:p w14:paraId="40B10B13" w14:textId="77777777" w:rsidR="00395F3D" w:rsidRDefault="00395F3D" w:rsidP="00395F3D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</w:rPr>
      </w:pPr>
      <w:hyperlink r:id="rId19" w:history="1">
        <w:r>
          <w:rPr>
            <w:rFonts w:ascii="微软雅黑" w:eastAsia="微软雅黑" w:hAnsi="微软雅黑"/>
            <w:color w:val="000000"/>
          </w:rPr>
          <w:t>Master in Computer Science</w:t>
        </w:r>
      </w:hyperlink>
      <w:r>
        <w:rPr>
          <w:rFonts w:ascii="微软雅黑" w:eastAsia="微软雅黑" w:hAnsi="微软雅黑" w:hint="eastAsia"/>
          <w:color w:val="000000"/>
        </w:rPr>
        <w:t>计算机科学硕士</w:t>
      </w:r>
    </w:p>
    <w:bookmarkEnd w:id="0"/>
    <w:bookmarkEnd w:id="1"/>
    <w:p w14:paraId="2FD15DE6" w14:textId="77777777" w:rsidR="00395F3D" w:rsidRDefault="00395F3D">
      <w:pPr>
        <w:pStyle w:val="a3"/>
        <w:spacing w:before="0" w:beforeAutospacing="0" w:after="0" w:afterAutospacing="0" w:line="360" w:lineRule="auto"/>
        <w:rPr>
          <w:rFonts w:ascii="Times New Roman" w:hAnsi="Times New Roman" w:hint="eastAsia"/>
        </w:rPr>
      </w:pPr>
    </w:p>
    <w:p w14:paraId="3607CAA1" w14:textId="77777777" w:rsidR="00395F3D" w:rsidRDefault="00395F3D">
      <w:pPr>
        <w:pStyle w:val="a3"/>
        <w:spacing w:before="0" w:beforeAutospacing="0" w:after="0" w:afterAutospacing="0" w:line="360" w:lineRule="auto"/>
        <w:rPr>
          <w:rStyle w:val="blue"/>
          <w:rFonts w:ascii="黑体" w:eastAsia="黑体" w:hAnsi="黑体" w:cs="黑体" w:hint="eastAsia"/>
          <w:b/>
          <w:bCs/>
          <w:sz w:val="30"/>
          <w:szCs w:val="30"/>
        </w:rPr>
      </w:pPr>
    </w:p>
    <w:sectPr w:rsidR="0039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Tg3MDU3NGM2OTkzMzY5ZWFhNzA3NzQ4MjBmNDkifQ=="/>
  </w:docVars>
  <w:rsids>
    <w:rsidRoot w:val="16DE2FFB"/>
    <w:rsid w:val="00395F3D"/>
    <w:rsid w:val="00D37A22"/>
    <w:rsid w:val="00F55CCE"/>
    <w:rsid w:val="16D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CF17B"/>
  <w15:docId w15:val="{1432CBCE-6705-4BEF-8EAF-DAC8374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blue">
    <w:name w:val="b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kl.edu.my/programme/master-of-manufacturing-management/" TargetMode="External"/><Relationship Id="rId13" Type="http://schemas.openxmlformats.org/officeDocument/2006/relationships/hyperlink" Target="https://www.unikl.edu.my/programme/master-of-engineering-technology-mechanical/" TargetMode="External"/><Relationship Id="rId18" Type="http://schemas.openxmlformats.org/officeDocument/2006/relationships/hyperlink" Target="https://www.unikl.edu.my/programme/master-of-managemen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nikl.edu.my/programme/master-of-science-in-public-health/" TargetMode="External"/><Relationship Id="rId12" Type="http://schemas.openxmlformats.org/officeDocument/2006/relationships/hyperlink" Target="https://www.unikl.edu.my/programme/master-of-engineering-technology-industrial-automation/" TargetMode="External"/><Relationship Id="rId17" Type="http://schemas.openxmlformats.org/officeDocument/2006/relationships/hyperlink" Target="https://www.unikl.edu.my/programme/master-of-information-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kl.edu.my/programme/master-of-engineering-technology-manufacturin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ikl.edu.my/programme/master-of-public-health/" TargetMode="External"/><Relationship Id="rId11" Type="http://schemas.openxmlformats.org/officeDocument/2006/relationships/hyperlink" Target="https://www.unikl.edu.my/programme/master-of-maritime-operations-and-management/" TargetMode="External"/><Relationship Id="rId5" Type="http://schemas.openxmlformats.org/officeDocument/2006/relationships/hyperlink" Target="https://www.unikl.edu.my/programme/master-of-business-administration-entrepreneurship/" TargetMode="External"/><Relationship Id="rId15" Type="http://schemas.openxmlformats.org/officeDocument/2006/relationships/hyperlink" Target="https://www.unikl.edu.my/programme/master-of-engineering-technology-electrical-and-electronics/" TargetMode="External"/><Relationship Id="rId10" Type="http://schemas.openxmlformats.org/officeDocument/2006/relationships/hyperlink" Target="https://www.unikl.edu.my/programme/master-of-science-in-hydr/" TargetMode="External"/><Relationship Id="rId19" Type="http://schemas.openxmlformats.org/officeDocument/2006/relationships/hyperlink" Target="https://www.unikl.edu.my/programme/master-of-computer-science/" TargetMode="External"/><Relationship Id="rId4" Type="http://schemas.openxmlformats.org/officeDocument/2006/relationships/hyperlink" Target="https://www.unikl.edu.my/programme/master-of-business-administration/" TargetMode="External"/><Relationship Id="rId9" Type="http://schemas.openxmlformats.org/officeDocument/2006/relationships/hyperlink" Target="https://www.unikl.edu.my/programme/master-of-quality-engineering-and-management/" TargetMode="External"/><Relationship Id="rId14" Type="http://schemas.openxmlformats.org/officeDocument/2006/relationships/hyperlink" Target="https://www.unikl.edu.my/programme/master-of-engineering-technology-chemical-engineering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HH</cp:lastModifiedBy>
  <cp:revision>3</cp:revision>
  <dcterms:created xsi:type="dcterms:W3CDTF">2024-09-23T01:00:00Z</dcterms:created>
  <dcterms:modified xsi:type="dcterms:W3CDTF">2025-09-11T08:20:00Z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90BCF55FFE864CF08B95909C94694721_11</vt:lpwstr>
  </property>
</Properties>
</file>