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DA2CF8" w:rsidP="005F2C96" w:rsidRDefault="00F07D28" w14:paraId="6E1E970A" w14:textId="0C056E42" w14:noSpellErr="1">
      <w:pPr>
        <w:jc w:val="center"/>
        <w:rPr>
          <w:color w:val="FF671F"/>
        </w:rPr>
      </w:pPr>
      <w:r w:rsidRPr="0045557C" w:rsidR="00BC6BFA">
        <w:rPr>
          <w:noProof/>
          <w:lang w:val="en-US" w:eastAsia="en-US"/>
        </w:rPr>
        <w:drawing>
          <wp:inline distT="0" distB="0" distL="0" distR="0" wp14:anchorId="0E0679FC" wp14:editId="122530A0">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rsidRPr="00633021" w:rsidR="00BC6BFA" w:rsidP="005F2C96" w:rsidRDefault="00F23604" w14:paraId="4CC42D48" w14:textId="09C5BF63">
      <w:pPr>
        <w:jc w:val="center"/>
        <w:rPr>
          <w:color w:val="0033A0"/>
          <w:spacing w:val="60"/>
          <w:sz w:val="40"/>
          <w:szCs w:val="40"/>
        </w:rPr>
      </w:pPr>
      <w:r>
        <w:rPr>
          <w:color w:val="0033A0"/>
          <w:spacing w:val="60"/>
          <w:sz w:val="40"/>
          <w:szCs w:val="40"/>
        </w:rPr>
        <w:t>TERMS OF REFERENCE</w:t>
      </w:r>
    </w:p>
    <w:p w:rsidRPr="00BC6BFA" w:rsidR="00BC6BFA" w:rsidP="005F2C96" w:rsidRDefault="00BC6BFA" w14:paraId="68AE93C2" w14:textId="777777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 1</w:t>
      </w:r>
    </w:p>
    <w:p w:rsidRPr="00633021" w:rsidR="00BC6BFA" w:rsidP="005F2C96" w:rsidRDefault="00BC6BFA" w14:paraId="0C676B5F" w14:textId="011A3680">
      <w:pPr>
        <w:autoSpaceDE/>
        <w:autoSpaceDN/>
        <w:adjustRightInd/>
        <w:spacing w:after="200"/>
        <w:jc w:val="left"/>
        <w:rPr>
          <w:rFonts w:cs="Cordia New"/>
          <w:color w:val="0033A0"/>
          <w:sz w:val="32"/>
          <w:szCs w:val="32"/>
          <w:lang w:val="en-US" w:eastAsia="en-US"/>
        </w:rPr>
      </w:pPr>
      <w:r w:rsidRPr="00633021">
        <w:rPr>
          <w:rFonts w:cs="Cordia New"/>
          <w:color w:val="0033A0"/>
          <w:sz w:val="32"/>
          <w:szCs w:val="32"/>
          <w:lang w:val="en-US" w:eastAsia="en-US"/>
        </w:rPr>
        <w:t>Position Information</w:t>
      </w:r>
    </w:p>
    <w:tbl>
      <w:tblPr>
        <w:tblW w:w="9354" w:type="dxa"/>
        <w:tbl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insideH w:val="single" w:color="808080" w:themeColor="background1" w:themeShade="80" w:sz="4" w:space="0"/>
          <w:insideV w:val="single" w:color="808080" w:themeColor="background1" w:themeShade="80" w:sz="4" w:space="0"/>
        </w:tblBorders>
        <w:tblCellMar>
          <w:top w:w="28" w:type="dxa"/>
          <w:left w:w="113" w:type="dxa"/>
          <w:bottom w:w="28" w:type="dxa"/>
          <w:right w:w="113" w:type="dxa"/>
        </w:tblCellMar>
        <w:tblLook w:val="01E0" w:firstRow="1" w:lastRow="1" w:firstColumn="1" w:lastColumn="1" w:noHBand="0" w:noVBand="0"/>
      </w:tblPr>
      <w:tblGrid>
        <w:gridCol w:w="3061"/>
        <w:gridCol w:w="6293"/>
      </w:tblGrid>
      <w:tr w:rsidRPr="00BC6BFA" w:rsidR="00BC6BFA" w:rsidTr="61F89C61" w14:paraId="5F82DB08" w14:textId="77777777">
        <w:tc>
          <w:tcPr>
            <w:tcW w:w="3061" w:type="dxa"/>
            <w:tcBorders>
              <w:bottom w:val="single" w:color="FFFFFF" w:themeColor="background1" w:sz="4" w:space="0"/>
            </w:tcBorders>
            <w:shd w:val="clear" w:color="auto" w:fill="418FDE"/>
            <w:tcMar/>
          </w:tcPr>
          <w:p w:rsidRPr="00BC6BFA" w:rsidR="00BC6BFA" w:rsidP="005F2C96" w:rsidRDefault="00BC6BFA" w14:paraId="3AD48B20" w14:textId="33BB5733">
            <w:pPr>
              <w:pStyle w:val="Title"/>
              <w:jc w:val="left"/>
              <w:rPr>
                <w:color w:val="FFFFFF" w:themeColor="background1"/>
                <w:szCs w:val="22"/>
              </w:rPr>
            </w:pPr>
            <w:r w:rsidRPr="00BC6BFA">
              <w:rPr>
                <w:color w:val="FFFFFF" w:themeColor="background1"/>
                <w:szCs w:val="22"/>
              </w:rPr>
              <w:t>Position Title</w:t>
            </w:r>
          </w:p>
        </w:tc>
        <w:sdt>
          <w:sdtPr>
            <w:rPr>
              <w:rStyle w:val="PDNORMALTEXT"/>
            </w:rPr>
            <w:alias w:val="Title of the position, for example: "/>
            <w:tag w:val="Title of the position, for example: "/>
            <w:id w:val="1121036575"/>
            <w:placeholder>
              <w:docPart w:val="DBF11CCB041A488A8D23373675CC77E6"/>
            </w:placeholder>
          </w:sdtPr>
          <w:sdtEndPr>
            <w:rPr>
              <w:rStyle w:val="DefaultParagraphFont"/>
            </w:rPr>
          </w:sdtEndPr>
          <w:sdtContent>
            <w:tc>
              <w:tcPr>
                <w:tcW w:w="6293" w:type="dxa"/>
                <w:shd w:val="clear" w:color="auto" w:fill="auto"/>
                <w:tcMar/>
              </w:tcPr>
              <w:p w:rsidRPr="006E5D2E" w:rsidR="00BC6BFA" w:rsidP="146083C4" w:rsidRDefault="00900103" w14:paraId="06EA2465" w14:textId="7CBD3478">
                <w:pPr>
                  <w:pStyle w:val="Title"/>
                  <w:jc w:val="left"/>
                  <w:rPr>
                    <w:rStyle w:val="PDNORMALTEXT"/>
                  </w:rPr>
                </w:pPr>
                <w:r w:rsidRPr="146083C4">
                  <w:rPr>
                    <w:rStyle w:val="PDNORMALTEXT"/>
                  </w:rPr>
                  <w:t>Inte</w:t>
                </w:r>
                <w:r w:rsidRPr="146083C4" w:rsidR="35087E8A">
                  <w:rPr>
                    <w:rStyle w:val="PDNORMALTEXT"/>
                  </w:rPr>
                  <w:t xml:space="preserve">rn </w:t>
                </w:r>
                <w:r w:rsidR="00BA2C67">
                  <w:rPr>
                    <w:rStyle w:val="PDNORMALTEXT"/>
                  </w:rPr>
                  <w:t>–</w:t>
                </w:r>
                <w:r w:rsidRPr="146083C4" w:rsidR="35087E8A">
                  <w:rPr>
                    <w:rStyle w:val="PDNORMALTEXT"/>
                  </w:rPr>
                  <w:t xml:space="preserve"> </w:t>
                </w:r>
                <w:r w:rsidR="00BA2C67">
                  <w:rPr>
                    <w:rStyle w:val="PDNORMALTEXT"/>
                  </w:rPr>
                  <w:t>Partnerships (Private Sector)</w:t>
                </w:r>
              </w:p>
            </w:tc>
          </w:sdtContent>
        </w:sdt>
      </w:tr>
      <w:tr w:rsidRPr="00BC6BFA" w:rsidR="00BC6BFA" w:rsidTr="61F89C61" w14:paraId="2BD6373F"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6E62D843" w14:textId="4039DFE4">
            <w:pPr>
              <w:pStyle w:val="Title"/>
              <w:jc w:val="left"/>
              <w:rPr>
                <w:color w:val="FFFFFF" w:themeColor="background1"/>
                <w:szCs w:val="22"/>
              </w:rPr>
            </w:pPr>
            <w:r w:rsidRPr="00BC6BFA">
              <w:rPr>
                <w:color w:val="FFFFFF" w:themeColor="background1"/>
                <w:szCs w:val="22"/>
              </w:rPr>
              <w:t>Duty Station</w:t>
            </w:r>
          </w:p>
        </w:tc>
        <w:tc>
          <w:tcPr>
            <w:tcW w:w="6293" w:type="dxa"/>
            <w:shd w:val="clear" w:color="auto" w:fill="auto"/>
            <w:tcMar/>
          </w:tcPr>
          <w:p w:rsidRPr="006E5D2E" w:rsidR="00BC6BFA" w:rsidP="146083C4" w:rsidRDefault="00BA2C67" w14:paraId="610F87B6" w14:textId="44E3A6AB">
            <w:pPr>
              <w:pStyle w:val="Title"/>
              <w:jc w:val="left"/>
              <w:rPr>
                <w:rStyle w:val="PDNORMALTEXT"/>
              </w:rPr>
            </w:pPr>
            <w:r>
              <w:rPr>
                <w:rStyle w:val="PDNORMALTEXT"/>
              </w:rPr>
              <w:t>Kampala</w:t>
            </w:r>
          </w:p>
        </w:tc>
      </w:tr>
      <w:tr w:rsidRPr="00BC6BFA" w:rsidR="00BC6BFA" w:rsidTr="61F89C61" w14:paraId="5D386380"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59FEC3C" w14:textId="3CA8241E">
            <w:pPr>
              <w:pStyle w:val="Title"/>
              <w:jc w:val="left"/>
              <w:rPr>
                <w:color w:val="FFFFFF" w:themeColor="background1"/>
                <w:szCs w:val="22"/>
              </w:rPr>
            </w:pPr>
            <w:r w:rsidRPr="00BC6BFA">
              <w:rPr>
                <w:color w:val="FFFFFF" w:themeColor="background1"/>
                <w:szCs w:val="22"/>
              </w:rPr>
              <w:t>Job Family</w:t>
            </w:r>
          </w:p>
        </w:tc>
        <w:sdt>
          <w:sdtPr>
            <w:rPr>
              <w:rStyle w:val="PDNORMALTEXT"/>
            </w:rPr>
            <w:alias w:val="Occupation, for example: "/>
            <w:tag w:val="Occupation, for example: "/>
            <w:id w:val="336116031"/>
            <w:placeholder>
              <w:docPart w:val="16F2FDC275CD46DFA69C73C3BF811872"/>
            </w:placeholder>
          </w:sdtPr>
          <w:sdtEndPr>
            <w:rPr>
              <w:rStyle w:val="DefaultParagraphFont"/>
            </w:rPr>
          </w:sdtEndPr>
          <w:sdtContent>
            <w:tc>
              <w:tcPr>
                <w:tcW w:w="6293" w:type="dxa"/>
                <w:shd w:val="clear" w:color="auto" w:fill="auto"/>
                <w:tcMar/>
              </w:tcPr>
              <w:p w:rsidRPr="00BA2C67" w:rsidR="00BC6BFA" w:rsidP="00BA2C67" w:rsidRDefault="00BA2C67" w14:paraId="0336827B" w14:textId="00C6DCB7">
                <w:pPr>
                  <w:pStyle w:val="Title"/>
                  <w:jc w:val="left"/>
                </w:pPr>
                <w:r w:rsidRPr="00BA2C67">
                  <w:t>Partnerships</w:t>
                </w:r>
              </w:p>
            </w:tc>
          </w:sdtContent>
        </w:sdt>
      </w:tr>
      <w:tr w:rsidRPr="00BC6BFA" w:rsidR="00BC6BFA" w:rsidTr="61F89C61" w14:paraId="58BB3C91"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574E15E5" w14:textId="219F2E13">
            <w:pPr>
              <w:pStyle w:val="Title"/>
              <w:jc w:val="left"/>
              <w:rPr>
                <w:color w:val="FFFFFF" w:themeColor="background1"/>
                <w:szCs w:val="22"/>
              </w:rPr>
            </w:pPr>
            <w:r w:rsidRPr="00BC6BFA">
              <w:rPr>
                <w:color w:val="FFFFFF" w:themeColor="background1"/>
                <w:szCs w:val="22"/>
              </w:rPr>
              <w:t>Organizational Unit</w:t>
            </w:r>
          </w:p>
        </w:tc>
        <w:sdt>
          <w:sdtPr>
            <w:rPr>
              <w:rStyle w:val="PDNORMALTEXT"/>
            </w:rPr>
            <w:alias w:val="8-digit number, for example: "/>
            <w:tag w:val="8-digit number, for example: "/>
            <w:id w:val="702903135"/>
            <w:placeholder>
              <w:docPart w:val="1E3ACFEDBCB54322851286EF0EF75CF8"/>
            </w:placeholder>
          </w:sdtPr>
          <w:sdtEndPr>
            <w:rPr>
              <w:rStyle w:val="DefaultParagraphFont"/>
            </w:rPr>
          </w:sdtEndPr>
          <w:sdtContent>
            <w:tc>
              <w:tcPr>
                <w:tcW w:w="6293" w:type="dxa"/>
                <w:shd w:val="clear" w:color="auto" w:fill="auto"/>
                <w:tcMar/>
              </w:tcPr>
              <w:p w:rsidRPr="006E5D2E" w:rsidR="00BC6BFA" w:rsidP="005F2C96" w:rsidRDefault="00A8019A" w14:paraId="69AACE5A" w14:textId="4F690DCB">
                <w:pPr>
                  <w:pStyle w:val="Title"/>
                  <w:jc w:val="left"/>
                  <w:rPr/>
                </w:pPr>
                <w:r w:rsidRPr="61F89C61" w:rsidR="12B51116">
                  <w:rPr>
                    <w:rStyle w:val="PDNORMALTEXT"/>
                  </w:rPr>
                  <w:t>Private Sector Partnerships</w:t>
                </w:r>
              </w:p>
            </w:tc>
          </w:sdtContent>
        </w:sdt>
      </w:tr>
      <w:tr w:rsidRPr="00BC6BFA" w:rsidR="00BC6BFA" w:rsidTr="61F89C61" w14:paraId="2F562DAB"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20F79C5" w14:textId="630A3082">
            <w:pPr>
              <w:pStyle w:val="Title"/>
              <w:jc w:val="left"/>
              <w:rPr>
                <w:color w:val="FFFFFF" w:themeColor="background1"/>
                <w:szCs w:val="22"/>
              </w:rPr>
            </w:pPr>
            <w:r w:rsidRPr="00BC6BFA">
              <w:rPr>
                <w:color w:val="FFFFFF" w:themeColor="background1"/>
                <w:szCs w:val="22"/>
              </w:rPr>
              <w:t>Is this a Regional, HQ, MAC, PAC, Liaison Office, or a Country Office based position?</w:t>
            </w:r>
          </w:p>
        </w:tc>
        <w:sdt>
          <w:sdtPr>
            <w:rPr>
              <w:rStyle w:val="PDNORMALTEXT"/>
            </w:rPr>
            <w:alias w:val="Place where position is physically located, for example: "/>
            <w:tag w:val="Place where position is physically located, for example: "/>
            <w:id w:val="900491911"/>
            <w:placeholder>
              <w:docPart w:val="AC0B510A77094797BAD6C3D6805BC26D"/>
            </w:placeholder>
          </w:sdtPr>
          <w:sdtEndPr>
            <w:rPr>
              <w:rStyle w:val="DefaultParagraphFont"/>
            </w:rPr>
          </w:sdtEndPr>
          <w:sdtContent>
            <w:tc>
              <w:tcPr>
                <w:tcW w:w="6293" w:type="dxa"/>
                <w:shd w:val="clear" w:color="auto" w:fill="auto"/>
                <w:tcMar/>
              </w:tcPr>
              <w:p w:rsidRPr="006E5D2E" w:rsidR="00BC6BFA" w:rsidP="005F2C96" w:rsidRDefault="00BA2C67" w14:paraId="46BF2E0B" w14:textId="4A4EE2D3">
                <w:pPr>
                  <w:pStyle w:val="Title"/>
                  <w:jc w:val="left"/>
                  <w:rPr>
                    <w:szCs w:val="22"/>
                  </w:rPr>
                </w:pPr>
                <w:r>
                  <w:rPr>
                    <w:rStyle w:val="PDNORMALTEXT"/>
                  </w:rPr>
                  <w:t>Country Office</w:t>
                </w:r>
              </w:p>
            </w:tc>
          </w:sdtContent>
        </w:sdt>
      </w:tr>
      <w:tr w:rsidRPr="00BC6BFA" w:rsidR="00BC6BFA" w:rsidTr="61F89C61" w14:paraId="6F54594E"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58A3A930" w14:textId="77777777">
            <w:pPr>
              <w:pStyle w:val="Title"/>
              <w:jc w:val="left"/>
              <w:rPr>
                <w:color w:val="FFFFFF" w:themeColor="background1"/>
                <w:szCs w:val="22"/>
              </w:rPr>
            </w:pPr>
            <w:r w:rsidRPr="00BC6BFA">
              <w:rPr>
                <w:color w:val="FFFFFF" w:themeColor="background1"/>
                <w:szCs w:val="22"/>
              </w:rPr>
              <w:t xml:space="preserve">Reports directly to </w:t>
            </w:r>
          </w:p>
        </w:tc>
        <w:sdt>
          <w:sdtPr>
            <w:rPr>
              <w:rStyle w:val="PDNORMALTEXT"/>
            </w:rPr>
            <w:alias w:val="8-digit number, for example: "/>
            <w:tag w:val="8-digit number, for example: "/>
            <w:id w:val="-222522387"/>
            <w:placeholder>
              <w:docPart w:val="8176986DCF944BD69F04E0961AAE81AE"/>
            </w:placeholder>
          </w:sdtPr>
          <w:sdtEndPr>
            <w:rPr>
              <w:rStyle w:val="DefaultParagraphFont"/>
            </w:rPr>
          </w:sdtEndPr>
          <w:sdtContent>
            <w:tc>
              <w:tcPr>
                <w:tcW w:w="6293" w:type="dxa"/>
                <w:shd w:val="clear" w:color="auto" w:fill="auto"/>
                <w:tcMar/>
              </w:tcPr>
              <w:p w:rsidRPr="006E5D2E" w:rsidR="00BC6BFA" w:rsidP="61F89C61" w:rsidRDefault="17E8BDFB" w14:paraId="199E7753" w14:textId="2D0E1391">
                <w:pPr>
                  <w:pStyle w:val="Title"/>
                  <w:rPr>
                    <w:rFonts w:eastAsia="Gill Sans Nova" w:cs="Gill Sans Nova"/>
                  </w:rPr>
                </w:pPr>
                <w:r w:rsidRPr="61F89C61" w:rsidR="0FD52E9E">
                  <w:rPr>
                    <w:rFonts w:eastAsia="Gill Sans Nova" w:cs="Gill Sans Nova"/>
                  </w:rPr>
                  <w:t>Project Officer (Innovation &amp; Private Sector)</w:t>
                </w:r>
              </w:p>
            </w:tc>
          </w:sdtContent>
        </w:sdt>
      </w:tr>
      <w:tr w:rsidRPr="00BC6BFA" w:rsidR="00BC6BFA" w:rsidTr="61F89C61" w14:paraId="0D4C7E39" w14:textId="77777777">
        <w:tc>
          <w:tcPr>
            <w:tcW w:w="3061" w:type="dxa"/>
            <w:tcBorders>
              <w:top w:val="single" w:color="FFFFFF" w:themeColor="background1" w:sz="4" w:space="0"/>
            </w:tcBorders>
            <w:shd w:val="clear" w:color="auto" w:fill="418FDE"/>
            <w:tcMar/>
          </w:tcPr>
          <w:p w:rsidRPr="00BC6BFA" w:rsidR="00BC6BFA" w:rsidP="005F2C96" w:rsidRDefault="00BC6BFA" w14:paraId="11F30158" w14:textId="77777777">
            <w:pPr>
              <w:pStyle w:val="Title"/>
              <w:jc w:val="left"/>
              <w:rPr>
                <w:color w:val="FFFFFF" w:themeColor="background1"/>
                <w:szCs w:val="22"/>
              </w:rPr>
            </w:pPr>
            <w:r w:rsidRPr="00BC6BFA">
              <w:rPr>
                <w:color w:val="FFFFFF" w:themeColor="background1"/>
                <w:szCs w:val="22"/>
              </w:rPr>
              <w:t>Number of Direct Reports</w:t>
            </w:r>
          </w:p>
        </w:tc>
        <w:sdt>
          <w:sdtPr>
            <w:rPr>
              <w:rStyle w:val="PDNORMALTEXT"/>
            </w:rPr>
            <w:alias w:val="Direct Performance Appraisal System (PAS) that reports to the position, for example"/>
            <w:tag w:val="Direct Performance Appraisal System (PAS) that reports to the position, for example"/>
            <w:id w:val="2124645642"/>
            <w:placeholder>
              <w:docPart w:val="8B2BBDEF52474D63BC4EFDEBE4507BAB"/>
            </w:placeholder>
          </w:sdtPr>
          <w:sdtEndPr>
            <w:rPr>
              <w:rStyle w:val="DefaultParagraphFont"/>
            </w:rPr>
          </w:sdtEndPr>
          <w:sdtContent>
            <w:tc>
              <w:tcPr>
                <w:tcW w:w="6293" w:type="dxa"/>
                <w:shd w:val="clear" w:color="auto" w:fill="auto"/>
                <w:tcMar/>
              </w:tcPr>
              <w:p w:rsidRPr="006E5D2E" w:rsidR="00BC6BFA" w:rsidP="61F89C61" w:rsidRDefault="0070370D" w14:paraId="3287581F" w14:textId="7EB5EEB0">
                <w:pPr>
                  <w:pStyle w:val="Title"/>
                  <w:jc w:val="left"/>
                  <w:rPr>
                    <w:rStyle w:val="PDNORMALTEXT"/>
                  </w:rPr>
                </w:pPr>
                <w:r w:rsidRPr="61F89C61" w:rsidR="7B48048D">
                  <w:rPr>
                    <w:rStyle w:val="PDNORMALTEXT"/>
                  </w:rPr>
                  <w:t>0</w:t>
                </w:r>
              </w:p>
            </w:tc>
          </w:sdtContent>
        </w:sdt>
      </w:tr>
    </w:tbl>
    <w:p w:rsidRPr="00434688" w:rsidR="00BC6BFA" w:rsidP="005F2C96" w:rsidRDefault="00BC6BFA" w14:paraId="4CBEB1FD" w14:textId="7B807BC8">
      <w:pPr>
        <w:jc w:val="left"/>
        <w:rPr>
          <w:color w:val="808080" w:themeColor="background1" w:themeShade="80"/>
        </w:rPr>
      </w:pPr>
    </w:p>
    <w:p w:rsidRPr="00BC6BFA" w:rsidR="00BC6BFA" w:rsidP="005F2C96" w:rsidRDefault="00BC6BFA" w14:paraId="70C5660D" w14:textId="0D840A3D">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2</w:t>
      </w:r>
    </w:p>
    <w:p w:rsidRPr="00633021" w:rsidR="00BC6BFA" w:rsidP="005F2C96" w:rsidRDefault="00BC6BFA" w14:paraId="0B199DBF" w14:textId="74221514">
      <w:pPr>
        <w:jc w:val="left"/>
        <w:rPr>
          <w:rFonts w:cs="Cordia New"/>
          <w:color w:val="0033A0"/>
          <w:sz w:val="32"/>
          <w:szCs w:val="32"/>
          <w:lang w:val="en-US" w:eastAsia="en-US"/>
        </w:rPr>
      </w:pPr>
      <w:r w:rsidRPr="00633021">
        <w:rPr>
          <w:rFonts w:cs="Cordia New"/>
          <w:color w:val="0033A0"/>
          <w:sz w:val="32"/>
          <w:szCs w:val="32"/>
          <w:lang w:val="en-US" w:eastAsia="en-US"/>
        </w:rPr>
        <w:t>Organizational Context and Scope</w:t>
      </w:r>
    </w:p>
    <w:p w:rsidR="001857BB" w:rsidP="001857BB" w:rsidRDefault="001857BB" w14:paraId="23898AE4" w14:textId="3D3E4AEC">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BACKGROUND INFORMATION</w:t>
      </w:r>
    </w:p>
    <w:sdt>
      <w:sdtPr>
        <w:rPr>
          <w:rStyle w:val="PDNORMALTEXT"/>
        </w:rPr>
        <w:alias w:val="Indicate academic requirements following IN/233, for example:"/>
        <w:tag w:val="Indicate academic requirements following IN/233, for example:"/>
        <w:id w:val="1940952225"/>
        <w:placeholder>
          <w:docPart w:val="ECE06E3E96834188BEEBF406944C32DA"/>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682443942"/>
            <w:placeholder>
              <w:docPart w:val="2EFCDFCE2EB84D5A9A1E71E6754DB451"/>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451562259"/>
                <w:placeholder>
                  <w:docPart w:val="32C5AF379FFF45CA92F8E89D35601EE6"/>
                </w:placeholder>
              </w:sdtPr>
              <w:sdtEndPr>
                <w:rPr>
                  <w:rStyle w:val="PDNORMALTEXT"/>
                </w:rPr>
              </w:sdtEndPr>
              <w:sdtContent>
                <w:p w:rsidR="001857BB" w:rsidP="00BA2C67" w:rsidRDefault="00BA2C67" w14:paraId="00C0F9C5" w14:textId="1CD90575">
                  <w:pPr>
                    <w:spacing w:after="200"/>
                    <w:rPr>
                      <w:rFonts w:eastAsia="Gill Sans Nova" w:cs="Gill Sans Nova"/>
                      <w:szCs w:val="22"/>
                    </w:rPr>
                  </w:pPr>
                  <w:r w:rsidRPr="00BA2C67">
                    <w:rPr>
                      <w:rFonts w:eastAsia="Gill Sans Nova" w:cs="Gill Sans Nova"/>
                      <w:szCs w:val="22"/>
                    </w:rPr>
                    <w:t>Established in 1951, IOM is a Related Organization of the United Nations, and as the leading UN agency in the field of migration, works closely with governmental, intergovernmental and non- governmental partners. IOM is dedicated to promoting humane and orderly migration for the benefit of all. It does so by providing services and advice to governments and migrants. IOM is committed to a diverse and inclusive environment.</w:t>
                  </w:r>
                </w:p>
                <w:p w:rsidRPr="00BA2C67" w:rsidR="00BA2C67" w:rsidP="00BA2C67" w:rsidRDefault="00BA2C67" w14:paraId="2A6181DA" w14:textId="6255E5B4">
                  <w:pPr>
                    <w:spacing w:after="200"/>
                    <w:rPr>
                      <w:rStyle w:val="PDNORMALTEXT"/>
                    </w:rPr>
                  </w:pPr>
                  <w:r w:rsidRPr="61F89C61" w:rsidR="00BA2C67">
                    <w:rPr>
                      <w:rStyle w:val="PDNORMALTEXT"/>
                    </w:rPr>
                    <w:t xml:space="preserve">Uganda has been experiencing a growing impact of climate change in recent years. In addition, the country is hosting more than 1.4 million refugees, </w:t>
                  </w:r>
                  <w:r w:rsidRPr="61F89C61" w:rsidR="00BA2C67">
                    <w:rPr>
                      <w:rStyle w:val="PDNORMALTEXT"/>
                    </w:rPr>
                    <w:t>mainly from</w:t>
                  </w:r>
                  <w:r w:rsidRPr="61F89C61" w:rsidR="00BA2C67">
                    <w:rPr>
                      <w:rStyle w:val="PDNORMALTEXT"/>
                    </w:rPr>
                    <w:t xml:space="preserve"> South Sudan and the Democratic Republic of Congo (DRC). Frequent and more severe extreme weather events, combined with gaps in disaster preparedness, limited funding, and challenges in critical areas such as waste management, energy access, and livelihood opportunities, have significantly amplified the risks and vulnerabilities faced by communities.</w:t>
                  </w:r>
                </w:p>
                <w:p w:rsidRPr="00A70BC2" w:rsidR="00BA2C67" w:rsidP="00BA2C67" w:rsidRDefault="00BA2C67" w14:paraId="02BFEEA1" w14:textId="33AC69D3">
                  <w:pPr>
                    <w:spacing w:after="200"/>
                    <w:rPr>
                      <w:rStyle w:val="PDNORMALTEXT"/>
                    </w:rPr>
                  </w:pPr>
                  <w:r w:rsidRPr="00BA2C67">
                    <w:rPr>
                      <w:rStyle w:val="PDNORMALTEXT"/>
                    </w:rPr>
                    <w:lastRenderedPageBreak/>
                    <w:t xml:space="preserve">The </w:t>
                  </w:r>
                  <w:r>
                    <w:rPr>
                      <w:rStyle w:val="PDNORMALTEXT"/>
                    </w:rPr>
                    <w:t>Intern – Partnerships (Private Sector)</w:t>
                  </w:r>
                  <w:r w:rsidRPr="00BA2C67">
                    <w:rPr>
                      <w:rStyle w:val="PDNORMALTEXT"/>
                    </w:rPr>
                    <w:t xml:space="preserve"> will support the </w:t>
                  </w:r>
                  <w:r>
                    <w:rPr>
                      <w:rStyle w:val="PDNORMALTEXT"/>
                    </w:rPr>
                    <w:t xml:space="preserve">Innovation and Private </w:t>
                  </w:r>
                  <w:r w:rsidRPr="00BA2C67">
                    <w:rPr>
                      <w:rStyle w:val="PDNORMALTEXT"/>
                    </w:rPr>
                    <w:t>Sector Partnerships Unit to ensure successful project development and support the monitoring and implementation of different programs</w:t>
                  </w:r>
                  <w:r>
                    <w:rPr>
                      <w:rStyle w:val="PDNORMALTEXT"/>
                    </w:rPr>
                    <w:t>,</w:t>
                  </w:r>
                  <w:r w:rsidRPr="00BA2C67">
                    <w:rPr>
                      <w:rStyle w:val="PDNORMALTEXT"/>
                    </w:rPr>
                    <w:t xml:space="preserve"> fostering strategic engagement with private sector partners to enhance innovation, sustainability, and economic diversification within migration and development initiatives.</w:t>
                  </w:r>
                </w:p>
              </w:sdtContent>
            </w:sdt>
          </w:sdtContent>
        </w:sdt>
      </w:sdtContent>
    </w:sdt>
    <w:p w:rsidR="001857BB" w:rsidP="001857BB" w:rsidRDefault="001857BB" w14:paraId="7E400EFE" w14:textId="62BF7E05">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SUPERVISION</w:t>
      </w:r>
    </w:p>
    <w:p w:rsidRPr="00CB2D8D" w:rsidR="001857BB" w:rsidP="55EFF42A" w:rsidRDefault="001857BB" w14:paraId="5122A9CB" w14:textId="5354D5F9">
      <w:pPr>
        <w:autoSpaceDE/>
        <w:autoSpaceDN/>
        <w:adjustRightInd/>
        <w:spacing w:after="200"/>
        <w:jc w:val="both"/>
        <w:rPr>
          <w:rFonts w:eastAsia="Gill Sans Nova" w:cs="Gill Sans Nova"/>
          <w:lang w:eastAsia="en-US"/>
        </w:rPr>
      </w:pPr>
      <w:r w:rsidRPr="55EFF42A" w:rsidR="00CB2D8D">
        <w:rPr>
          <w:rFonts w:eastAsia="Gill Sans Nova" w:cs="Gill Sans Nova"/>
        </w:rPr>
        <w:t xml:space="preserve">Under the overall supervision of the </w:t>
      </w:r>
      <w:r w:rsidRPr="55EFF42A" w:rsidR="00CB2D8D">
        <w:rPr>
          <w:rFonts w:eastAsia="Gill Sans Nova" w:cs="Gill Sans Nova"/>
        </w:rPr>
        <w:t xml:space="preserve">Head of Programmes and Policy Development, </w:t>
      </w:r>
      <w:r w:rsidRPr="55EFF42A" w:rsidR="00CB2D8D">
        <w:rPr>
          <w:rFonts w:eastAsia="Gill Sans Nova" w:cs="Gill Sans Nova"/>
        </w:rPr>
        <w:t xml:space="preserve">and direct supervision of the </w:t>
      </w:r>
      <w:r w:rsidRPr="55EFF42A" w:rsidR="00CB2D8D">
        <w:rPr>
          <w:rFonts w:eastAsia="Gill Sans Nova" w:cs="Gill Sans Nova"/>
        </w:rPr>
        <w:t>Project Officer (Innovation &amp; Private Sector)</w:t>
      </w:r>
      <w:r w:rsidRPr="55EFF42A" w:rsidR="00CB2D8D">
        <w:rPr>
          <w:rFonts w:eastAsia="Gill Sans Nova" w:cs="Gill Sans Nova"/>
        </w:rPr>
        <w:t xml:space="preserve">, the Intern will support the development and management of private sector engagement, </w:t>
      </w:r>
      <w:r w:rsidRPr="55EFF42A" w:rsidR="00CB2D8D">
        <w:rPr>
          <w:rFonts w:eastAsia="Gill Sans Nova" w:cs="Gill Sans Nova"/>
        </w:rPr>
        <w:t>assist</w:t>
      </w:r>
      <w:r w:rsidRPr="55EFF42A" w:rsidR="00CB2D8D">
        <w:rPr>
          <w:rFonts w:eastAsia="Gill Sans Nova" w:cs="Gill Sans Nova"/>
        </w:rPr>
        <w:t xml:space="preserve"> in project development, and contribute to monitoring and reporting efforts.</w:t>
      </w:r>
    </w:p>
    <w:p w:rsidRPr="00BC6BFA" w:rsidR="001B05E1" w:rsidP="005F2C96" w:rsidRDefault="001B05E1" w14:paraId="6F3B93BF" w14:textId="459B5861">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3</w:t>
      </w:r>
    </w:p>
    <w:p w:rsidRPr="00633021" w:rsidR="001B05E1" w:rsidP="005F2C96" w:rsidRDefault="001B05E1" w14:paraId="5B9FF44E" w14:textId="5288846B">
      <w:pPr>
        <w:jc w:val="left"/>
        <w:rPr>
          <w:rFonts w:cs="Cordia New"/>
          <w:color w:val="0033A0"/>
          <w:sz w:val="32"/>
          <w:szCs w:val="32"/>
          <w:lang w:val="en-US" w:eastAsia="en-US"/>
        </w:rPr>
      </w:pPr>
      <w:r w:rsidRPr="00633021">
        <w:rPr>
          <w:rFonts w:cs="Cordia New"/>
          <w:color w:val="0033A0"/>
          <w:sz w:val="32"/>
          <w:szCs w:val="32"/>
          <w:lang w:val="en-US" w:eastAsia="en-US"/>
        </w:rPr>
        <w:t>Responsibilities and Accountabilities</w:t>
      </w:r>
    </w:p>
    <w:sdt>
      <w:sdtPr>
        <w:rPr>
          <w:rStyle w:val="PDNORMALTEXT"/>
        </w:rPr>
        <w:alias w:val="List 6-8 areas of responsibilities by using the “What, why and how” approach"/>
        <w:tag w:val="List 6-8 areas of responsibilities by using the “What, why and how” approach"/>
        <w:id w:val="1932382226"/>
        <w:placeholder>
          <w:docPart w:val="30340C85F1624D91AAF4541A503F2FEC"/>
        </w:placeholder>
      </w:sdtPr>
      <w:sdtEndPr>
        <w:rPr>
          <w:rStyle w:val="DefaultParagraphFont"/>
          <w:color w:val="000000" w:themeColor="text1"/>
        </w:rPr>
      </w:sdtEndPr>
      <w:sdtContent>
        <w:p w:rsidRPr="00CB2D8D" w:rsidR="00CB2D8D" w:rsidP="61F89C61" w:rsidRDefault="00CB2D8D" w14:paraId="2861B5C0" w14:textId="51149218">
          <w:pPr>
            <w:pStyle w:val="ListParagraph"/>
            <w:numPr>
              <w:ilvl w:val="0"/>
              <w:numId w:val="19"/>
            </w:numPr>
            <w:spacing w:after="200"/>
            <w:rPr/>
          </w:pPr>
          <w:r w:rsidR="00CB2D8D">
            <w:rPr/>
            <w:t>Support the identification and mapping of potential private sector partners, with a focus on Chinese enterprises</w:t>
          </w:r>
          <w:r w:rsidR="00CB2D8D">
            <w:rPr/>
            <w:t>, t</w:t>
          </w:r>
          <w:r w:rsidR="00CB2D8D">
            <w:rPr/>
            <w:t>o enhance collaboration opportunities and align with strategic priorities</w:t>
          </w:r>
          <w:r w:rsidR="00CB2D8D">
            <w:rPr/>
            <w:t>, b</w:t>
          </w:r>
          <w:r w:rsidR="00CB2D8D">
            <w:rPr/>
            <w:t xml:space="preserve">y conducting research, preparing stakeholder profiles, and </w:t>
          </w:r>
          <w:r w:rsidR="00CB2D8D">
            <w:rPr/>
            <w:t>analyzing</w:t>
          </w:r>
          <w:r w:rsidR="00CB2D8D">
            <w:rPr/>
            <w:t xml:space="preserve"> trends in private sector engagement.</w:t>
          </w:r>
        </w:p>
        <w:p w:rsidRPr="00CB2D8D" w:rsidR="5E628260" w:rsidP="61F89C61" w:rsidRDefault="00CB2D8D" w14:paraId="2FA1EC84" w14:textId="25690752" w14:noSpellErr="1">
          <w:pPr>
            <w:pStyle w:val="ListParagraph"/>
            <w:numPr>
              <w:ilvl w:val="0"/>
              <w:numId w:val="19"/>
            </w:numPr>
            <w:spacing w:after="200"/>
            <w:rPr>
              <w:rFonts w:eastAsia="Gill Sans Nova" w:cs="Gill Sans Nova"/>
              <w:color w:val="000000" w:themeColor="text1"/>
            </w:rPr>
          </w:pPr>
          <w:r w:rsidR="00CB2D8D">
            <w:rPr/>
            <w:t>Assist</w:t>
          </w:r>
          <w:r w:rsidR="00CB2D8D">
            <w:rPr/>
            <w:t xml:space="preserve"> in the development of partnership proposals and concept notes</w:t>
          </w:r>
          <w:r w:rsidR="00CB2D8D">
            <w:rPr/>
            <w:t xml:space="preserve"> to </w:t>
          </w:r>
          <w:r w:rsidR="00CB2D8D">
            <w:rPr/>
            <w:t>facilitate</w:t>
          </w:r>
          <w:r w:rsidR="00CB2D8D">
            <w:rPr/>
            <w:t xml:space="preserve"> resource mobilization and strengthen cooperation with the private sector</w:t>
          </w:r>
          <w:r w:rsidR="00CB2D8D">
            <w:rPr/>
            <w:t>, b</w:t>
          </w:r>
          <w:r w:rsidR="00CB2D8D">
            <w:rPr/>
            <w:t xml:space="preserve">y drafting project </w:t>
          </w:r>
          <w:r w:rsidRPr="61F89C61" w:rsidR="00CB2D8D">
            <w:rPr>
              <w:color w:val="000000" w:themeColor="text1" w:themeTint="FF" w:themeShade="FF"/>
            </w:rPr>
            <w:t>proposals, supporting business development initiatives, and coordinating with relevant units.</w:t>
          </w:r>
        </w:p>
        <w:p w:rsidRPr="00CB2D8D" w:rsidR="00CB2D8D" w:rsidP="61F89C61" w:rsidRDefault="00CB2D8D" w14:paraId="4E25FC2B" w14:textId="5F2D131C">
          <w:pPr>
            <w:pStyle w:val="ListParagraph"/>
            <w:numPr>
              <w:ilvl w:val="0"/>
              <w:numId w:val="19"/>
            </w:numPr>
            <w:spacing w:after="200"/>
            <w:rPr>
              <w:rFonts w:eastAsia="Gill Sans Nova" w:cs="Gill Sans Nova"/>
              <w:color w:val="000000" w:themeColor="text1"/>
            </w:rPr>
          </w:pPr>
          <w:r w:rsidRPr="61F89C61" w:rsidR="00CB2D8D">
            <w:rPr>
              <w:rFonts w:eastAsia="Gill Sans Nova" w:cs="Gill Sans Nova"/>
              <w:color w:val="000000" w:themeColor="text1" w:themeTint="FF" w:themeShade="FF"/>
            </w:rPr>
            <w:t xml:space="preserve">Contribute to the monitoring and evaluation of private sector partnership activities to ensure effectiveness and alignment with organizational goals, by gathering data, preparing progress reports, and </w:t>
          </w:r>
          <w:r w:rsidRPr="61F89C61" w:rsidR="00CB2D8D">
            <w:rPr>
              <w:rFonts w:eastAsia="Gill Sans Nova" w:cs="Gill Sans Nova"/>
              <w:color w:val="000000" w:themeColor="text1" w:themeTint="FF" w:themeShade="FF"/>
            </w:rPr>
            <w:t>analyzing</w:t>
          </w:r>
          <w:r w:rsidRPr="61F89C61" w:rsidR="00CB2D8D">
            <w:rPr>
              <w:rFonts w:eastAsia="Gill Sans Nova" w:cs="Gill Sans Nova"/>
              <w:color w:val="000000" w:themeColor="text1" w:themeTint="FF" w:themeShade="FF"/>
            </w:rPr>
            <w:t xml:space="preserve"> impact metrics.</w:t>
          </w:r>
        </w:p>
        <w:p w:rsidRPr="00CB2D8D" w:rsidR="00CB2D8D" w:rsidP="61F89C61" w:rsidRDefault="00CB2D8D" w14:paraId="2A5B4EBB" w14:textId="7F0F282F" w14:noSpellErr="1">
          <w:pPr>
            <w:pStyle w:val="ListParagraph"/>
            <w:numPr>
              <w:ilvl w:val="0"/>
              <w:numId w:val="19"/>
            </w:numPr>
            <w:spacing w:after="200"/>
            <w:rPr>
              <w:rFonts w:eastAsia="Gill Sans Nova" w:cs="Gill Sans Nova"/>
              <w:color w:val="000000" w:themeColor="text1"/>
            </w:rPr>
          </w:pPr>
          <w:r w:rsidRPr="61F89C61" w:rsidR="00CB2D8D">
            <w:rPr>
              <w:rFonts w:eastAsia="Gill Sans Nova" w:cs="Gill Sans Nova"/>
              <w:color w:val="000000" w:themeColor="text1" w:themeTint="FF" w:themeShade="FF"/>
            </w:rPr>
            <w:t xml:space="preserve">Support private sector-related events and meetings to promote dialogue, knowledge exchange, and collaboration, by coordinating </w:t>
          </w:r>
          <w:r w:rsidRPr="61F89C61" w:rsidR="00CB2D8D">
            <w:rPr>
              <w:rFonts w:eastAsia="Gill Sans Nova" w:cs="Gill Sans Nova"/>
              <w:color w:val="000000" w:themeColor="text1" w:themeTint="FF" w:themeShade="FF"/>
            </w:rPr>
            <w:t>logistics</w:t>
          </w:r>
          <w:r w:rsidRPr="61F89C61" w:rsidR="00CB2D8D">
            <w:rPr>
              <w:rFonts w:eastAsia="Gill Sans Nova" w:cs="Gill Sans Nova"/>
              <w:color w:val="000000" w:themeColor="text1" w:themeTint="FF" w:themeShade="FF"/>
            </w:rPr>
            <w:t>, drafting minutes, and preparing briefing materials.</w:t>
          </w:r>
        </w:p>
        <w:p w:rsidRPr="00CB2D8D" w:rsidR="00CB2D8D" w:rsidP="61F89C61" w:rsidRDefault="00CB2D8D" w14:paraId="7C035436" w14:textId="77900F92" w14:noSpellErr="1">
          <w:pPr>
            <w:pStyle w:val="ListParagraph"/>
            <w:numPr>
              <w:ilvl w:val="0"/>
              <w:numId w:val="19"/>
            </w:numPr>
            <w:spacing w:after="200"/>
            <w:rPr>
              <w:rFonts w:eastAsia="Gill Sans Nova" w:cs="Gill Sans Nova"/>
              <w:color w:val="000000" w:themeColor="text1"/>
            </w:rPr>
          </w:pPr>
          <w:r w:rsidRPr="61F89C61" w:rsidR="00CB2D8D">
            <w:rPr>
              <w:rFonts w:eastAsia="Gill Sans Nova" w:cs="Gill Sans Nova"/>
              <w:color w:val="000000" w:themeColor="text1" w:themeTint="FF" w:themeShade="FF"/>
            </w:rPr>
            <w:t>Assist</w:t>
          </w:r>
          <w:r w:rsidRPr="61F89C61" w:rsidR="00CB2D8D">
            <w:rPr>
              <w:rFonts w:eastAsia="Gill Sans Nova" w:cs="Gill Sans Nova"/>
              <w:color w:val="000000" w:themeColor="text1" w:themeTint="FF" w:themeShade="FF"/>
            </w:rPr>
            <w:t xml:space="preserve"> in project development, particularly those integrating circular economy principles to enhance innovation and sustainability in migration-focused initiatives, by supporting project design, stakeholder engagement, and feasibility assessments.</w:t>
          </w:r>
        </w:p>
        <w:p w:rsidRPr="00CB2D8D" w:rsidR="146083C4" w:rsidP="55EFF42A" w:rsidRDefault="00CB2D8D" w14:paraId="769E5051" w14:textId="3D1C0737" w14:noSpellErr="1">
          <w:pPr>
            <w:pStyle w:val="ListParagraph"/>
            <w:numPr>
              <w:ilvl w:val="0"/>
              <w:numId w:val="19"/>
            </w:numPr>
            <w:spacing w:after="200"/>
            <w:jc w:val="both"/>
            <w:rPr>
              <w:rStyle w:val="PDNORMALTEXT"/>
              <w:color w:val="000000" w:themeColor="text1"/>
            </w:rPr>
          </w:pPr>
          <w:r w:rsidRPr="55EFF42A" w:rsidR="00CB2D8D">
            <w:rPr>
              <w:rFonts w:eastAsia="Gill Sans Nova" w:cs="Gill Sans Nova"/>
              <w:color w:val="000000" w:themeColor="text1" w:themeTint="FF" w:themeShade="FF"/>
            </w:rPr>
            <w:t>Contribute to reporting and communication efforts related to private sector engagement, to ensure transparency and knowledge sharing, by drafting reports, preparing communication materials, and supporting internal and external dissemination.</w:t>
          </w:r>
        </w:p>
        <w:p w:rsidR="2BFC0AB6" w:rsidP="55EFF42A" w:rsidRDefault="2BFC0AB6" w14:paraId="70A2D384" w14:textId="6A7ABCDF">
          <w:pPr>
            <w:pStyle w:val="ListParagraph"/>
            <w:numPr>
              <w:ilvl w:val="0"/>
              <w:numId w:val="19"/>
            </w:numPr>
            <w:spacing w:after="200"/>
            <w:jc w:val="both"/>
            <w:rPr>
              <w:rStyle w:val="PDNORMALTEXT"/>
              <w:rFonts w:eastAsia="Gill Sans Nova" w:cs="Gill Sans Nova"/>
              <w:color w:val="000000" w:themeColor="text1" w:themeTint="FF" w:themeShade="FF"/>
            </w:rPr>
          </w:pPr>
          <w:r w:rsidRPr="55EFF42A" w:rsidR="2BFC0AB6">
            <w:rPr>
              <w:rStyle w:val="PDNORMALTEXT"/>
              <w:rFonts w:eastAsia="Gill Sans Nova" w:cs="Gill Sans Nova"/>
              <w:color w:val="000000" w:themeColor="text1" w:themeTint="FF" w:themeShade="FF"/>
            </w:rPr>
            <w:t>Perform other duties as may be assigned.</w:t>
          </w:r>
        </w:p>
      </w:sdtContent>
    </w:sdt>
    <w:p w:rsidR="00252306" w:rsidP="00246CD9" w:rsidRDefault="00252306" w14:paraId="3ED5FB09" w14:textId="77777777">
      <w:pPr>
        <w:autoSpaceDE/>
        <w:autoSpaceDN/>
        <w:adjustRightInd/>
        <w:spacing w:after="0"/>
        <w:jc w:val="left"/>
        <w:rPr>
          <w:rFonts w:cs="Angsana New"/>
          <w:color w:val="418FDE"/>
          <w:spacing w:val="20"/>
          <w:sz w:val="24"/>
          <w:szCs w:val="24"/>
          <w:lang w:val="en-US" w:eastAsia="en-US"/>
        </w:rPr>
      </w:pPr>
    </w:p>
    <w:p w:rsidR="00246CD9" w:rsidP="00246CD9" w:rsidRDefault="001857BB" w14:paraId="39E72C21" w14:textId="0E932A99">
      <w:pPr>
        <w:autoSpaceDE/>
        <w:autoSpaceDN/>
        <w:adjustRightInd/>
        <w:spacing w:after="0"/>
        <w:jc w:val="left"/>
        <w:rPr>
          <w:rFonts w:cs="Angsana New"/>
          <w:color w:val="418FDE"/>
          <w:spacing w:val="20"/>
          <w:sz w:val="24"/>
          <w:szCs w:val="24"/>
          <w:lang w:val="en-US" w:eastAsia="en-US"/>
        </w:rPr>
      </w:pPr>
      <w:r w:rsidRPr="00246CD9">
        <w:rPr>
          <w:rFonts w:cs="Angsana New"/>
          <w:color w:val="418FDE"/>
          <w:spacing w:val="20"/>
          <w:sz w:val="24"/>
          <w:szCs w:val="24"/>
          <w:lang w:val="en-US" w:eastAsia="en-US"/>
        </w:rPr>
        <w:t>TRAINING COMPONENTS AND LEARNING ELEMENTS</w:t>
      </w:r>
    </w:p>
    <w:sdt>
      <w:sdtPr>
        <w:rPr>
          <w:rStyle w:val="PDNORMALTEXT"/>
        </w:rPr>
        <w:alias w:val="List 6-8 areas of responsibilities by using the “What, why and how” approach"/>
        <w:tag w:val="List 6-8 areas of responsibilities by using the “What, why and how” approach"/>
        <w:id w:val="539253327"/>
        <w:placeholder>
          <w:docPart w:val="D8BC371274B2413698B3D5B7DF019BAE"/>
        </w:placeholder>
      </w:sdtPr>
      <w:sdtEndPr>
        <w:rPr>
          <w:rStyle w:val="DefaultParagraphFont"/>
        </w:rPr>
      </w:sdtEndPr>
      <w:sdtContent>
        <w:p w:rsidRPr="0033338D" w:rsidR="0060494B" w:rsidP="004B52E2" w:rsidRDefault="0060494B" w14:paraId="63E9A785" w14:textId="227FA3C8">
          <w:pPr>
            <w:autoSpaceDE/>
            <w:autoSpaceDN/>
            <w:adjustRightInd/>
            <w:spacing w:after="0"/>
            <w:ind w:right="389"/>
          </w:pPr>
          <w:r w:rsidRPr="0033338D">
            <w:t xml:space="preserve">The </w:t>
          </w:r>
          <w:r>
            <w:t>Intern</w:t>
          </w:r>
          <w:r w:rsidRPr="0033338D">
            <w:t xml:space="preserve"> will gain experience in working in an international multicultural environment, within the United Nations system.</w:t>
          </w:r>
        </w:p>
        <w:p w:rsidRPr="0033338D" w:rsidR="0060494B" w:rsidP="004B52E2" w:rsidRDefault="0060494B" w14:paraId="15CC77CE" w14:textId="77777777">
          <w:pPr>
            <w:pStyle w:val="ListParagraph"/>
            <w:numPr>
              <w:ilvl w:val="0"/>
              <w:numId w:val="8"/>
            </w:numPr>
            <w:autoSpaceDE/>
            <w:autoSpaceDN/>
            <w:adjustRightInd/>
            <w:spacing w:after="0"/>
            <w:ind w:right="389"/>
            <w:contextualSpacing w:val="0"/>
          </w:pPr>
          <w:r w:rsidRPr="0033338D">
            <w:t>Gain experience in organization, management, and international cooperation activities.</w:t>
          </w:r>
        </w:p>
        <w:p w:rsidRPr="0033338D" w:rsidR="0060494B" w:rsidP="004B52E2" w:rsidRDefault="0060494B" w14:paraId="27D3B6E0" w14:textId="471CE70D">
          <w:pPr>
            <w:pStyle w:val="ListParagraph"/>
            <w:numPr>
              <w:ilvl w:val="0"/>
              <w:numId w:val="8"/>
            </w:numPr>
            <w:autoSpaceDE/>
            <w:autoSpaceDN/>
            <w:adjustRightInd/>
            <w:spacing w:after="0"/>
            <w:ind w:right="389"/>
            <w:contextualSpacing w:val="0"/>
          </w:pPr>
          <w:r>
            <w:t>Gain a better understanding of IOM’s work, as an inter-governmental organization in the field of Migration, and work on formulating and editing institutional strategies, priorities and workplans.</w:t>
          </w:r>
        </w:p>
        <w:p w:rsidRPr="0033338D" w:rsidR="004A0F24" w:rsidP="004B52E2" w:rsidRDefault="004A0F24" w14:paraId="0FA0F013" w14:textId="77777777">
          <w:pPr>
            <w:pStyle w:val="ListParagraph"/>
            <w:numPr>
              <w:ilvl w:val="0"/>
              <w:numId w:val="8"/>
            </w:numPr>
            <w:autoSpaceDE/>
            <w:autoSpaceDN/>
            <w:adjustRightInd/>
            <w:spacing w:after="0"/>
            <w:ind w:right="389"/>
            <w:contextualSpacing w:val="0"/>
          </w:pPr>
          <w:r w:rsidRPr="0033338D">
            <w:t>The Intern can also access online training courses at the disposal of all IOM staff.</w:t>
          </w:r>
        </w:p>
        <w:p w:rsidR="004A0F24" w:rsidP="004B52E2" w:rsidRDefault="004A0F24" w14:paraId="7026DFF3" w14:textId="2C26C419">
          <w:pPr>
            <w:pStyle w:val="ListParagraph"/>
            <w:numPr>
              <w:ilvl w:val="0"/>
              <w:numId w:val="8"/>
            </w:numPr>
            <w:autoSpaceDE/>
            <w:autoSpaceDN/>
            <w:adjustRightInd/>
            <w:spacing w:after="0"/>
            <w:ind w:right="389"/>
            <w:contextualSpacing w:val="0"/>
            <w:rPr>
              <w:rStyle w:val="PDNORMALTEXT"/>
            </w:rPr>
          </w:pPr>
          <w:r w:rsidRPr="0033338D">
            <w:t>The Intern will have the possibility to interact with IOM staff within Headquarters and IOM Missions.</w:t>
          </w:r>
        </w:p>
      </w:sdtContent>
    </w:sdt>
    <w:p w:rsidRPr="00767CCF" w:rsidR="00BB6867" w:rsidP="00BB6867" w:rsidRDefault="00BB6867" w14:paraId="621EEEF5" w14:textId="77777777">
      <w:pPr>
        <w:jc w:val="left"/>
      </w:pPr>
    </w:p>
    <w:p w:rsidRPr="00BC6BFA" w:rsidR="001B05E1" w:rsidP="005F2C96" w:rsidRDefault="001B05E1" w14:paraId="43502638" w14:textId="5E00302B">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lastRenderedPageBreak/>
        <w:t xml:space="preserve">SECTION </w:t>
      </w:r>
      <w:r>
        <w:rPr>
          <w:rFonts w:cs="Angsana New"/>
          <w:color w:val="FF671F"/>
          <w:spacing w:val="20"/>
          <w:sz w:val="20"/>
          <w:lang w:val="en-US" w:eastAsia="en-US"/>
        </w:rPr>
        <w:t>4</w:t>
      </w:r>
    </w:p>
    <w:p w:rsidR="00F847F2" w:rsidP="00F847F2" w:rsidRDefault="001B05E1" w14:paraId="6E551F03" w14:textId="77777777">
      <w:pPr>
        <w:jc w:val="left"/>
        <w:rPr>
          <w:rFonts w:cs="Cordia New"/>
          <w:color w:val="0033A0" w:themeColor="text2"/>
          <w:sz w:val="32"/>
          <w:szCs w:val="32"/>
          <w:lang w:val="en-US" w:eastAsia="en-US"/>
        </w:rPr>
      </w:pPr>
      <w:r w:rsidRPr="146083C4">
        <w:rPr>
          <w:rFonts w:cs="Cordia New"/>
          <w:color w:val="0033A0" w:themeColor="text2"/>
          <w:sz w:val="32"/>
          <w:szCs w:val="32"/>
          <w:lang w:val="en-US" w:eastAsia="en-US"/>
        </w:rPr>
        <w:t>Required Qualifications and Experience</w:t>
      </w:r>
    </w:p>
    <w:p w:rsidR="00F847F2" w:rsidP="00F847F2" w:rsidRDefault="3353824E" w14:paraId="20F00DEE" w14:textId="77777777">
      <w:pPr>
        <w:jc w:val="left"/>
      </w:pPr>
      <w:r w:rsidRPr="146083C4">
        <w:rPr>
          <w:rFonts w:eastAsia="Gill Sans Nova" w:cs="Gill Sans Nova"/>
          <w:color w:val="418FDE"/>
          <w:sz w:val="24"/>
          <w:szCs w:val="24"/>
          <w:lang w:val="en-US"/>
        </w:rPr>
        <w:t>EDUCATION</w:t>
      </w:r>
    </w:p>
    <w:p w:rsidR="00F847F2" w:rsidP="00863D46" w:rsidRDefault="00F847F2" w14:paraId="0C04BCF9" w14:textId="77777777">
      <w:pPr>
        <w:spacing w:after="0"/>
        <w:jc w:val="left"/>
        <w:rPr>
          <w:rFonts w:eastAsia="Gill Sans Nova" w:cs="Gill Sans Nova"/>
          <w:szCs w:val="22"/>
        </w:rPr>
      </w:pPr>
      <w:r w:rsidRPr="00F847F2">
        <w:rPr>
          <w:rFonts w:eastAsia="Gill Sans Nova" w:cs="Gill Sans Nova"/>
          <w:szCs w:val="22"/>
        </w:rPr>
        <w:t xml:space="preserve">Applicants to IOM internships must, at the time of application, meet one of the following </w:t>
      </w:r>
    </w:p>
    <w:p w:rsidR="00F847F2" w:rsidP="00863D46" w:rsidRDefault="00F847F2" w14:paraId="2FB203A8" w14:textId="77777777">
      <w:pPr>
        <w:spacing w:after="0"/>
        <w:jc w:val="left"/>
        <w:rPr>
          <w:rFonts w:eastAsia="Gill Sans Nova" w:cs="Gill Sans Nova"/>
          <w:szCs w:val="22"/>
        </w:rPr>
      </w:pPr>
      <w:r w:rsidRPr="00F847F2">
        <w:rPr>
          <w:rFonts w:eastAsia="Gill Sans Nova" w:cs="Gill Sans Nova"/>
          <w:szCs w:val="22"/>
        </w:rPr>
        <w:t>Requirements:</w:t>
      </w:r>
    </w:p>
    <w:p w:rsidRPr="00863D46" w:rsidR="00F847F2" w:rsidP="00D400E9" w:rsidRDefault="00F847F2" w14:paraId="4889048B" w14:textId="4DB83DFA">
      <w:pPr>
        <w:pStyle w:val="ListParagraph"/>
        <w:numPr>
          <w:ilvl w:val="0"/>
          <w:numId w:val="17"/>
        </w:numPr>
        <w:spacing w:after="0"/>
        <w:rPr>
          <w:rFonts w:eastAsia="Gill Sans Nova" w:cs="Gill Sans Nova"/>
          <w:szCs w:val="22"/>
        </w:rPr>
      </w:pPr>
      <w:r w:rsidRPr="00863D46">
        <w:rPr>
          <w:rFonts w:eastAsia="Gill Sans Nova" w:cs="Gill Sans Nova"/>
          <w:szCs w:val="22"/>
        </w:rPr>
        <w:t xml:space="preserve">Be enrolled in the final academic year of a first university degree programme (minimum </w:t>
      </w:r>
      <w:proofErr w:type="gramStart"/>
      <w:r w:rsidRPr="00863D46">
        <w:rPr>
          <w:rFonts w:eastAsia="Gill Sans Nova" w:cs="Gill Sans Nova"/>
          <w:szCs w:val="22"/>
        </w:rPr>
        <w:t>Bachelor’s</w:t>
      </w:r>
      <w:proofErr w:type="gramEnd"/>
      <w:r w:rsidRPr="00863D46">
        <w:rPr>
          <w:rFonts w:eastAsia="Gill Sans Nova" w:cs="Gill Sans Nova"/>
          <w:szCs w:val="22"/>
        </w:rPr>
        <w:t xml:space="preserve"> level or equivalent)</w:t>
      </w:r>
      <w:r w:rsidR="00863D46">
        <w:rPr>
          <w:rFonts w:eastAsia="Gill Sans Nova" w:cs="Gill Sans Nova"/>
          <w:szCs w:val="22"/>
        </w:rPr>
        <w:t xml:space="preserve"> in any of the following discipline</w:t>
      </w:r>
      <w:r w:rsidR="00D400E9">
        <w:rPr>
          <w:rFonts w:eastAsia="Gill Sans Nova" w:cs="Gill Sans Nova"/>
          <w:szCs w:val="22"/>
        </w:rPr>
        <w:t>s:</w:t>
      </w:r>
      <w:r w:rsidR="00863D46">
        <w:rPr>
          <w:rFonts w:eastAsia="Gill Sans Nova" w:cs="Gill Sans Nova"/>
          <w:szCs w:val="22"/>
        </w:rPr>
        <w:t xml:space="preserve"> </w:t>
      </w:r>
      <w:r w:rsidRPr="00CB2D8D" w:rsidR="00863D46">
        <w:rPr>
          <w:rFonts w:eastAsia="Gill Sans Nova" w:cs="Gill Sans Nova"/>
          <w:color w:val="000000" w:themeColor="text1"/>
          <w:szCs w:val="22"/>
        </w:rPr>
        <w:t>private sector engagement</w:t>
      </w:r>
      <w:r w:rsidR="00863D46">
        <w:rPr>
          <w:rFonts w:eastAsia="Gill Sans Nova" w:cs="Gill Sans Nova"/>
          <w:color w:val="000000" w:themeColor="text1"/>
          <w:szCs w:val="22"/>
        </w:rPr>
        <w:t xml:space="preserve">, migration Studies, </w:t>
      </w:r>
      <w:r w:rsidRPr="00CB2D8D" w:rsidR="00863D46">
        <w:rPr>
          <w:rFonts w:eastAsia="Gill Sans Nova" w:cs="Gill Sans Nova"/>
          <w:color w:val="000000" w:themeColor="text1"/>
          <w:szCs w:val="22"/>
        </w:rPr>
        <w:t xml:space="preserve">or business </w:t>
      </w:r>
      <w:r w:rsidRPr="00CB2D8D" w:rsidR="00D400E9">
        <w:rPr>
          <w:rFonts w:eastAsia="Gill Sans Nova" w:cs="Gill Sans Nova"/>
          <w:color w:val="000000" w:themeColor="text1"/>
          <w:szCs w:val="22"/>
        </w:rPr>
        <w:t>development</w:t>
      </w:r>
      <w:r w:rsidR="00D400E9">
        <w:rPr>
          <w:rFonts w:eastAsia="Gill Sans Nova" w:cs="Gill Sans Nova"/>
          <w:szCs w:val="22"/>
        </w:rPr>
        <w:t>;</w:t>
      </w:r>
      <w:r w:rsidRPr="00863D46">
        <w:rPr>
          <w:rFonts w:eastAsia="Gill Sans Nova" w:cs="Gill Sans Nova"/>
          <w:szCs w:val="22"/>
        </w:rPr>
        <w:t xml:space="preserve"> or</w:t>
      </w:r>
    </w:p>
    <w:p w:rsidRPr="00863D46" w:rsidR="00F847F2" w:rsidP="00D400E9" w:rsidRDefault="00F847F2" w14:paraId="5A7FA16B" w14:textId="79E782D3">
      <w:pPr>
        <w:pStyle w:val="ListParagraph"/>
        <w:numPr>
          <w:ilvl w:val="0"/>
          <w:numId w:val="17"/>
        </w:numPr>
        <w:spacing w:after="0"/>
        <w:rPr>
          <w:rFonts w:eastAsia="Gill Sans Nova" w:cs="Gill Sans Nova"/>
          <w:szCs w:val="22"/>
        </w:rPr>
      </w:pPr>
      <w:r w:rsidRPr="00863D46">
        <w:rPr>
          <w:rFonts w:eastAsia="Gill Sans Nova" w:cs="Gill Sans Nova"/>
          <w:szCs w:val="22"/>
        </w:rPr>
        <w:t>Be enrolled in a graduate school programme (second university degr</w:t>
      </w:r>
      <w:r w:rsidR="00863D46">
        <w:rPr>
          <w:rFonts w:eastAsia="Gill Sans Nova" w:cs="Gill Sans Nova"/>
          <w:szCs w:val="22"/>
        </w:rPr>
        <w:t>ee or equivalent, or higher in any of the following discipline</w:t>
      </w:r>
      <w:r w:rsidR="00D400E9">
        <w:rPr>
          <w:rFonts w:eastAsia="Gill Sans Nova" w:cs="Gill Sans Nova"/>
          <w:szCs w:val="22"/>
        </w:rPr>
        <w:t>s:</w:t>
      </w:r>
      <w:r w:rsidR="00863D46">
        <w:rPr>
          <w:rFonts w:eastAsia="Gill Sans Nova" w:cs="Gill Sans Nova"/>
          <w:szCs w:val="22"/>
        </w:rPr>
        <w:t xml:space="preserve"> </w:t>
      </w:r>
      <w:r w:rsidRPr="00CB2D8D" w:rsidR="00863D46">
        <w:rPr>
          <w:rFonts w:eastAsia="Gill Sans Nova" w:cs="Gill Sans Nova"/>
          <w:color w:val="000000" w:themeColor="text1"/>
          <w:szCs w:val="22"/>
        </w:rPr>
        <w:t>private sector engagement</w:t>
      </w:r>
      <w:r w:rsidR="00863D46">
        <w:rPr>
          <w:rFonts w:eastAsia="Gill Sans Nova" w:cs="Gill Sans Nova"/>
          <w:color w:val="000000" w:themeColor="text1"/>
          <w:szCs w:val="22"/>
        </w:rPr>
        <w:t xml:space="preserve">, migration Studies, </w:t>
      </w:r>
      <w:r w:rsidRPr="00CB2D8D" w:rsidR="00863D46">
        <w:rPr>
          <w:rFonts w:eastAsia="Gill Sans Nova" w:cs="Gill Sans Nova"/>
          <w:color w:val="000000" w:themeColor="text1"/>
          <w:szCs w:val="22"/>
        </w:rPr>
        <w:t>or business development</w:t>
      </w:r>
    </w:p>
    <w:p w:rsidRPr="00863D46" w:rsidR="00F847F2" w:rsidP="00D400E9" w:rsidRDefault="00F847F2" w14:paraId="29272E0B" w14:textId="3A737146">
      <w:pPr>
        <w:pStyle w:val="ListParagraph"/>
        <w:keepNext/>
        <w:keepLines/>
        <w:numPr>
          <w:ilvl w:val="0"/>
          <w:numId w:val="17"/>
        </w:numPr>
        <w:autoSpaceDE/>
        <w:autoSpaceDN/>
        <w:adjustRightInd/>
        <w:spacing w:after="0"/>
        <w:rPr>
          <w:rFonts w:eastAsia="Gill Sans Nova" w:cs="Gill Sans Nova"/>
          <w:szCs w:val="22"/>
        </w:rPr>
      </w:pPr>
      <w:r w:rsidRPr="00863D46">
        <w:rPr>
          <w:rFonts w:eastAsia="Gill Sans Nova" w:cs="Gill Sans Nova"/>
          <w:szCs w:val="22"/>
        </w:rPr>
        <w:t>Have graduated with a university degree if selected, must commence the internshi</w:t>
      </w:r>
      <w:r w:rsidR="00863D46">
        <w:rPr>
          <w:rFonts w:eastAsia="Gill Sans Nova" w:cs="Gill Sans Nova"/>
          <w:szCs w:val="22"/>
        </w:rPr>
        <w:t>p within one year of graduation in any of the following discipline</w:t>
      </w:r>
      <w:r w:rsidR="00D400E9">
        <w:rPr>
          <w:rFonts w:eastAsia="Gill Sans Nova" w:cs="Gill Sans Nova"/>
          <w:szCs w:val="22"/>
        </w:rPr>
        <w:t>s:</w:t>
      </w:r>
      <w:r w:rsidR="00863D46">
        <w:rPr>
          <w:rFonts w:eastAsia="Gill Sans Nova" w:cs="Gill Sans Nova"/>
          <w:szCs w:val="22"/>
        </w:rPr>
        <w:t xml:space="preserve"> </w:t>
      </w:r>
      <w:r w:rsidRPr="00CB2D8D" w:rsidR="00863D46">
        <w:rPr>
          <w:rFonts w:eastAsia="Gill Sans Nova" w:cs="Gill Sans Nova"/>
          <w:color w:val="000000" w:themeColor="text1"/>
          <w:szCs w:val="22"/>
        </w:rPr>
        <w:t>private sector engagement</w:t>
      </w:r>
      <w:r w:rsidR="00863D46">
        <w:rPr>
          <w:rFonts w:eastAsia="Gill Sans Nova" w:cs="Gill Sans Nova"/>
          <w:color w:val="000000" w:themeColor="text1"/>
          <w:szCs w:val="22"/>
        </w:rPr>
        <w:t xml:space="preserve">/management, migration Studies, </w:t>
      </w:r>
      <w:r w:rsidRPr="00CB2D8D" w:rsidR="00863D46">
        <w:rPr>
          <w:rFonts w:eastAsia="Gill Sans Nova" w:cs="Gill Sans Nova"/>
          <w:color w:val="000000" w:themeColor="text1"/>
          <w:szCs w:val="22"/>
        </w:rPr>
        <w:t>or business development</w:t>
      </w:r>
    </w:p>
    <w:p w:rsidR="00863D46" w:rsidP="00D400E9" w:rsidRDefault="00863D46" w14:paraId="2E84C5FE" w14:textId="77777777">
      <w:pPr>
        <w:keepNext/>
        <w:keepLines/>
        <w:autoSpaceDE/>
        <w:autoSpaceDN/>
        <w:adjustRightInd/>
        <w:spacing w:after="0"/>
        <w:rPr>
          <w:rFonts w:eastAsia="Gill Sans Nova" w:cs="Gill Sans Nova"/>
          <w:szCs w:val="22"/>
        </w:rPr>
      </w:pPr>
    </w:p>
    <w:p w:rsidR="003C29EF" w:rsidP="00F847F2" w:rsidRDefault="003C29EF" w14:paraId="6DD19118" w14:textId="2C5EAE97">
      <w:pPr>
        <w:keepNext/>
        <w:keepLines/>
        <w:autoSpaceDE/>
        <w:autoSpaceDN/>
        <w:adjustRightInd/>
        <w:spacing w:after="0"/>
        <w:jc w:val="left"/>
        <w:rPr>
          <w:rFonts w:eastAsia="Gill Sans Nova" w:cs="Gill Sans Nova"/>
          <w:color w:val="418FDE"/>
          <w:sz w:val="24"/>
          <w:szCs w:val="24"/>
          <w:lang w:val="en-US"/>
        </w:rPr>
      </w:pPr>
    </w:p>
    <w:p w:rsidR="003C29EF" w:rsidP="146083C4" w:rsidRDefault="3353824E" w14:paraId="6FE3F543" w14:textId="09D29CA5">
      <w:pPr>
        <w:keepNext/>
        <w:keepLines/>
        <w:autoSpaceDE/>
        <w:autoSpaceDN/>
        <w:adjustRightInd/>
        <w:spacing w:before="80" w:after="0"/>
        <w:jc w:val="left"/>
      </w:pPr>
      <w:r w:rsidRPr="146083C4">
        <w:rPr>
          <w:rFonts w:eastAsia="Gill Sans Nova" w:cs="Gill Sans Nova"/>
          <w:color w:val="418FDE"/>
          <w:sz w:val="24"/>
          <w:szCs w:val="24"/>
          <w:lang w:val="en-US"/>
        </w:rPr>
        <w:t>EXPERIENCE</w:t>
      </w:r>
    </w:p>
    <w:p w:rsidRPr="00CB2D8D" w:rsidR="00CB2D8D" w:rsidP="00CB2D8D" w:rsidRDefault="00CB2D8D" w14:paraId="51214EB2" w14:textId="1A3CB573">
      <w:pPr>
        <w:keepNext/>
        <w:keepLines/>
        <w:numPr>
          <w:ilvl w:val="0"/>
          <w:numId w:val="15"/>
        </w:numPr>
        <w:spacing w:before="80" w:after="0"/>
        <w:jc w:val="left"/>
        <w:outlineLvl w:val="1"/>
        <w:rPr>
          <w:rFonts w:eastAsia="Gill Sans Nova" w:cs="Gill Sans Nova"/>
          <w:color w:val="000000" w:themeColor="text1"/>
          <w:szCs w:val="22"/>
        </w:rPr>
      </w:pPr>
      <w:r w:rsidRPr="00CB2D8D">
        <w:rPr>
          <w:rFonts w:eastAsia="Gill Sans Nova" w:cs="Gill Sans Nova"/>
          <w:color w:val="000000" w:themeColor="text1"/>
          <w:szCs w:val="22"/>
        </w:rPr>
        <w:t xml:space="preserve">Experience in private sector engagement, corporate social responsibility (CSR), </w:t>
      </w:r>
      <w:r>
        <w:rPr>
          <w:rFonts w:eastAsia="Gill Sans Nova" w:cs="Gill Sans Nova"/>
          <w:color w:val="000000" w:themeColor="text1"/>
          <w:szCs w:val="22"/>
        </w:rPr>
        <w:t xml:space="preserve">sustainability, migration, </w:t>
      </w:r>
      <w:r w:rsidRPr="00CB2D8D">
        <w:rPr>
          <w:rFonts w:eastAsia="Gill Sans Nova" w:cs="Gill Sans Nova"/>
          <w:color w:val="000000" w:themeColor="text1"/>
          <w:szCs w:val="22"/>
        </w:rPr>
        <w:t>or business development.</w:t>
      </w:r>
    </w:p>
    <w:p w:rsidRPr="00CB2D8D" w:rsidR="00CB2D8D" w:rsidP="00CB2D8D" w:rsidRDefault="00CB2D8D" w14:paraId="05D4E054" w14:textId="77777777">
      <w:pPr>
        <w:keepNext/>
        <w:keepLines/>
        <w:numPr>
          <w:ilvl w:val="0"/>
          <w:numId w:val="15"/>
        </w:numPr>
        <w:spacing w:before="80" w:after="0"/>
        <w:jc w:val="left"/>
        <w:outlineLvl w:val="1"/>
        <w:rPr>
          <w:rFonts w:eastAsia="Gill Sans Nova" w:cs="Gill Sans Nova"/>
          <w:color w:val="000000" w:themeColor="text1"/>
          <w:szCs w:val="22"/>
        </w:rPr>
      </w:pPr>
      <w:r w:rsidRPr="00CB2D8D">
        <w:rPr>
          <w:rFonts w:eastAsia="Gill Sans Nova" w:cs="Gill Sans Nova"/>
          <w:color w:val="000000" w:themeColor="text1"/>
          <w:szCs w:val="22"/>
        </w:rPr>
        <w:t>Knowledge of partnership development, project design, and reporting within international organizations.</w:t>
      </w:r>
    </w:p>
    <w:p w:rsidRPr="00CB2D8D" w:rsidR="00CB2D8D" w:rsidP="00CB2D8D" w:rsidRDefault="00CB2D8D" w14:paraId="52AEABF0" w14:textId="77777777">
      <w:pPr>
        <w:keepNext/>
        <w:keepLines/>
        <w:numPr>
          <w:ilvl w:val="0"/>
          <w:numId w:val="15"/>
        </w:numPr>
        <w:spacing w:before="80" w:after="0"/>
        <w:jc w:val="left"/>
        <w:outlineLvl w:val="1"/>
        <w:rPr>
          <w:rFonts w:eastAsia="Gill Sans Nova" w:cs="Gill Sans Nova"/>
          <w:color w:val="000000" w:themeColor="text1"/>
          <w:szCs w:val="22"/>
        </w:rPr>
      </w:pPr>
      <w:r w:rsidRPr="00CB2D8D">
        <w:rPr>
          <w:rFonts w:eastAsia="Gill Sans Nova" w:cs="Gill Sans Nova"/>
          <w:color w:val="000000" w:themeColor="text1"/>
          <w:szCs w:val="22"/>
        </w:rPr>
        <w:t>Familiarity with China’s private sector landscape and its role in international development is an asset.</w:t>
      </w:r>
    </w:p>
    <w:p w:rsidR="146083C4" w:rsidP="146083C4" w:rsidRDefault="146083C4" w14:paraId="74C37338" w14:textId="7887592E">
      <w:pPr>
        <w:keepNext/>
        <w:keepLines/>
        <w:spacing w:before="80" w:after="0"/>
        <w:jc w:val="left"/>
        <w:outlineLvl w:val="1"/>
        <w:rPr>
          <w:rFonts w:cs="Angsana New"/>
          <w:color w:val="FF671F" w:themeColor="accent4"/>
          <w:sz w:val="20"/>
          <w:lang w:val="en-US" w:eastAsia="en-US"/>
        </w:rPr>
      </w:pPr>
    </w:p>
    <w:p w:rsidR="3353824E" w:rsidP="146083C4" w:rsidRDefault="3353824E" w14:paraId="1DAEEE19" w14:textId="417EA53A">
      <w:pPr>
        <w:spacing w:before="80" w:after="0"/>
        <w:jc w:val="left"/>
      </w:pPr>
      <w:r w:rsidRPr="146083C4">
        <w:rPr>
          <w:rFonts w:eastAsia="Gill Sans Nova" w:cs="Gill Sans Nova"/>
          <w:color w:val="418FDE"/>
          <w:sz w:val="24"/>
          <w:szCs w:val="24"/>
          <w:lang w:val="en-US"/>
        </w:rPr>
        <w:t>SKILLS</w:t>
      </w:r>
    </w:p>
    <w:p w:rsidRPr="00CB2D8D" w:rsidR="00CB2D8D" w:rsidP="00CB2D8D" w:rsidRDefault="00CB2D8D" w14:paraId="56FB33A0" w14:textId="77777777">
      <w:pPr>
        <w:keepNext/>
        <w:keepLines/>
        <w:numPr>
          <w:ilvl w:val="0"/>
          <w:numId w:val="16"/>
        </w:numPr>
        <w:spacing w:before="80" w:after="0"/>
        <w:jc w:val="left"/>
        <w:outlineLvl w:val="1"/>
        <w:rPr>
          <w:rFonts w:eastAsia="Gill Sans Nova" w:cs="Gill Sans Nova"/>
          <w:color w:val="000000" w:themeColor="text1"/>
          <w:szCs w:val="22"/>
        </w:rPr>
      </w:pPr>
      <w:r w:rsidRPr="00CB2D8D">
        <w:rPr>
          <w:rFonts w:eastAsia="Gill Sans Nova" w:cs="Gill Sans Nova"/>
          <w:color w:val="000000" w:themeColor="text1"/>
          <w:szCs w:val="22"/>
        </w:rPr>
        <w:t>Strong research, analytical, and writing skills.</w:t>
      </w:r>
    </w:p>
    <w:p w:rsidRPr="00CB2D8D" w:rsidR="00CB2D8D" w:rsidP="00CB2D8D" w:rsidRDefault="00CB2D8D" w14:paraId="7DF85591" w14:textId="77777777">
      <w:pPr>
        <w:keepNext/>
        <w:keepLines/>
        <w:numPr>
          <w:ilvl w:val="0"/>
          <w:numId w:val="16"/>
        </w:numPr>
        <w:spacing w:before="80" w:after="0"/>
        <w:jc w:val="left"/>
        <w:outlineLvl w:val="1"/>
        <w:rPr>
          <w:rFonts w:eastAsia="Gill Sans Nova" w:cs="Gill Sans Nova"/>
          <w:color w:val="000000" w:themeColor="text1"/>
          <w:szCs w:val="22"/>
        </w:rPr>
      </w:pPr>
      <w:r w:rsidRPr="00CB2D8D">
        <w:rPr>
          <w:rFonts w:eastAsia="Gill Sans Nova" w:cs="Gill Sans Nova"/>
          <w:color w:val="000000" w:themeColor="text1"/>
          <w:szCs w:val="22"/>
        </w:rPr>
        <w:t>Ability to engage with private sector actors and develop strategic partnerships.</w:t>
      </w:r>
    </w:p>
    <w:p w:rsidRPr="00CB2D8D" w:rsidR="00CB2D8D" w:rsidP="00CB2D8D" w:rsidRDefault="00CB2D8D" w14:paraId="3AF790B7" w14:textId="60145626">
      <w:pPr>
        <w:keepNext/>
        <w:keepLines/>
        <w:numPr>
          <w:ilvl w:val="0"/>
          <w:numId w:val="16"/>
        </w:numPr>
        <w:spacing w:before="80" w:after="0"/>
        <w:jc w:val="left"/>
        <w:outlineLvl w:val="1"/>
        <w:rPr>
          <w:rFonts w:eastAsia="Gill Sans Nova" w:cs="Gill Sans Nova"/>
          <w:color w:val="000000" w:themeColor="text1"/>
          <w:szCs w:val="22"/>
        </w:rPr>
      </w:pPr>
      <w:r w:rsidRPr="00CB2D8D">
        <w:rPr>
          <w:rFonts w:eastAsia="Gill Sans Nova" w:cs="Gill Sans Nova"/>
          <w:color w:val="000000" w:themeColor="text1"/>
          <w:szCs w:val="22"/>
        </w:rPr>
        <w:t>Knowledge of sustainable development</w:t>
      </w:r>
      <w:r>
        <w:rPr>
          <w:rFonts w:eastAsia="Gill Sans Nova" w:cs="Gill Sans Nova"/>
          <w:color w:val="000000" w:themeColor="text1"/>
          <w:szCs w:val="22"/>
        </w:rPr>
        <w:t xml:space="preserve"> principles.</w:t>
      </w:r>
    </w:p>
    <w:p w:rsidRPr="00CB2D8D" w:rsidR="00CB2D8D" w:rsidP="00CB2D8D" w:rsidRDefault="00CB2D8D" w14:paraId="46778BAE" w14:textId="77777777">
      <w:pPr>
        <w:keepNext/>
        <w:keepLines/>
        <w:numPr>
          <w:ilvl w:val="0"/>
          <w:numId w:val="16"/>
        </w:numPr>
        <w:spacing w:before="80" w:after="0"/>
        <w:jc w:val="left"/>
        <w:outlineLvl w:val="1"/>
        <w:rPr>
          <w:rFonts w:eastAsia="Gill Sans Nova" w:cs="Gill Sans Nova"/>
          <w:color w:val="000000" w:themeColor="text1"/>
          <w:szCs w:val="22"/>
        </w:rPr>
      </w:pPr>
      <w:r w:rsidRPr="00CB2D8D">
        <w:rPr>
          <w:rFonts w:eastAsia="Gill Sans Nova" w:cs="Gill Sans Nova"/>
          <w:color w:val="000000" w:themeColor="text1"/>
          <w:szCs w:val="22"/>
        </w:rPr>
        <w:t>Proficiency in Microsoft Office (Word, Excel, PowerPoint) and data analysis tools.</w:t>
      </w:r>
    </w:p>
    <w:p w:rsidR="146083C4" w:rsidP="146083C4" w:rsidRDefault="146083C4" w14:paraId="05C15196" w14:textId="0FA85885">
      <w:pPr>
        <w:keepNext/>
        <w:keepLines/>
        <w:spacing w:before="80" w:after="0"/>
        <w:jc w:val="left"/>
        <w:outlineLvl w:val="1"/>
        <w:rPr>
          <w:rFonts w:cs="Angsana New"/>
          <w:color w:val="FF671F" w:themeColor="accent4"/>
          <w:sz w:val="20"/>
          <w:lang w:val="en-US" w:eastAsia="en-US"/>
        </w:rPr>
      </w:pPr>
    </w:p>
    <w:p w:rsidRPr="00BC6BFA" w:rsidR="005F2C96" w:rsidP="005F2C96" w:rsidRDefault="005F2C96" w14:paraId="2E8D07CF" w14:textId="1E4F1F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5</w:t>
      </w:r>
    </w:p>
    <w:p w:rsidRPr="00633021" w:rsidR="005F2C96" w:rsidP="005F2C96" w:rsidRDefault="005F2C96" w14:paraId="737163E4" w14:textId="78D702D3">
      <w:pPr>
        <w:jc w:val="left"/>
        <w:rPr>
          <w:rFonts w:cs="Cordia New"/>
          <w:color w:val="0033A0"/>
          <w:sz w:val="32"/>
          <w:szCs w:val="32"/>
          <w:lang w:val="en-US" w:eastAsia="en-US"/>
        </w:rPr>
      </w:pPr>
      <w:r w:rsidRPr="146083C4">
        <w:rPr>
          <w:rFonts w:cs="Cordia New"/>
          <w:color w:val="0033A0" w:themeColor="text2"/>
          <w:sz w:val="32"/>
          <w:szCs w:val="32"/>
          <w:lang w:val="en-US" w:eastAsia="en-US"/>
        </w:rPr>
        <w:t xml:space="preserve">Languages </w:t>
      </w:r>
    </w:p>
    <w:p w:rsidR="2CCACA86" w:rsidP="146083C4" w:rsidRDefault="2CCACA86" w14:paraId="4C03E736" w14:textId="16526530">
      <w:pPr>
        <w:spacing w:before="80" w:after="0"/>
        <w:jc w:val="left"/>
      </w:pPr>
      <w:r w:rsidRPr="61F89C61" w:rsidR="2CCACA86">
        <w:rPr>
          <w:rFonts w:eastAsia="Gill Sans Nova" w:cs="Gill Sans Nova"/>
          <w:color w:val="418FDE"/>
          <w:sz w:val="24"/>
          <w:szCs w:val="24"/>
        </w:rPr>
        <w:t>REQUIRED</w:t>
      </w:r>
    </w:p>
    <w:p w:rsidR="2CCACA86" w:rsidP="146083C4" w:rsidRDefault="2CCACA86" w14:paraId="2D363D1B" w14:textId="21CE495D">
      <w:pPr>
        <w:jc w:val="left"/>
      </w:pPr>
      <w:r w:rsidRPr="61F89C61" w:rsidR="2CCACA86">
        <w:rPr>
          <w:rFonts w:eastAsia="Gill Sans Nova" w:cs="Gill Sans Nova"/>
        </w:rPr>
        <w:t>F</w:t>
      </w:r>
      <w:r w:rsidRPr="61F89C61" w:rsidR="4FD08D30">
        <w:rPr>
          <w:rFonts w:eastAsia="Gill Sans Nova" w:cs="Gill Sans Nova"/>
        </w:rPr>
        <w:t>or this position</w:t>
      </w:r>
      <w:r w:rsidRPr="61F89C61" w:rsidR="2CCACA86">
        <w:rPr>
          <w:rFonts w:eastAsia="Gill Sans Nova" w:cs="Gill Sans Nova"/>
        </w:rPr>
        <w:t>, fluency in</w:t>
      </w:r>
      <w:r w:rsidRPr="61F89C61" w:rsidR="00CB2D8D">
        <w:rPr>
          <w:rFonts w:eastAsia="Gill Sans Nova" w:cs="Gill Sans Nova"/>
        </w:rPr>
        <w:t xml:space="preserve"> English</w:t>
      </w:r>
      <w:r w:rsidRPr="61F89C61" w:rsidR="2CCACA86">
        <w:rPr>
          <w:rFonts w:eastAsia="Gill Sans Nova" w:cs="Gill Sans Nova"/>
        </w:rPr>
        <w:t xml:space="preserve"> is </w:t>
      </w:r>
      <w:r w:rsidRPr="61F89C61" w:rsidR="2CCACA86">
        <w:rPr>
          <w:rFonts w:eastAsia="Gill Sans Nova" w:cs="Gill Sans Nova"/>
        </w:rPr>
        <w:t>required</w:t>
      </w:r>
      <w:r w:rsidRPr="61F89C61" w:rsidR="2CCACA86">
        <w:rPr>
          <w:rFonts w:eastAsia="Gill Sans Nova" w:cs="Gill Sans Nova"/>
        </w:rPr>
        <w:t xml:space="preserve"> (oral and written).</w:t>
      </w:r>
    </w:p>
    <w:p w:rsidR="2CCACA86" w:rsidP="146083C4" w:rsidRDefault="2CCACA86" w14:paraId="27341E7F" w14:textId="2545FED0">
      <w:pPr>
        <w:spacing w:before="80" w:after="0"/>
        <w:jc w:val="left"/>
      </w:pPr>
      <w:r w:rsidRPr="146083C4">
        <w:rPr>
          <w:rFonts w:eastAsia="Gill Sans Nova" w:cs="Gill Sans Nova"/>
          <w:color w:val="418FDE"/>
          <w:sz w:val="24"/>
          <w:szCs w:val="24"/>
        </w:rPr>
        <w:t>DESIRABLE</w:t>
      </w:r>
    </w:p>
    <w:p w:rsidR="146083C4" w:rsidP="55EFF42A" w:rsidRDefault="146083C4" w14:paraId="2CFDF685" w14:textId="17289199">
      <w:pPr>
        <w:spacing w:after="200"/>
        <w:jc w:val="left"/>
        <w:rPr>
          <w:color w:val="000000" w:themeColor="text1" w:themeTint="FF" w:themeShade="FF"/>
        </w:rPr>
      </w:pPr>
      <w:r w:rsidRPr="55EFF42A" w:rsidR="2CCACA86">
        <w:rPr>
          <w:rFonts w:eastAsia="Gill Sans Nova" w:cs="Gill Sans Nova"/>
          <w:color w:val="000000" w:themeColor="text1" w:themeTint="FF" w:themeShade="FF"/>
        </w:rPr>
        <w:t xml:space="preserve">Working knowledge of </w:t>
      </w:r>
      <w:r w:rsidRPr="55EFF42A" w:rsidR="00CB2D8D">
        <w:rPr>
          <w:rFonts w:eastAsia="Gill Sans Nova" w:cs="Gill Sans Nova"/>
          <w:color w:val="000000" w:themeColor="text1" w:themeTint="FF" w:themeShade="FF"/>
        </w:rPr>
        <w:t>Chinese</w:t>
      </w:r>
      <w:r w:rsidRPr="55EFF42A" w:rsidR="2CCACA86">
        <w:rPr>
          <w:rFonts w:eastAsia="Gill Sans Nova" w:cs="Gill Sans Nova"/>
          <w:color w:val="000000" w:themeColor="text1" w:themeTint="FF" w:themeShade="FF"/>
        </w:rPr>
        <w:t>.</w:t>
      </w:r>
    </w:p>
    <w:p w:rsidRPr="00BC6BFA" w:rsidR="00EF7AFE" w:rsidP="00EF7AFE" w:rsidRDefault="00EF7AFE" w14:paraId="7DA31B67" w14:textId="377C82BF">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6</w:t>
      </w:r>
    </w:p>
    <w:p w:rsidRPr="00633021" w:rsidR="00EF7AFE" w:rsidP="00EF7AFE" w:rsidRDefault="00EF7AFE" w14:paraId="755F36C0" w14:textId="47CA2FBC">
      <w:pPr>
        <w:jc w:val="left"/>
        <w:rPr>
          <w:rFonts w:cs="Cordia New"/>
          <w:color w:val="0033A0"/>
          <w:sz w:val="32"/>
          <w:szCs w:val="32"/>
          <w:lang w:val="en-US" w:eastAsia="en-US"/>
        </w:rPr>
      </w:pPr>
      <w:r w:rsidRPr="00633021">
        <w:rPr>
          <w:rFonts w:cs="Cordia New"/>
          <w:color w:val="0033A0"/>
          <w:sz w:val="32"/>
          <w:szCs w:val="32"/>
          <w:lang w:val="en-US" w:eastAsia="en-US"/>
        </w:rPr>
        <w:t>Competencies</w:t>
      </w:r>
      <w:r w:rsidRPr="00633021" w:rsidR="007475C8">
        <w:rPr>
          <w:rStyle w:val="FootnoteReference"/>
          <w:rFonts w:cs="Cordia New"/>
          <w:color w:val="000000" w:themeColor="text1"/>
          <w:sz w:val="32"/>
          <w:szCs w:val="32"/>
          <w:lang w:val="en-US" w:eastAsia="en-US"/>
        </w:rPr>
        <w:footnoteReference w:id="1"/>
      </w:r>
    </w:p>
    <w:p w:rsidRPr="00633021" w:rsidR="00EF7AFE" w:rsidP="00EF7AFE" w:rsidRDefault="00EF7AFE" w14:paraId="40AFA5C1" w14:textId="52216C9C">
      <w:pPr>
        <w:autoSpaceDE/>
        <w:autoSpaceDN/>
        <w:adjustRightInd/>
        <w:spacing w:after="200"/>
        <w:ind w:left="142"/>
        <w:jc w:val="left"/>
        <w:rPr>
          <w:rFonts w:ascii="Calibri" w:hAnsi="Calibri" w:cs="Cordia New"/>
          <w:sz w:val="24"/>
          <w:szCs w:val="24"/>
          <w:lang w:val="en-US" w:eastAsia="en-US"/>
        </w:rPr>
      </w:pPr>
      <w:r w:rsidRPr="00633021">
        <w:rPr>
          <w:rFonts w:cs="Cordia New"/>
          <w:color w:val="595959"/>
          <w:sz w:val="24"/>
          <w:szCs w:val="24"/>
          <w:lang w:val="en-US" w:eastAsia="en-US"/>
        </w:rPr>
        <w:t>The incumbent is expected to demonstrate the following values and competencies:</w:t>
      </w:r>
      <w:r w:rsidRPr="00633021">
        <w:rPr>
          <w:rFonts w:ascii="Calibri" w:hAnsi="Calibri" w:cs="Cordia New"/>
          <w:noProof/>
          <w:szCs w:val="22"/>
          <w:lang w:val="en-US" w:eastAsia="en-US"/>
        </w:rPr>
        <mc:AlternateContent>
          <mc:Choice Requires="wps">
            <w:drawing>
              <wp:anchor distT="0" distB="0" distL="114300" distR="114300" simplePos="0" relativeHeight="251663360" behindDoc="0" locked="0" layoutInCell="1" allowOverlap="1" wp14:anchorId="4080475A" wp14:editId="45478AA8">
                <wp:simplePos x="0" y="0"/>
                <wp:positionH relativeFrom="column">
                  <wp:posOffset>-9525</wp:posOffset>
                </wp:positionH>
                <wp:positionV relativeFrom="paragraph">
                  <wp:posOffset>35560</wp:posOffset>
                </wp:positionV>
                <wp:extent cx="36000" cy="144000"/>
                <wp:effectExtent l="0" t="0" r="2540" b="8890"/>
                <wp:wrapNone/>
                <wp:docPr id="6" name="Rectangle 6"/>
                <wp:cNvGraphicFramePr/>
                <a:graphic xmlns:a="http://schemas.openxmlformats.org/drawingml/2006/main">
                  <a:graphicData uri="http://schemas.microsoft.com/office/word/2010/wordprocessingShape">
                    <wps:wsp>
                      <wps:cNvSpPr/>
                      <wps:spPr>
                        <a:xfrm>
                          <a:off x="0" y="0"/>
                          <a:ext cx="36000" cy="144000"/>
                        </a:xfrm>
                        <a:prstGeom prst="rect">
                          <a:avLst/>
                        </a:prstGeom>
                        <a:solidFill>
                          <a:srgbClr val="0033A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ect id="Rectangle 6" style="position:absolute;margin-left:-.75pt;margin-top:2.8pt;width:2.8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33a0" stroked="f" strokeweight="2pt" w14:anchorId="662BA1B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"/>
            </w:pict>
          </mc:Fallback>
        </mc:AlternateContent>
      </w:r>
    </w:p>
    <w:p w:rsidRPr="001A5F93" w:rsidR="00EF7AFE" w:rsidP="001A5F93" w:rsidRDefault="00EF7AFE" w14:paraId="088911ED" w14:textId="518191DC">
      <w:pPr>
        <w:keepNext/>
        <w:keepLines/>
        <w:autoSpaceDE/>
        <w:autoSpaceDN/>
        <w:adjustRightInd/>
        <w:spacing w:before="80" w:after="0"/>
        <w:jc w:val="left"/>
        <w:outlineLvl w:val="1"/>
        <w:rPr>
          <w:rFonts w:cs="Cordia New"/>
          <w:color w:val="595959"/>
          <w:sz w:val="24"/>
          <w:szCs w:val="24"/>
          <w:lang w:val="en-US" w:eastAsia="en-US"/>
        </w:rPr>
      </w:pPr>
      <w:r w:rsidRPr="001A5F93">
        <w:rPr>
          <w:rFonts w:cs="Angsana New"/>
          <w:color w:val="418FDE"/>
          <w:spacing w:val="20"/>
          <w:sz w:val="24"/>
          <w:szCs w:val="24"/>
          <w:lang w:val="en-US" w:eastAsia="en-US"/>
        </w:rPr>
        <w:t>VALUES</w:t>
      </w:r>
      <w:r w:rsidRPr="001A5F93" w:rsidR="001A5F93">
        <w:rPr>
          <w:rFonts w:cs="Angsana New"/>
          <w:color w:val="418FDE"/>
          <w:spacing w:val="20"/>
          <w:sz w:val="24"/>
          <w:szCs w:val="24"/>
          <w:lang w:val="en-US" w:eastAsia="en-US"/>
        </w:rPr>
        <w:t xml:space="preserve"> - </w:t>
      </w:r>
      <w:r w:rsidRPr="001A5F93">
        <w:rPr>
          <w:rFonts w:cs="Cordia New"/>
          <w:color w:val="595959" w:themeColor="text1" w:themeTint="A6"/>
          <w:sz w:val="24"/>
          <w:szCs w:val="24"/>
          <w:lang w:val="en-US" w:eastAsia="en-US"/>
        </w:rPr>
        <w:t>All IOM staff members must abide by and demonstrate these</w:t>
      </w:r>
      <w:r w:rsidRPr="001A5F93" w:rsidR="00587345">
        <w:rPr>
          <w:rFonts w:cs="Cordia New"/>
          <w:color w:val="595959" w:themeColor="text1" w:themeTint="A6"/>
          <w:sz w:val="24"/>
          <w:szCs w:val="24"/>
          <w:lang w:val="en-US" w:eastAsia="en-US"/>
        </w:rPr>
        <w:t xml:space="preserve"> five</w:t>
      </w:r>
      <w:r w:rsidRPr="001A5F93">
        <w:rPr>
          <w:rFonts w:cs="Cordia New"/>
          <w:color w:val="595959" w:themeColor="text1" w:themeTint="A6"/>
          <w:sz w:val="24"/>
          <w:szCs w:val="24"/>
          <w:lang w:val="en-US" w:eastAsia="en-US"/>
        </w:rPr>
        <w:t xml:space="preserve"> values:</w:t>
      </w:r>
      <w:r w:rsidRPr="001A5F93" w:rsidR="001A5F93">
        <w:rPr>
          <w:rFonts w:cs="Cordia New"/>
          <w:color w:val="595959" w:themeColor="text1" w:themeTint="A6"/>
          <w:sz w:val="24"/>
          <w:szCs w:val="24"/>
          <w:lang w:val="en-US" w:eastAsia="en-US"/>
        </w:rPr>
        <w:br/>
      </w:r>
    </w:p>
    <w:p w:rsidRPr="001A5F93" w:rsidR="00EF7AFE" w:rsidP="00DB3806" w:rsidRDefault="00EF7AFE" w14:paraId="6B83B235" w14:textId="77777777">
      <w:pPr>
        <w:spacing w:after="0"/>
        <w:ind w:left="426"/>
        <w:rPr>
          <w:color w:val="418FDE"/>
        </w:rPr>
      </w:pPr>
      <w:r w:rsidRPr="001A5F93">
        <w:rPr>
          <w:color w:val="418FDE"/>
        </w:rPr>
        <w:t xml:space="preserve">Inclusion and respect for diversity: </w:t>
      </w:r>
      <w:r w:rsidRPr="001A5F93">
        <w:rPr>
          <w:color w:val="595959" w:themeColor="text1" w:themeTint="A6"/>
        </w:rPr>
        <w:t>Respects and promotes individual and cultural differences. Encourages diversity and inclusion.</w:t>
      </w:r>
    </w:p>
    <w:p w:rsidRPr="00EF7AFE" w:rsidR="00EF7AFE" w:rsidP="00DB3806" w:rsidRDefault="00EF7AFE" w14:paraId="36587D56" w14:textId="77777777">
      <w:pPr>
        <w:spacing w:after="0"/>
        <w:ind w:left="426"/>
        <w:rPr>
          <w:color w:val="000000" w:themeColor="text1"/>
        </w:rPr>
      </w:pPr>
      <w:r w:rsidRPr="001A5F93">
        <w:rPr>
          <w:color w:val="418FDE"/>
        </w:rPr>
        <w:t xml:space="preserve">Integrity and transparency: </w:t>
      </w:r>
      <w:r w:rsidRPr="001A5F93">
        <w:rPr>
          <w:color w:val="595959" w:themeColor="text1" w:themeTint="A6"/>
        </w:rPr>
        <w:t>Maintains high ethical standards and acts in a manner consistent with organizational principles/rules and standards of conduct.</w:t>
      </w:r>
    </w:p>
    <w:p w:rsidRPr="00EF7AFE" w:rsidR="00EF7AFE" w:rsidP="00DB3806" w:rsidRDefault="00EF7AFE" w14:paraId="7BCD1D3D" w14:textId="77777777">
      <w:pPr>
        <w:spacing w:after="0"/>
        <w:ind w:left="426"/>
        <w:rPr>
          <w:color w:val="000000" w:themeColor="text1"/>
        </w:rPr>
      </w:pPr>
      <w:r w:rsidRPr="001A5F93">
        <w:rPr>
          <w:color w:val="418FDE"/>
        </w:rPr>
        <w:t xml:space="preserve">Professionalism: </w:t>
      </w:r>
      <w:r w:rsidRPr="001A5F93">
        <w:rPr>
          <w:color w:val="595959" w:themeColor="text1" w:themeTint="A6"/>
        </w:rPr>
        <w:t>Demonstrates ability to work in a composed, competent and committed manner and exercises careful judgment in meeting day-to-day challenges.</w:t>
      </w:r>
    </w:p>
    <w:p w:rsidRPr="00EF7AFE" w:rsidR="00EF7AFE" w:rsidP="00DB3806" w:rsidRDefault="00EF7AFE" w14:paraId="06E79491" w14:textId="77777777">
      <w:pPr>
        <w:spacing w:after="0"/>
        <w:ind w:left="426"/>
        <w:rPr>
          <w:color w:val="000000" w:themeColor="text1"/>
        </w:rPr>
      </w:pPr>
      <w:r w:rsidRPr="001A5F93">
        <w:rPr>
          <w:color w:val="418FDE"/>
        </w:rPr>
        <w:t xml:space="preserve">Courage: </w:t>
      </w:r>
      <w:r w:rsidRPr="001A5F93">
        <w:rPr>
          <w:color w:val="595959" w:themeColor="text1" w:themeTint="A6"/>
        </w:rPr>
        <w:t>Demonstrates willingness to take a stand on issues of importance.</w:t>
      </w:r>
    </w:p>
    <w:p w:rsidRPr="00EF7AFE" w:rsidR="00EF7AFE" w:rsidP="00DB3806" w:rsidRDefault="00EF7AFE" w14:paraId="4692F486" w14:textId="388897BA">
      <w:pPr>
        <w:spacing w:after="0"/>
        <w:ind w:left="426"/>
        <w:rPr>
          <w:color w:val="000000" w:themeColor="text1"/>
        </w:rPr>
      </w:pPr>
      <w:r w:rsidRPr="001A5F93">
        <w:rPr>
          <w:color w:val="418FDE"/>
        </w:rPr>
        <w:t xml:space="preserve">Empathy: </w:t>
      </w:r>
      <w:r w:rsidRPr="001A5F93">
        <w:rPr>
          <w:color w:val="595959" w:themeColor="text1" w:themeTint="A6"/>
        </w:rPr>
        <w:t>Shows compassion for others, makes people feel safe, respected and fairly treated.</w:t>
      </w:r>
      <w:r w:rsidR="001A5F93">
        <w:rPr>
          <w:color w:val="000000" w:themeColor="text1"/>
        </w:rPr>
        <w:br/>
      </w:r>
    </w:p>
    <w:p w:rsidRPr="0057315D" w:rsidR="00EF7AFE" w:rsidP="001A5F93" w:rsidRDefault="0081498C" w14:paraId="5D86E2BC" w14:textId="243C0248">
      <w:pPr>
        <w:keepNext/>
        <w:keepLines/>
        <w:autoSpaceDE/>
        <w:autoSpaceDN/>
        <w:adjustRightInd/>
        <w:spacing w:before="80" w:after="0"/>
        <w:jc w:val="left"/>
        <w:outlineLvl w:val="1"/>
        <w:rPr>
          <w:rFonts w:cs="Angsana New"/>
          <w:color w:val="418FDE"/>
          <w:spacing w:val="20"/>
          <w:sz w:val="24"/>
          <w:szCs w:val="24"/>
          <w:lang w:eastAsia="en-US"/>
        </w:rPr>
      </w:pPr>
      <w:r w:rsidRPr="001A5F93">
        <w:rPr>
          <w:rFonts w:cs="Angsana New"/>
          <w:color w:val="418FDE"/>
          <w:spacing w:val="20"/>
          <w:sz w:val="24"/>
          <w:szCs w:val="24"/>
          <w:lang w:val="en-US" w:eastAsia="en-US"/>
        </w:rPr>
        <w:t>CORE COMPETENCIES</w:t>
      </w:r>
      <w:r w:rsidRPr="001A5F93" w:rsidR="001A5F93">
        <w:rPr>
          <w:rFonts w:cs="Angsana New"/>
          <w:color w:val="418FDE"/>
          <w:spacing w:val="20"/>
          <w:sz w:val="24"/>
          <w:szCs w:val="24"/>
          <w:lang w:val="en-US" w:eastAsia="en-US"/>
        </w:rPr>
        <w:t xml:space="preserve"> </w:t>
      </w:r>
      <w:r w:rsidRPr="001A5F93" w:rsidR="001A5F93">
        <w:rPr>
          <w:rFonts w:cs="Angsana New"/>
          <w:color w:val="595959" w:themeColor="text1" w:themeTint="A6"/>
          <w:spacing w:val="20"/>
          <w:sz w:val="24"/>
          <w:szCs w:val="24"/>
          <w:lang w:val="en-US" w:eastAsia="en-US"/>
        </w:rPr>
        <w:t xml:space="preserve">- </w:t>
      </w:r>
      <w:r w:rsidRPr="001A5F93">
        <w:rPr>
          <w:rFonts w:cs="Cordia New"/>
          <w:color w:val="595959" w:themeColor="text1" w:themeTint="A6"/>
          <w:sz w:val="24"/>
          <w:szCs w:val="24"/>
          <w:lang w:val="en-US" w:eastAsia="en-US"/>
        </w:rPr>
        <w:t>Behavioural indicators</w:t>
      </w:r>
      <w:r w:rsidRPr="001A5F93" w:rsidR="006E18AA">
        <w:rPr>
          <w:rFonts w:cs="Cordia New"/>
          <w:color w:val="595959" w:themeColor="text1" w:themeTint="A6"/>
          <w:sz w:val="24"/>
          <w:szCs w:val="24"/>
          <w:lang w:val="en-US" w:eastAsia="en-US"/>
        </w:rPr>
        <w:t xml:space="preserve"> – </w:t>
      </w:r>
      <w:sdt>
        <w:sdtPr>
          <w:rPr>
            <w:rStyle w:val="PDNORMALTEXT"/>
            <w:color w:val="595959" w:themeColor="text1" w:themeTint="A6"/>
            <w:sz w:val="24"/>
            <w:szCs w:val="24"/>
          </w:rPr>
          <w:alias w:val="Indicate a level"/>
          <w:tag w:val="Indicate a level"/>
          <w:id w:val="138388549"/>
          <w:placeholder>
            <w:docPart w:val="E567CCB7ACD3418F8177F6D97F0C72FD"/>
          </w:placeholder>
          <w:dropDownList>
            <w:listItem w:displayText="Level 1" w:value="Level 1"/>
            <w:listItem w:displayText="Level 2" w:value="Level 2"/>
            <w:listItem w:displayText="Level 3" w:value="Level 3"/>
          </w:dropDownList>
        </w:sdtPr>
        <w:sdtEndPr>
          <w:rPr>
            <w:rStyle w:val="DefaultParagraphFont"/>
            <w:rFonts w:cs="Cordia New"/>
            <w:lang w:val="en-US" w:eastAsia="en-US"/>
          </w:rPr>
        </w:sdtEndPr>
        <w:sdtContent>
          <w:r w:rsidR="0057315D">
            <w:rPr>
              <w:rStyle w:val="PDNORMALTEXT"/>
              <w:color w:val="595959" w:themeColor="text1" w:themeTint="A6"/>
              <w:sz w:val="24"/>
              <w:szCs w:val="24"/>
            </w:rPr>
            <w:t>Level 1</w:t>
          </w:r>
        </w:sdtContent>
      </w:sdt>
      <w:r w:rsidR="001A5F93">
        <w:rPr>
          <w:rStyle w:val="PDNORMALTEXT"/>
          <w:sz w:val="24"/>
          <w:szCs w:val="24"/>
        </w:rPr>
        <w:br/>
      </w:r>
    </w:p>
    <w:p w:rsidRPr="001A5F93" w:rsidR="0081498C" w:rsidP="00DB3806" w:rsidRDefault="0081498C" w14:paraId="0B3A87BF" w14:textId="77777777">
      <w:pPr>
        <w:autoSpaceDE/>
        <w:autoSpaceDN/>
        <w:adjustRightInd/>
        <w:spacing w:after="0"/>
        <w:ind w:left="426"/>
        <w:rPr>
          <w:color w:val="595959" w:themeColor="text1" w:themeTint="A6"/>
        </w:rPr>
      </w:pPr>
      <w:r w:rsidRPr="001A5F93">
        <w:rPr>
          <w:color w:val="418FDE"/>
        </w:rPr>
        <w:t xml:space="preserve">Teamwork: </w:t>
      </w:r>
      <w:r w:rsidRPr="001A5F93">
        <w:rPr>
          <w:color w:val="595959" w:themeColor="text1" w:themeTint="A6"/>
        </w:rPr>
        <w:t>Develops and promotes effective collaboration within and across units to achieve shared goals and optimize results.</w:t>
      </w:r>
    </w:p>
    <w:p w:rsidRPr="0081498C" w:rsidR="0081498C" w:rsidP="00DB3806" w:rsidRDefault="0081498C" w14:paraId="5F766069" w14:textId="77777777">
      <w:pPr>
        <w:autoSpaceDE/>
        <w:autoSpaceDN/>
        <w:adjustRightInd/>
        <w:spacing w:after="0"/>
        <w:ind w:left="426"/>
        <w:rPr>
          <w:color w:val="000000" w:themeColor="text1"/>
        </w:rPr>
      </w:pPr>
      <w:r w:rsidRPr="001A5F93">
        <w:rPr>
          <w:color w:val="418FDE"/>
        </w:rPr>
        <w:t xml:space="preserve">Delivering results: </w:t>
      </w:r>
      <w:r w:rsidRPr="001A5F93">
        <w:rPr>
          <w:color w:val="595959" w:themeColor="text1" w:themeTint="A6"/>
        </w:rPr>
        <w:t>Produces and delivers quality results in a service-oriented and timely manner. Is action oriented and committed to achieving agreed outcomes.</w:t>
      </w:r>
    </w:p>
    <w:p w:rsidRPr="0081498C" w:rsidR="0081498C" w:rsidP="00DB3806" w:rsidRDefault="0081498C" w14:paraId="5B5D748F" w14:textId="77777777">
      <w:pPr>
        <w:autoSpaceDE/>
        <w:autoSpaceDN/>
        <w:adjustRightInd/>
        <w:spacing w:after="0"/>
        <w:ind w:left="426"/>
        <w:rPr>
          <w:color w:val="000000" w:themeColor="text1"/>
        </w:rPr>
      </w:pPr>
      <w:r w:rsidRPr="001A5F93">
        <w:rPr>
          <w:color w:val="418FDE"/>
        </w:rPr>
        <w:t xml:space="preserve">Managing and sharing knowledge: </w:t>
      </w:r>
      <w:r w:rsidRPr="001A5F93">
        <w:rPr>
          <w:color w:val="595959" w:themeColor="text1" w:themeTint="A6"/>
        </w:rPr>
        <w:t>Continuously seeks to learn, share knowledge and innovate.</w:t>
      </w:r>
    </w:p>
    <w:p w:rsidRPr="001A5F93" w:rsidR="0081498C" w:rsidP="00DB3806" w:rsidRDefault="0081498C" w14:paraId="2B4D78AD" w14:textId="77777777">
      <w:pPr>
        <w:autoSpaceDE/>
        <w:autoSpaceDN/>
        <w:adjustRightInd/>
        <w:spacing w:after="0"/>
        <w:ind w:left="426"/>
        <w:rPr>
          <w:color w:val="595959" w:themeColor="text1" w:themeTint="A6"/>
        </w:rPr>
      </w:pPr>
      <w:r w:rsidRPr="00446CED">
        <w:rPr>
          <w:color w:val="418FDE"/>
        </w:rPr>
        <w:t xml:space="preserve">Accountability: </w:t>
      </w:r>
      <w:r w:rsidRPr="001A5F93">
        <w:rPr>
          <w:color w:val="595959" w:themeColor="text1" w:themeTint="A6"/>
        </w:rPr>
        <w:t>Takes ownership for achieving the Organization’s priorities and assumes responsibility for own actions and delegated work.</w:t>
      </w:r>
    </w:p>
    <w:p w:rsidR="0081498C" w:rsidP="00D400E9" w:rsidRDefault="0081498C" w14:paraId="2B38FE16" w14:textId="6B318113">
      <w:pPr>
        <w:autoSpaceDE/>
        <w:autoSpaceDN/>
        <w:adjustRightInd/>
        <w:spacing w:after="0"/>
        <w:ind w:left="426"/>
        <w:jc w:val="left"/>
        <w:rPr>
          <w:color w:val="000000" w:themeColor="text1"/>
        </w:rPr>
      </w:pPr>
      <w:r w:rsidRPr="00446CED">
        <w:rPr>
          <w:color w:val="418FDE"/>
        </w:rPr>
        <w:t xml:space="preserve">Communication: </w:t>
      </w:r>
      <w:r w:rsidRPr="001A5F93">
        <w:rPr>
          <w:color w:val="595959" w:themeColor="text1" w:themeTint="A6"/>
        </w:rPr>
        <w:t>Encourages and contributes to clear and open communication. Explains complex matters in an informative, inspiring and motivational way.</w:t>
      </w:r>
      <w:r w:rsidRPr="001A5F93" w:rsidR="001A5F93">
        <w:rPr>
          <w:color w:val="595959" w:themeColor="text1" w:themeTint="A6"/>
        </w:rPr>
        <w:br/>
      </w:r>
    </w:p>
    <w:p w:rsidRPr="00BC6BFA" w:rsidR="00AB0F79" w:rsidP="00AB0F79" w:rsidRDefault="00AB0F79" w14:paraId="6F9CDA62" w14:textId="16259F6B">
      <w:pPr>
        <w:keepNext/>
        <w:keepLines/>
        <w:autoSpaceDE/>
        <w:autoSpaceDN/>
        <w:adjustRightInd/>
        <w:spacing w:before="80" w:after="0"/>
        <w:jc w:val="left"/>
        <w:outlineLvl w:val="1"/>
        <w:rPr>
          <w:rFonts w:cs="Angsana New"/>
          <w:color w:val="FF671F"/>
          <w:spacing w:val="20"/>
          <w:sz w:val="20"/>
          <w:lang w:val="en-US" w:eastAsia="en-US"/>
        </w:rPr>
      </w:pPr>
      <w:r>
        <w:rPr>
          <w:rFonts w:cs="Angsana New"/>
          <w:color w:val="FF671F"/>
          <w:spacing w:val="20"/>
          <w:sz w:val="20"/>
          <w:lang w:val="en-US" w:eastAsia="en-US"/>
        </w:rPr>
        <w:t>N</w:t>
      </w:r>
      <w:r w:rsidR="002C1EE6">
        <w:rPr>
          <w:rFonts w:cs="Angsana New"/>
          <w:color w:val="FF671F"/>
          <w:spacing w:val="20"/>
          <w:sz w:val="20"/>
          <w:lang w:val="en-US" w:eastAsia="en-US"/>
        </w:rPr>
        <w:t>OTES</w:t>
      </w:r>
    </w:p>
    <w:p w:rsidR="00201747" w:rsidP="00201747" w:rsidRDefault="00201747" w14:paraId="1FC5F8F3" w14:textId="5AC5CDB3">
      <w:pPr>
        <w:spacing w:after="0"/>
        <w:rPr>
          <w:rFonts w:cs="Cordia New"/>
          <w:color w:val="0033A0"/>
          <w:sz w:val="32"/>
          <w:szCs w:val="32"/>
          <w:lang w:val="en-US" w:eastAsia="en-US"/>
        </w:rPr>
      </w:pPr>
      <w:r>
        <w:rPr>
          <w:rFonts w:cs="Cordia New"/>
          <w:color w:val="0033A0"/>
          <w:sz w:val="32"/>
          <w:szCs w:val="32"/>
          <w:lang w:val="en-US" w:eastAsia="en-US"/>
        </w:rPr>
        <w:t xml:space="preserve">Eligibility and </w:t>
      </w:r>
      <w:r w:rsidR="005F5F76">
        <w:rPr>
          <w:rFonts w:cs="Cordia New"/>
          <w:color w:val="0033A0"/>
          <w:sz w:val="32"/>
          <w:szCs w:val="32"/>
          <w:lang w:val="en-US" w:eastAsia="en-US"/>
        </w:rPr>
        <w:t>Selection</w:t>
      </w:r>
    </w:p>
    <w:p w:rsidRPr="00DB3806" w:rsidR="0023581D" w:rsidP="00201747" w:rsidRDefault="0023581D" w14:paraId="71714542" w14:textId="217AF123">
      <w:pPr>
        <w:spacing w:after="0"/>
        <w:rPr>
          <w:rFonts w:cs="Cordia New"/>
          <w:color w:val="0033A0"/>
          <w:sz w:val="24"/>
          <w:szCs w:val="32"/>
          <w:lang w:val="en-US" w:eastAsia="en-US"/>
        </w:rPr>
      </w:pPr>
    </w:p>
    <w:p w:rsidRPr="00A16163" w:rsidR="0023581D" w:rsidP="00863D46" w:rsidRDefault="0023581D" w14:paraId="76DC8DC3" w14:textId="77777777">
      <w:pPr>
        <w:spacing w:after="0"/>
        <w:rPr>
          <w:szCs w:val="22"/>
        </w:rPr>
      </w:pPr>
      <w:r w:rsidRPr="00A16163">
        <w:rPr>
          <w:szCs w:val="22"/>
        </w:rPr>
        <w:t>In general, the Internship Programme aims at attracting talented students and graduates who:</w:t>
      </w:r>
    </w:p>
    <w:p w:rsidRPr="00A16163" w:rsidR="0023581D" w:rsidP="00863D46" w:rsidRDefault="0023581D" w14:paraId="06377472" w14:textId="77777777">
      <w:pPr>
        <w:spacing w:after="0"/>
        <w:rPr>
          <w:szCs w:val="22"/>
        </w:rPr>
      </w:pPr>
    </w:p>
    <w:p w:rsidRPr="00A16163" w:rsidR="0023581D" w:rsidP="00863D46" w:rsidRDefault="0023581D" w14:paraId="213C7E32" w14:textId="5B91F395">
      <w:pPr>
        <w:spacing w:after="0"/>
        <w:ind w:left="720"/>
        <w:rPr>
          <w:szCs w:val="22"/>
        </w:rPr>
      </w:pPr>
      <w:r w:rsidRPr="00A16163">
        <w:rPr>
          <w:szCs w:val="22"/>
        </w:rPr>
        <w:t xml:space="preserve">a) </w:t>
      </w:r>
      <w:r w:rsidRPr="00A16163" w:rsidR="00DB3806">
        <w:rPr>
          <w:szCs w:val="22"/>
        </w:rPr>
        <w:t>Have</w:t>
      </w:r>
      <w:r w:rsidRPr="00A16163">
        <w:rPr>
          <w:szCs w:val="22"/>
        </w:rPr>
        <w:t xml:space="preserve"> </w:t>
      </w:r>
      <w:proofErr w:type="spellStart"/>
      <w:proofErr w:type="gramStart"/>
      <w:r w:rsidRPr="00A16163">
        <w:rPr>
          <w:szCs w:val="22"/>
        </w:rPr>
        <w:t>a</w:t>
      </w:r>
      <w:proofErr w:type="spellEnd"/>
      <w:proofErr w:type="gramEnd"/>
      <w:r w:rsidRPr="00A16163">
        <w:rPr>
          <w:szCs w:val="22"/>
        </w:rPr>
        <w:t xml:space="preserve"> interest in, or whose studies have covered, areas relevant to IOM</w:t>
      </w:r>
      <w:r w:rsidR="00075ECA">
        <w:rPr>
          <w:szCs w:val="22"/>
        </w:rPr>
        <w:t xml:space="preserve"> </w:t>
      </w:r>
      <w:r w:rsidRPr="00A16163">
        <w:rPr>
          <w:szCs w:val="22"/>
        </w:rPr>
        <w:t>programmes and activities;</w:t>
      </w:r>
    </w:p>
    <w:p w:rsidRPr="005D4EB6" w:rsidR="005D4EB6" w:rsidP="00863D46" w:rsidRDefault="0023581D" w14:paraId="1857DB70" w14:textId="3D8CCCB3">
      <w:pPr>
        <w:spacing w:after="0"/>
        <w:ind w:left="720"/>
        <w:rPr>
          <w:rFonts w:asciiTheme="minorHAnsi" w:hAnsiTheme="minorHAnsi" w:eastAsiaTheme="minorHAnsi"/>
          <w:szCs w:val="22"/>
          <w:lang w:val="en-US" w:eastAsia="en-US"/>
        </w:rPr>
      </w:pPr>
      <w:r w:rsidRPr="00A16163">
        <w:rPr>
          <w:szCs w:val="22"/>
        </w:rPr>
        <w:lastRenderedPageBreak/>
        <w:t xml:space="preserve">b) </w:t>
      </w:r>
      <w:r w:rsidRPr="005D4EB6" w:rsidR="005D4EB6">
        <w:rPr>
          <w:rFonts w:asciiTheme="minorHAnsi" w:hAnsiTheme="minorHAnsi" w:eastAsiaTheme="minorHAnsi"/>
          <w:szCs w:val="22"/>
          <w:lang w:val="en-US" w:eastAsia="en-US"/>
        </w:rPr>
        <w:t>are either enrolled in the final academic year of a first university degree programme</w:t>
      </w:r>
    </w:p>
    <w:p w:rsidR="0023581D" w:rsidP="00863D46" w:rsidRDefault="00075ECA" w14:paraId="18771810" w14:textId="06294FCD">
      <w:pPr>
        <w:spacing w:after="0"/>
        <w:ind w:left="720"/>
        <w:rPr>
          <w:szCs w:val="22"/>
        </w:rPr>
      </w:pPr>
      <w:r w:rsidRPr="146083C4">
        <w:rPr>
          <w:rFonts w:asciiTheme="minorHAnsi" w:hAnsiTheme="minorHAnsi" w:eastAsiaTheme="minorEastAsia"/>
          <w:lang w:val="en-US" w:eastAsia="en-US"/>
        </w:rPr>
        <w:t xml:space="preserve">   </w:t>
      </w:r>
      <w:r w:rsidRPr="146083C4" w:rsidR="005D4EB6">
        <w:rPr>
          <w:rFonts w:asciiTheme="minorHAnsi" w:hAnsiTheme="minorHAnsi" w:eastAsiaTheme="minorEastAsia"/>
          <w:lang w:val="en-US" w:eastAsia="en-US"/>
        </w:rPr>
        <w:t>(</w:t>
      </w:r>
      <w:r w:rsidRPr="146083C4" w:rsidR="004B52E2">
        <w:rPr>
          <w:rFonts w:asciiTheme="minorHAnsi" w:hAnsiTheme="minorHAnsi" w:eastAsiaTheme="minorEastAsia"/>
          <w:lang w:val="en-US" w:eastAsia="en-US"/>
        </w:rPr>
        <w:t>Minimum</w:t>
      </w:r>
      <w:r w:rsidRPr="146083C4" w:rsidR="005D4EB6">
        <w:rPr>
          <w:rFonts w:asciiTheme="minorHAnsi" w:hAnsiTheme="minorHAnsi" w:eastAsiaTheme="minorEastAsia"/>
          <w:lang w:val="en-US" w:eastAsia="en-US"/>
        </w:rPr>
        <w:t xml:space="preserve"> Bachelor</w:t>
      </w:r>
      <w:r w:rsidRPr="146083C4" w:rsidR="005D4EB6">
        <w:rPr>
          <w:rFonts w:cs="ArialMT" w:asciiTheme="minorHAnsi" w:hAnsiTheme="minorHAnsi" w:eastAsiaTheme="minorEastAsia"/>
          <w:lang w:val="en-US" w:eastAsia="en-US"/>
        </w:rPr>
        <w:t>’</w:t>
      </w:r>
      <w:r w:rsidRPr="146083C4" w:rsidR="005D4EB6">
        <w:rPr>
          <w:rFonts w:asciiTheme="minorHAnsi" w:hAnsiTheme="minorHAnsi" w:eastAsiaTheme="minorEastAsia"/>
          <w:lang w:val="en-US" w:eastAsia="en-US"/>
        </w:rPr>
        <w:t>s level or equivalent) or have graduated in the last 12 months</w:t>
      </w:r>
      <w:r w:rsidR="0023581D">
        <w:t>.</w:t>
      </w:r>
    </w:p>
    <w:p w:rsidRPr="00A16163" w:rsidR="0023581D" w:rsidP="0023581D" w:rsidRDefault="0023581D" w14:paraId="3AD6AF46" w14:textId="77777777">
      <w:pPr>
        <w:spacing w:after="0"/>
        <w:rPr>
          <w:szCs w:val="22"/>
        </w:rPr>
      </w:pPr>
    </w:p>
    <w:p w:rsidRPr="00A16163" w:rsidR="0023581D" w:rsidP="004B52E2" w:rsidRDefault="0023581D" w14:paraId="590EF19C" w14:textId="77777777">
      <w:pPr>
        <w:pStyle w:val="ListParagraph"/>
        <w:numPr>
          <w:ilvl w:val="0"/>
          <w:numId w:val="12"/>
        </w:numPr>
        <w:autoSpaceDE/>
        <w:autoSpaceDN/>
        <w:adjustRightInd/>
        <w:spacing w:after="0" w:line="210" w:lineRule="atLeast"/>
        <w:ind w:right="386"/>
        <w:rPr>
          <w:szCs w:val="22"/>
        </w:rPr>
      </w:pPr>
      <w:r w:rsidR="0023581D">
        <w:rPr/>
        <w:t>Only shortlisted candidates will be contacted, and additional enquiries will only be addressed if the candidate is shortlisted.</w:t>
      </w:r>
    </w:p>
    <w:p w:rsidRPr="00A80463" w:rsidR="0023581D" w:rsidP="004B52E2" w:rsidRDefault="0023581D" w14:paraId="04817E72" w14:textId="28FB0637">
      <w:pPr>
        <w:pStyle w:val="ListParagraph"/>
        <w:numPr>
          <w:ilvl w:val="0"/>
          <w:numId w:val="12"/>
        </w:numPr>
        <w:autoSpaceDE/>
        <w:autoSpaceDN/>
        <w:adjustRightInd/>
        <w:spacing w:after="0" w:line="210" w:lineRule="atLeast"/>
        <w:ind w:right="386"/>
      </w:pPr>
      <w:r>
        <w:t xml:space="preserve">Please consider the cost of living in </w:t>
      </w:r>
      <w:r w:rsidR="1FAD7583">
        <w:t>the duty station</w:t>
      </w:r>
      <w:r>
        <w:t xml:space="preserve"> prior to applying.</w:t>
      </w:r>
    </w:p>
    <w:p w:rsidR="00303E15" w:rsidP="0081498C" w:rsidRDefault="00303E15" w14:paraId="7FDD2E95" w14:textId="77777777">
      <w:pPr>
        <w:autoSpaceDE/>
        <w:autoSpaceDN/>
        <w:adjustRightInd/>
        <w:spacing w:after="200"/>
        <w:jc w:val="left"/>
        <w:rPr>
          <w:color w:val="000000" w:themeColor="text1"/>
        </w:rPr>
      </w:pPr>
    </w:p>
    <w:p w:rsidRPr="00BC6BFA" w:rsidR="0081498C" w:rsidP="0081498C" w:rsidRDefault="0081498C" w14:paraId="1FDFDC56" w14:textId="6707D165">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w:t>
      </w:r>
      <w:r>
        <w:rPr>
          <w:rFonts w:cs="Angsana New"/>
          <w:color w:val="FF671F"/>
          <w:spacing w:val="20"/>
          <w:sz w:val="20"/>
          <w:lang w:val="en-US" w:eastAsia="en-US"/>
        </w:rPr>
        <w:t xml:space="preserve"> 7</w:t>
      </w:r>
    </w:p>
    <w:p w:rsidR="0081498C" w:rsidP="00403067" w:rsidRDefault="0081498C" w14:paraId="674119FE" w14:textId="083F70B0">
      <w:pPr>
        <w:autoSpaceDE/>
        <w:autoSpaceDN/>
        <w:adjustRightInd/>
        <w:spacing w:after="200"/>
        <w:jc w:val="left"/>
        <w:rPr>
          <w:rFonts w:cs="Cordia New"/>
          <w:color w:val="0033A0"/>
          <w:sz w:val="28"/>
          <w:szCs w:val="28"/>
          <w:lang w:val="en-US" w:eastAsia="en-US"/>
        </w:rPr>
      </w:pPr>
      <w:r>
        <w:rPr>
          <w:rFonts w:cs="Cordia New"/>
          <w:color w:val="0033A0"/>
          <w:sz w:val="28"/>
          <w:szCs w:val="28"/>
          <w:lang w:val="en-US" w:eastAsia="en-US"/>
        </w:rPr>
        <w:t>Signatures</w:t>
      </w:r>
    </w:p>
    <w:tbl>
      <w:tblPr>
        <w:tblStyle w:val="TableGrid"/>
        <w:tblW w:w="0" w:type="auto"/>
        <w:tblBorders>
          <w:top w:val="single" w:color="B5B5B5" w:themeColor="background2" w:themeShade="BF" w:sz="4" w:space="0"/>
          <w:left w:val="single" w:color="B5B5B5" w:themeColor="background2" w:themeShade="BF" w:sz="4" w:space="0"/>
          <w:bottom w:val="single" w:color="B5B5B5" w:themeColor="background2" w:themeShade="BF" w:sz="4" w:space="0"/>
          <w:right w:val="single" w:color="B5B5B5" w:themeColor="background2" w:themeShade="BF" w:sz="4" w:space="0"/>
          <w:insideH w:val="single" w:color="B5B5B5" w:themeColor="background2" w:themeShade="BF" w:sz="4" w:space="0"/>
          <w:insideV w:val="single" w:color="B5B5B5" w:themeColor="background2" w:themeShade="BF" w:sz="4" w:space="0"/>
        </w:tblBorders>
        <w:tblLook w:val="04A0" w:firstRow="1" w:lastRow="0" w:firstColumn="1" w:lastColumn="0" w:noHBand="0" w:noVBand="1"/>
      </w:tblPr>
      <w:tblGrid>
        <w:gridCol w:w="4318"/>
        <w:gridCol w:w="4318"/>
      </w:tblGrid>
      <w:tr w:rsidRPr="0081498C" w:rsidR="0081498C" w:rsidTr="00743450" w14:paraId="6B9612CA" w14:textId="77777777">
        <w:tc>
          <w:tcPr>
            <w:tcW w:w="4318" w:type="dxa"/>
            <w:shd w:val="clear" w:color="auto" w:fill="418FDE"/>
            <w:vAlign w:val="center"/>
          </w:tcPr>
          <w:p w:rsidRPr="0081498C" w:rsidR="0081498C" w:rsidP="007475C8" w:rsidRDefault="0081498C" w14:paraId="1A20BC07" w14:textId="6CDBED91">
            <w:pPr>
              <w:jc w:val="left"/>
              <w:rPr>
                <w:color w:val="FFFFFF" w:themeColor="background1"/>
              </w:rPr>
            </w:pPr>
            <w:r w:rsidRPr="0081498C">
              <w:rPr>
                <w:color w:val="FFFFFF" w:themeColor="background1"/>
              </w:rPr>
              <w:t>1</w:t>
            </w:r>
            <w:r w:rsidRPr="0081498C">
              <w:rPr>
                <w:color w:val="FFFFFF" w:themeColor="background1"/>
                <w:vertAlign w:val="superscript"/>
              </w:rPr>
              <w:t>st</w:t>
            </w:r>
            <w:r w:rsidRPr="0081498C">
              <w:rPr>
                <w:color w:val="FFFFFF" w:themeColor="background1"/>
              </w:rPr>
              <w:t xml:space="preserve"> Level Supervisor</w:t>
            </w:r>
          </w:p>
        </w:tc>
        <w:tc>
          <w:tcPr>
            <w:tcW w:w="4318" w:type="dxa"/>
            <w:shd w:val="clear" w:color="auto" w:fill="418FDE"/>
            <w:vAlign w:val="center"/>
          </w:tcPr>
          <w:p w:rsidRPr="0081498C" w:rsidR="0081498C" w:rsidP="007475C8" w:rsidRDefault="0081498C" w14:paraId="74DA08F2" w14:textId="3E5E4614">
            <w:pPr>
              <w:jc w:val="left"/>
              <w:rPr>
                <w:color w:val="FFFFFF" w:themeColor="background1"/>
              </w:rPr>
            </w:pPr>
            <w:r w:rsidRPr="0081498C">
              <w:rPr>
                <w:color w:val="FFFFFF" w:themeColor="background1"/>
              </w:rPr>
              <w:t>Date</w:t>
            </w:r>
          </w:p>
        </w:tc>
      </w:tr>
      <w:tr w:rsidR="0081498C" w:rsidTr="00743450" w14:paraId="1AD4ED7D" w14:textId="77777777">
        <w:tc>
          <w:tcPr>
            <w:tcW w:w="4318" w:type="dxa"/>
            <w:vAlign w:val="center"/>
          </w:tcPr>
          <w:p w:rsidR="0081498C" w:rsidP="007475C8" w:rsidRDefault="0081498C" w14:paraId="775BB85B" w14:textId="77777777">
            <w:pPr>
              <w:jc w:val="left"/>
            </w:pPr>
          </w:p>
        </w:tc>
        <w:tc>
          <w:tcPr>
            <w:tcW w:w="4318" w:type="dxa"/>
            <w:vAlign w:val="center"/>
          </w:tcPr>
          <w:p w:rsidR="0081498C" w:rsidP="007475C8" w:rsidRDefault="00306191" w14:paraId="14BC6755" w14:textId="092D980A">
            <w:pPr>
              <w:jc w:val="left"/>
            </w:pPr>
            <w:sdt>
              <w:sdtPr>
                <w:rPr>
                  <w:rStyle w:val="PDNORMALTEXT"/>
                </w:rPr>
                <w:alias w:val="Date"/>
                <w:tag w:val="Date"/>
                <w:id w:val="-552458769"/>
                <w:placeholder>
                  <w:docPart w:val="73928254BCB1406991C8ACB826E570A4"/>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r w:rsidRPr="0081498C" w:rsidR="0081498C" w:rsidTr="00743450" w14:paraId="55D96D85" w14:textId="77777777">
        <w:tc>
          <w:tcPr>
            <w:tcW w:w="4318" w:type="dxa"/>
            <w:shd w:val="clear" w:color="auto" w:fill="418FDE"/>
            <w:vAlign w:val="center"/>
          </w:tcPr>
          <w:p w:rsidRPr="0081498C" w:rsidR="0081498C" w:rsidP="007475C8" w:rsidRDefault="0081498C" w14:paraId="75A7A46E" w14:textId="4EB069B2">
            <w:pPr>
              <w:jc w:val="left"/>
              <w:rPr>
                <w:color w:val="FFFFFF" w:themeColor="background1"/>
              </w:rPr>
            </w:pPr>
            <w:r w:rsidRPr="0081498C">
              <w:rPr>
                <w:color w:val="FFFFFF" w:themeColor="background1"/>
              </w:rPr>
              <w:t>2</w:t>
            </w:r>
            <w:r w:rsidRPr="0081498C">
              <w:rPr>
                <w:color w:val="FFFFFF" w:themeColor="background1"/>
                <w:vertAlign w:val="superscript"/>
              </w:rPr>
              <w:t>nd</w:t>
            </w:r>
            <w:r w:rsidRPr="0081498C">
              <w:rPr>
                <w:color w:val="FFFFFF" w:themeColor="background1"/>
              </w:rPr>
              <w:t xml:space="preserve"> Level Supervisor</w:t>
            </w:r>
          </w:p>
        </w:tc>
        <w:tc>
          <w:tcPr>
            <w:tcW w:w="4318" w:type="dxa"/>
            <w:shd w:val="clear" w:color="auto" w:fill="418FDE"/>
            <w:vAlign w:val="center"/>
          </w:tcPr>
          <w:p w:rsidRPr="0081498C" w:rsidR="0081498C" w:rsidP="007475C8" w:rsidRDefault="0081498C" w14:paraId="3B5C0FDD" w14:textId="651C841F">
            <w:pPr>
              <w:jc w:val="left"/>
              <w:rPr>
                <w:color w:val="FFFFFF" w:themeColor="background1"/>
              </w:rPr>
            </w:pPr>
            <w:r w:rsidRPr="0081498C">
              <w:rPr>
                <w:color w:val="FFFFFF" w:themeColor="background1"/>
              </w:rPr>
              <w:t>Date</w:t>
            </w:r>
          </w:p>
        </w:tc>
      </w:tr>
      <w:tr w:rsidR="0081498C" w:rsidTr="00743450" w14:paraId="140759B7" w14:textId="77777777">
        <w:tc>
          <w:tcPr>
            <w:tcW w:w="4318" w:type="dxa"/>
            <w:vAlign w:val="center"/>
          </w:tcPr>
          <w:p w:rsidR="0081498C" w:rsidP="007475C8" w:rsidRDefault="0081498C" w14:paraId="114B7829" w14:textId="77777777">
            <w:pPr>
              <w:jc w:val="left"/>
            </w:pPr>
          </w:p>
        </w:tc>
        <w:tc>
          <w:tcPr>
            <w:tcW w:w="4318" w:type="dxa"/>
            <w:vAlign w:val="center"/>
          </w:tcPr>
          <w:p w:rsidR="0081498C" w:rsidP="007475C8" w:rsidRDefault="00306191" w14:paraId="174D8581" w14:textId="67D89DA2">
            <w:pPr>
              <w:jc w:val="left"/>
            </w:pPr>
            <w:sdt>
              <w:sdtPr>
                <w:rPr>
                  <w:rStyle w:val="PDNORMALTEXT"/>
                </w:rPr>
                <w:alias w:val="Date"/>
                <w:tag w:val="Date"/>
                <w:id w:val="-640728960"/>
                <w:placeholder>
                  <w:docPart w:val="84458EE41C4442B481443637CA5F321C"/>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bl>
    <w:p w:rsidRPr="0081498C" w:rsidR="0081498C" w:rsidP="0081498C" w:rsidRDefault="0081498C" w14:paraId="04D2D2B4" w14:textId="77777777"/>
    <w:sectPr w:rsidRPr="0081498C" w:rsidR="0081498C" w:rsidSect="00D51CBD">
      <w:pgSz w:w="12240" w:h="15840" w:orient="portrait"/>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04A2B" w:rsidP="00403067" w:rsidRDefault="00304A2B" w14:paraId="5379A2A0" w14:textId="77777777">
      <w:pPr>
        <w:spacing w:after="0"/>
      </w:pPr>
      <w:r>
        <w:separator/>
      </w:r>
    </w:p>
  </w:endnote>
  <w:endnote w:type="continuationSeparator" w:id="0">
    <w:p w:rsidR="00304A2B" w:rsidP="00403067" w:rsidRDefault="00304A2B" w14:paraId="2817DF3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Nova">
    <w:charset w:val="00"/>
    <w:family w:val="swiss"/>
    <w:pitch w:val="variable"/>
    <w:sig w:usb0="80000287" w:usb1="00000002" w:usb2="00000000" w:usb3="00000000" w:csb0="0000009F" w:csb1="00000000"/>
  </w:font>
  <w:font w:name="&quot;Gill Sans Nova&quot;, sans-serif">
    <w:altName w:val="Cambria"/>
    <w:charset w:val="00"/>
    <w:family w:val="roman"/>
    <w:pitch w:val="default"/>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Cordia New">
    <w:panose1 w:val="020B0304020202020204"/>
    <w:charset w:val="DE"/>
    <w:family w:val="roman"/>
    <w:notTrueType/>
    <w:pitch w:val="variable"/>
    <w:sig w:usb0="01000001" w:usb1="00000000" w:usb2="00000000" w:usb3="00000000" w:csb0="00010000"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04A2B" w:rsidP="00403067" w:rsidRDefault="00304A2B" w14:paraId="083EEF3D" w14:textId="77777777">
      <w:pPr>
        <w:spacing w:after="0"/>
      </w:pPr>
      <w:r>
        <w:separator/>
      </w:r>
    </w:p>
  </w:footnote>
  <w:footnote w:type="continuationSeparator" w:id="0">
    <w:p w:rsidR="00304A2B" w:rsidP="00403067" w:rsidRDefault="00304A2B" w14:paraId="6FA1AEFB" w14:textId="77777777">
      <w:pPr>
        <w:spacing w:after="0"/>
      </w:pPr>
      <w:r>
        <w:continuationSeparator/>
      </w:r>
    </w:p>
  </w:footnote>
  <w:footnote w:id="1">
    <w:p w:rsidRPr="007475C8" w:rsidR="007475C8" w:rsidRDefault="007475C8" w14:paraId="329610E5" w14:textId="0C4765DA">
      <w:pPr>
        <w:pStyle w:val="FootnoteText"/>
        <w:rPr>
          <w:lang w:val="en-US"/>
        </w:rPr>
      </w:pPr>
      <w:r>
        <w:rPr>
          <w:rStyle w:val="FootnoteReference"/>
        </w:rPr>
        <w:footnoteRef/>
      </w:r>
      <w:r>
        <w:t xml:space="preserve"> </w:t>
      </w:r>
      <w:r w:rsidRPr="007475C8">
        <w:rPr>
          <w:sz w:val="18"/>
          <w:szCs w:val="18"/>
        </w:rPr>
        <w:t>Competencies and respective levels should be drawn from the Competency Framework of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8">
    <w:nsid w:val="c0e080f"/>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118023A"/>
    <w:multiLevelType w:val="hybridMultilevel"/>
    <w:tmpl w:val="7C2E6D70"/>
    <w:lvl w:ilvl="0" w:tplc="C3005B34">
      <w:start w:val="1"/>
      <w:numFmt w:val="bullet"/>
      <w:lvlText w:val="·"/>
      <w:lvlJc w:val="left"/>
      <w:pPr>
        <w:ind w:left="720" w:hanging="360"/>
      </w:pPr>
      <w:rPr>
        <w:rFonts w:hint="default" w:ascii="Symbol" w:hAnsi="Symbol"/>
      </w:rPr>
    </w:lvl>
    <w:lvl w:ilvl="1" w:tplc="532E646E">
      <w:start w:val="1"/>
      <w:numFmt w:val="bullet"/>
      <w:lvlText w:val="o"/>
      <w:lvlJc w:val="left"/>
      <w:pPr>
        <w:ind w:left="1440" w:hanging="360"/>
      </w:pPr>
      <w:rPr>
        <w:rFonts w:hint="default" w:ascii="Courier New" w:hAnsi="Courier New"/>
      </w:rPr>
    </w:lvl>
    <w:lvl w:ilvl="2" w:tplc="2E4A3882">
      <w:start w:val="1"/>
      <w:numFmt w:val="bullet"/>
      <w:lvlText w:val=""/>
      <w:lvlJc w:val="left"/>
      <w:pPr>
        <w:ind w:left="2160" w:hanging="360"/>
      </w:pPr>
      <w:rPr>
        <w:rFonts w:hint="default" w:ascii="Wingdings" w:hAnsi="Wingdings"/>
      </w:rPr>
    </w:lvl>
    <w:lvl w:ilvl="3" w:tplc="1D303D08">
      <w:start w:val="1"/>
      <w:numFmt w:val="bullet"/>
      <w:lvlText w:val=""/>
      <w:lvlJc w:val="left"/>
      <w:pPr>
        <w:ind w:left="2880" w:hanging="360"/>
      </w:pPr>
      <w:rPr>
        <w:rFonts w:hint="default" w:ascii="Symbol" w:hAnsi="Symbol"/>
      </w:rPr>
    </w:lvl>
    <w:lvl w:ilvl="4" w:tplc="EB248164">
      <w:start w:val="1"/>
      <w:numFmt w:val="bullet"/>
      <w:lvlText w:val="o"/>
      <w:lvlJc w:val="left"/>
      <w:pPr>
        <w:ind w:left="3600" w:hanging="360"/>
      </w:pPr>
      <w:rPr>
        <w:rFonts w:hint="default" w:ascii="Courier New" w:hAnsi="Courier New"/>
      </w:rPr>
    </w:lvl>
    <w:lvl w:ilvl="5" w:tplc="6AC45AFC">
      <w:start w:val="1"/>
      <w:numFmt w:val="bullet"/>
      <w:lvlText w:val=""/>
      <w:lvlJc w:val="left"/>
      <w:pPr>
        <w:ind w:left="4320" w:hanging="360"/>
      </w:pPr>
      <w:rPr>
        <w:rFonts w:hint="default" w:ascii="Wingdings" w:hAnsi="Wingdings"/>
      </w:rPr>
    </w:lvl>
    <w:lvl w:ilvl="6" w:tplc="E3942262">
      <w:start w:val="1"/>
      <w:numFmt w:val="bullet"/>
      <w:lvlText w:val=""/>
      <w:lvlJc w:val="left"/>
      <w:pPr>
        <w:ind w:left="5040" w:hanging="360"/>
      </w:pPr>
      <w:rPr>
        <w:rFonts w:hint="default" w:ascii="Symbol" w:hAnsi="Symbol"/>
      </w:rPr>
    </w:lvl>
    <w:lvl w:ilvl="7" w:tplc="6E029A34">
      <w:start w:val="1"/>
      <w:numFmt w:val="bullet"/>
      <w:lvlText w:val="o"/>
      <w:lvlJc w:val="left"/>
      <w:pPr>
        <w:ind w:left="5760" w:hanging="360"/>
      </w:pPr>
      <w:rPr>
        <w:rFonts w:hint="default" w:ascii="Courier New" w:hAnsi="Courier New"/>
      </w:rPr>
    </w:lvl>
    <w:lvl w:ilvl="8" w:tplc="23EC6C38">
      <w:start w:val="1"/>
      <w:numFmt w:val="bullet"/>
      <w:lvlText w:val=""/>
      <w:lvlJc w:val="left"/>
      <w:pPr>
        <w:ind w:left="6480" w:hanging="360"/>
      </w:pPr>
      <w:rPr>
        <w:rFonts w:hint="default" w:ascii="Wingdings" w:hAnsi="Wingdings"/>
      </w:rPr>
    </w:lvl>
  </w:abstractNum>
  <w:abstractNum w:abstractNumId="1" w15:restartNumberingAfterBreak="0">
    <w:nsid w:val="08414DD0"/>
    <w:multiLevelType w:val="hybridMultilevel"/>
    <w:tmpl w:val="6862F1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714331"/>
    <w:multiLevelType w:val="multilevel"/>
    <w:tmpl w:val="021C55F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20A9300B"/>
    <w:multiLevelType w:val="hybridMultilevel"/>
    <w:tmpl w:val="A31A94E2"/>
    <w:lvl w:ilvl="0" w:tplc="34090001">
      <w:start w:val="1"/>
      <w:numFmt w:val="bullet"/>
      <w:lvlText w:val=""/>
      <w:lvlJc w:val="left"/>
      <w:pPr>
        <w:ind w:left="360" w:hanging="360"/>
      </w:pPr>
      <w:rPr>
        <w:rFonts w:hint="default" w:ascii="Symbol" w:hAnsi="Symbol"/>
      </w:rPr>
    </w:lvl>
    <w:lvl w:ilvl="1" w:tplc="34090003" w:tentative="1">
      <w:start w:val="1"/>
      <w:numFmt w:val="bullet"/>
      <w:lvlText w:val="o"/>
      <w:lvlJc w:val="left"/>
      <w:pPr>
        <w:ind w:left="1080" w:hanging="360"/>
      </w:pPr>
      <w:rPr>
        <w:rFonts w:hint="default" w:ascii="Courier New" w:hAnsi="Courier New" w:cs="Courier New"/>
      </w:rPr>
    </w:lvl>
    <w:lvl w:ilvl="2" w:tplc="34090005" w:tentative="1">
      <w:start w:val="1"/>
      <w:numFmt w:val="bullet"/>
      <w:lvlText w:val=""/>
      <w:lvlJc w:val="left"/>
      <w:pPr>
        <w:ind w:left="1800" w:hanging="360"/>
      </w:pPr>
      <w:rPr>
        <w:rFonts w:hint="default" w:ascii="Wingdings" w:hAnsi="Wingdings"/>
      </w:rPr>
    </w:lvl>
    <w:lvl w:ilvl="3" w:tplc="34090001" w:tentative="1">
      <w:start w:val="1"/>
      <w:numFmt w:val="bullet"/>
      <w:lvlText w:val=""/>
      <w:lvlJc w:val="left"/>
      <w:pPr>
        <w:ind w:left="2520" w:hanging="360"/>
      </w:pPr>
      <w:rPr>
        <w:rFonts w:hint="default" w:ascii="Symbol" w:hAnsi="Symbol"/>
      </w:rPr>
    </w:lvl>
    <w:lvl w:ilvl="4" w:tplc="34090003" w:tentative="1">
      <w:start w:val="1"/>
      <w:numFmt w:val="bullet"/>
      <w:lvlText w:val="o"/>
      <w:lvlJc w:val="left"/>
      <w:pPr>
        <w:ind w:left="3240" w:hanging="360"/>
      </w:pPr>
      <w:rPr>
        <w:rFonts w:hint="default" w:ascii="Courier New" w:hAnsi="Courier New" w:cs="Courier New"/>
      </w:rPr>
    </w:lvl>
    <w:lvl w:ilvl="5" w:tplc="34090005" w:tentative="1">
      <w:start w:val="1"/>
      <w:numFmt w:val="bullet"/>
      <w:lvlText w:val=""/>
      <w:lvlJc w:val="left"/>
      <w:pPr>
        <w:ind w:left="3960" w:hanging="360"/>
      </w:pPr>
      <w:rPr>
        <w:rFonts w:hint="default" w:ascii="Wingdings" w:hAnsi="Wingdings"/>
      </w:rPr>
    </w:lvl>
    <w:lvl w:ilvl="6" w:tplc="34090001" w:tentative="1">
      <w:start w:val="1"/>
      <w:numFmt w:val="bullet"/>
      <w:lvlText w:val=""/>
      <w:lvlJc w:val="left"/>
      <w:pPr>
        <w:ind w:left="4680" w:hanging="360"/>
      </w:pPr>
      <w:rPr>
        <w:rFonts w:hint="default" w:ascii="Symbol" w:hAnsi="Symbol"/>
      </w:rPr>
    </w:lvl>
    <w:lvl w:ilvl="7" w:tplc="34090003" w:tentative="1">
      <w:start w:val="1"/>
      <w:numFmt w:val="bullet"/>
      <w:lvlText w:val="o"/>
      <w:lvlJc w:val="left"/>
      <w:pPr>
        <w:ind w:left="5400" w:hanging="360"/>
      </w:pPr>
      <w:rPr>
        <w:rFonts w:hint="default" w:ascii="Courier New" w:hAnsi="Courier New" w:cs="Courier New"/>
      </w:rPr>
    </w:lvl>
    <w:lvl w:ilvl="8" w:tplc="34090005" w:tentative="1">
      <w:start w:val="1"/>
      <w:numFmt w:val="bullet"/>
      <w:lvlText w:val=""/>
      <w:lvlJc w:val="left"/>
      <w:pPr>
        <w:ind w:left="6120" w:hanging="360"/>
      </w:pPr>
      <w:rPr>
        <w:rFonts w:hint="default" w:ascii="Wingdings" w:hAnsi="Wingdings"/>
      </w:rPr>
    </w:lvl>
  </w:abstractNum>
  <w:abstractNum w:abstractNumId="4"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401D2D"/>
    <w:multiLevelType w:val="hybridMultilevel"/>
    <w:tmpl w:val="4A2602E2"/>
    <w:lvl w:ilvl="0" w:tplc="1E5058E8">
      <w:start w:val="12"/>
      <w:numFmt w:val="bullet"/>
      <w:lvlText w:val="-"/>
      <w:lvlJc w:val="left"/>
      <w:pPr>
        <w:ind w:left="360" w:hanging="360"/>
      </w:pPr>
      <w:rPr>
        <w:rFonts w:hint="default" w:ascii="Gill Sans Nova" w:hAnsi="Gill Sans Nova" w:eastAsia="Gill Sans Nova" w:cs="Gill Sans Nova"/>
        <w:i/>
        <w:color w:val="418FDE"/>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6" w15:restartNumberingAfterBreak="0">
    <w:nsid w:val="44850010"/>
    <w:multiLevelType w:val="hybridMultilevel"/>
    <w:tmpl w:val="6C4284D4"/>
    <w:lvl w:ilvl="0" w:tplc="21EA7338">
      <w:start w:val="1"/>
      <w:numFmt w:val="bullet"/>
      <w:lvlText w:val="·"/>
      <w:lvlJc w:val="left"/>
      <w:pPr>
        <w:ind w:left="720" w:hanging="360"/>
      </w:pPr>
      <w:rPr>
        <w:rFonts w:hint="default" w:ascii="&quot;Gill Sans Nova&quot;, sans-serif" w:hAnsi="&quot;Gill Sans Nova&quot;, sans-serif"/>
      </w:rPr>
    </w:lvl>
    <w:lvl w:ilvl="1" w:tplc="C1D6AD28">
      <w:start w:val="1"/>
      <w:numFmt w:val="bullet"/>
      <w:lvlText w:val="o"/>
      <w:lvlJc w:val="left"/>
      <w:pPr>
        <w:ind w:left="1440" w:hanging="360"/>
      </w:pPr>
      <w:rPr>
        <w:rFonts w:hint="default" w:ascii="Courier New" w:hAnsi="Courier New"/>
      </w:rPr>
    </w:lvl>
    <w:lvl w:ilvl="2" w:tplc="8312D880">
      <w:start w:val="1"/>
      <w:numFmt w:val="bullet"/>
      <w:lvlText w:val=""/>
      <w:lvlJc w:val="left"/>
      <w:pPr>
        <w:ind w:left="2160" w:hanging="360"/>
      </w:pPr>
      <w:rPr>
        <w:rFonts w:hint="default" w:ascii="Wingdings" w:hAnsi="Wingdings"/>
      </w:rPr>
    </w:lvl>
    <w:lvl w:ilvl="3" w:tplc="2F3EE2DE">
      <w:start w:val="1"/>
      <w:numFmt w:val="bullet"/>
      <w:lvlText w:val=""/>
      <w:lvlJc w:val="left"/>
      <w:pPr>
        <w:ind w:left="2880" w:hanging="360"/>
      </w:pPr>
      <w:rPr>
        <w:rFonts w:hint="default" w:ascii="Symbol" w:hAnsi="Symbol"/>
      </w:rPr>
    </w:lvl>
    <w:lvl w:ilvl="4" w:tplc="118C8700">
      <w:start w:val="1"/>
      <w:numFmt w:val="bullet"/>
      <w:lvlText w:val="o"/>
      <w:lvlJc w:val="left"/>
      <w:pPr>
        <w:ind w:left="3600" w:hanging="360"/>
      </w:pPr>
      <w:rPr>
        <w:rFonts w:hint="default" w:ascii="Courier New" w:hAnsi="Courier New"/>
      </w:rPr>
    </w:lvl>
    <w:lvl w:ilvl="5" w:tplc="7BD2A18C">
      <w:start w:val="1"/>
      <w:numFmt w:val="bullet"/>
      <w:lvlText w:val=""/>
      <w:lvlJc w:val="left"/>
      <w:pPr>
        <w:ind w:left="4320" w:hanging="360"/>
      </w:pPr>
      <w:rPr>
        <w:rFonts w:hint="default" w:ascii="Wingdings" w:hAnsi="Wingdings"/>
      </w:rPr>
    </w:lvl>
    <w:lvl w:ilvl="6" w:tplc="175A4058">
      <w:start w:val="1"/>
      <w:numFmt w:val="bullet"/>
      <w:lvlText w:val=""/>
      <w:lvlJc w:val="left"/>
      <w:pPr>
        <w:ind w:left="5040" w:hanging="360"/>
      </w:pPr>
      <w:rPr>
        <w:rFonts w:hint="default" w:ascii="Symbol" w:hAnsi="Symbol"/>
      </w:rPr>
    </w:lvl>
    <w:lvl w:ilvl="7" w:tplc="C6960D30">
      <w:start w:val="1"/>
      <w:numFmt w:val="bullet"/>
      <w:lvlText w:val="o"/>
      <w:lvlJc w:val="left"/>
      <w:pPr>
        <w:ind w:left="5760" w:hanging="360"/>
      </w:pPr>
      <w:rPr>
        <w:rFonts w:hint="default" w:ascii="Courier New" w:hAnsi="Courier New"/>
      </w:rPr>
    </w:lvl>
    <w:lvl w:ilvl="8" w:tplc="66265E06">
      <w:start w:val="1"/>
      <w:numFmt w:val="bullet"/>
      <w:lvlText w:val=""/>
      <w:lvlJc w:val="left"/>
      <w:pPr>
        <w:ind w:left="6480" w:hanging="360"/>
      </w:pPr>
      <w:rPr>
        <w:rFonts w:hint="default" w:ascii="Wingdings" w:hAnsi="Wingdings"/>
      </w:rPr>
    </w:lvl>
  </w:abstractNum>
  <w:abstractNum w:abstractNumId="7" w15:restartNumberingAfterBreak="0">
    <w:nsid w:val="49126F18"/>
    <w:multiLevelType w:val="multilevel"/>
    <w:tmpl w:val="5554D6A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495F0E70"/>
    <w:multiLevelType w:val="hybridMultilevel"/>
    <w:tmpl w:val="413ABC3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9"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E222CB"/>
    <w:multiLevelType w:val="hybridMultilevel"/>
    <w:tmpl w:val="EBD4BF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68886520"/>
    <w:multiLevelType w:val="hybridMultilevel"/>
    <w:tmpl w:val="CE4E03B4"/>
    <w:lvl w:ilvl="0" w:tplc="8DF22442">
      <w:start w:val="1"/>
      <w:numFmt w:val="bullet"/>
      <w:lvlText w:val=""/>
      <w:lvlJc w:val="left"/>
      <w:pPr>
        <w:ind w:left="715" w:hanging="360"/>
      </w:pPr>
      <w:rPr>
        <w:rFonts w:hint="default" w:ascii="Symbol" w:hAnsi="Symbol"/>
        <w:color w:val="auto"/>
      </w:rPr>
    </w:lvl>
    <w:lvl w:ilvl="1" w:tplc="04090003" w:tentative="1">
      <w:start w:val="1"/>
      <w:numFmt w:val="bullet"/>
      <w:lvlText w:val="o"/>
      <w:lvlJc w:val="left"/>
      <w:pPr>
        <w:ind w:left="1435" w:hanging="360"/>
      </w:pPr>
      <w:rPr>
        <w:rFonts w:hint="default" w:ascii="Courier New" w:hAnsi="Courier New" w:cs="Courier New"/>
      </w:rPr>
    </w:lvl>
    <w:lvl w:ilvl="2" w:tplc="04090005" w:tentative="1">
      <w:start w:val="1"/>
      <w:numFmt w:val="bullet"/>
      <w:lvlText w:val=""/>
      <w:lvlJc w:val="left"/>
      <w:pPr>
        <w:ind w:left="2155" w:hanging="360"/>
      </w:pPr>
      <w:rPr>
        <w:rFonts w:hint="default" w:ascii="Wingdings" w:hAnsi="Wingdings"/>
      </w:rPr>
    </w:lvl>
    <w:lvl w:ilvl="3" w:tplc="04090001" w:tentative="1">
      <w:start w:val="1"/>
      <w:numFmt w:val="bullet"/>
      <w:lvlText w:val=""/>
      <w:lvlJc w:val="left"/>
      <w:pPr>
        <w:ind w:left="2875" w:hanging="360"/>
      </w:pPr>
      <w:rPr>
        <w:rFonts w:hint="default" w:ascii="Symbol" w:hAnsi="Symbol"/>
      </w:rPr>
    </w:lvl>
    <w:lvl w:ilvl="4" w:tplc="04090003" w:tentative="1">
      <w:start w:val="1"/>
      <w:numFmt w:val="bullet"/>
      <w:lvlText w:val="o"/>
      <w:lvlJc w:val="left"/>
      <w:pPr>
        <w:ind w:left="3595" w:hanging="360"/>
      </w:pPr>
      <w:rPr>
        <w:rFonts w:hint="default" w:ascii="Courier New" w:hAnsi="Courier New" w:cs="Courier New"/>
      </w:rPr>
    </w:lvl>
    <w:lvl w:ilvl="5" w:tplc="04090005" w:tentative="1">
      <w:start w:val="1"/>
      <w:numFmt w:val="bullet"/>
      <w:lvlText w:val=""/>
      <w:lvlJc w:val="left"/>
      <w:pPr>
        <w:ind w:left="4315" w:hanging="360"/>
      </w:pPr>
      <w:rPr>
        <w:rFonts w:hint="default" w:ascii="Wingdings" w:hAnsi="Wingdings"/>
      </w:rPr>
    </w:lvl>
    <w:lvl w:ilvl="6" w:tplc="04090001" w:tentative="1">
      <w:start w:val="1"/>
      <w:numFmt w:val="bullet"/>
      <w:lvlText w:val=""/>
      <w:lvlJc w:val="left"/>
      <w:pPr>
        <w:ind w:left="5035" w:hanging="360"/>
      </w:pPr>
      <w:rPr>
        <w:rFonts w:hint="default" w:ascii="Symbol" w:hAnsi="Symbol"/>
      </w:rPr>
    </w:lvl>
    <w:lvl w:ilvl="7" w:tplc="04090003" w:tentative="1">
      <w:start w:val="1"/>
      <w:numFmt w:val="bullet"/>
      <w:lvlText w:val="o"/>
      <w:lvlJc w:val="left"/>
      <w:pPr>
        <w:ind w:left="5755" w:hanging="360"/>
      </w:pPr>
      <w:rPr>
        <w:rFonts w:hint="default" w:ascii="Courier New" w:hAnsi="Courier New" w:cs="Courier New"/>
      </w:rPr>
    </w:lvl>
    <w:lvl w:ilvl="8" w:tplc="04090005" w:tentative="1">
      <w:start w:val="1"/>
      <w:numFmt w:val="bullet"/>
      <w:lvlText w:val=""/>
      <w:lvlJc w:val="left"/>
      <w:pPr>
        <w:ind w:left="6475" w:hanging="360"/>
      </w:pPr>
      <w:rPr>
        <w:rFonts w:hint="default" w:ascii="Wingdings" w:hAnsi="Wingdings"/>
      </w:rPr>
    </w:lvl>
  </w:abstractNum>
  <w:abstractNum w:abstractNumId="12" w15:restartNumberingAfterBreak="0">
    <w:nsid w:val="6E2B32DA"/>
    <w:multiLevelType w:val="hybridMultilevel"/>
    <w:tmpl w:val="F4A4025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13" w15:restartNumberingAfterBreak="0">
    <w:nsid w:val="6E7E23D4"/>
    <w:multiLevelType w:val="hybridMultilevel"/>
    <w:tmpl w:val="7A48B5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73AE1FEF"/>
    <w:multiLevelType w:val="hybridMultilevel"/>
    <w:tmpl w:val="A7C6C0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75DB2A08"/>
    <w:multiLevelType w:val="hybridMultilevel"/>
    <w:tmpl w:val="58DA3E72"/>
    <w:lvl w:ilvl="0" w:tplc="2558F50A">
      <w:start w:val="1"/>
      <w:numFmt w:val="bullet"/>
      <w:lvlText w:val=""/>
      <w:lvlJc w:val="left"/>
      <w:pPr>
        <w:ind w:left="360" w:hanging="360"/>
      </w:pPr>
      <w:rPr>
        <w:rFonts w:hint="default" w:ascii="Symbol" w:hAnsi="Symbol"/>
        <w:color w:val="auto"/>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6" w15:restartNumberingAfterBreak="0">
    <w:nsid w:val="77A827FD"/>
    <w:multiLevelType w:val="hybridMultilevel"/>
    <w:tmpl w:val="787835C8"/>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7" w15:restartNumberingAfterBreak="0">
    <w:nsid w:val="7DE31584"/>
    <w:multiLevelType w:val="hybridMultilevel"/>
    <w:tmpl w:val="4E0C8446"/>
    <w:lvl w:ilvl="0" w:tplc="198A22C6">
      <w:start w:val="1"/>
      <w:numFmt w:val="bullet"/>
      <w:lvlText w:val="·"/>
      <w:lvlJc w:val="left"/>
      <w:pPr>
        <w:ind w:left="720" w:hanging="360"/>
      </w:pPr>
      <w:rPr>
        <w:rFonts w:hint="default" w:ascii="&quot;Gill Sans Nova&quot;, sans-serif" w:hAnsi="&quot;Gill Sans Nova&quot;, sans-serif"/>
      </w:rPr>
    </w:lvl>
    <w:lvl w:ilvl="1" w:tplc="4D94948E">
      <w:start w:val="1"/>
      <w:numFmt w:val="bullet"/>
      <w:lvlText w:val="o"/>
      <w:lvlJc w:val="left"/>
      <w:pPr>
        <w:ind w:left="1440" w:hanging="360"/>
      </w:pPr>
      <w:rPr>
        <w:rFonts w:hint="default" w:ascii="Courier New" w:hAnsi="Courier New"/>
      </w:rPr>
    </w:lvl>
    <w:lvl w:ilvl="2" w:tplc="B6A457DC">
      <w:start w:val="1"/>
      <w:numFmt w:val="bullet"/>
      <w:lvlText w:val=""/>
      <w:lvlJc w:val="left"/>
      <w:pPr>
        <w:ind w:left="2160" w:hanging="360"/>
      </w:pPr>
      <w:rPr>
        <w:rFonts w:hint="default" w:ascii="Wingdings" w:hAnsi="Wingdings"/>
      </w:rPr>
    </w:lvl>
    <w:lvl w:ilvl="3" w:tplc="EABA840E">
      <w:start w:val="1"/>
      <w:numFmt w:val="bullet"/>
      <w:lvlText w:val=""/>
      <w:lvlJc w:val="left"/>
      <w:pPr>
        <w:ind w:left="2880" w:hanging="360"/>
      </w:pPr>
      <w:rPr>
        <w:rFonts w:hint="default" w:ascii="Symbol" w:hAnsi="Symbol"/>
      </w:rPr>
    </w:lvl>
    <w:lvl w:ilvl="4" w:tplc="B4CA3B7C">
      <w:start w:val="1"/>
      <w:numFmt w:val="bullet"/>
      <w:lvlText w:val="o"/>
      <w:lvlJc w:val="left"/>
      <w:pPr>
        <w:ind w:left="3600" w:hanging="360"/>
      </w:pPr>
      <w:rPr>
        <w:rFonts w:hint="default" w:ascii="Courier New" w:hAnsi="Courier New"/>
      </w:rPr>
    </w:lvl>
    <w:lvl w:ilvl="5" w:tplc="7AFE0840">
      <w:start w:val="1"/>
      <w:numFmt w:val="bullet"/>
      <w:lvlText w:val=""/>
      <w:lvlJc w:val="left"/>
      <w:pPr>
        <w:ind w:left="4320" w:hanging="360"/>
      </w:pPr>
      <w:rPr>
        <w:rFonts w:hint="default" w:ascii="Wingdings" w:hAnsi="Wingdings"/>
      </w:rPr>
    </w:lvl>
    <w:lvl w:ilvl="6" w:tplc="BBDEE398">
      <w:start w:val="1"/>
      <w:numFmt w:val="bullet"/>
      <w:lvlText w:val=""/>
      <w:lvlJc w:val="left"/>
      <w:pPr>
        <w:ind w:left="5040" w:hanging="360"/>
      </w:pPr>
      <w:rPr>
        <w:rFonts w:hint="default" w:ascii="Symbol" w:hAnsi="Symbol"/>
      </w:rPr>
    </w:lvl>
    <w:lvl w:ilvl="7" w:tplc="B8BA6692">
      <w:start w:val="1"/>
      <w:numFmt w:val="bullet"/>
      <w:lvlText w:val="o"/>
      <w:lvlJc w:val="left"/>
      <w:pPr>
        <w:ind w:left="5760" w:hanging="360"/>
      </w:pPr>
      <w:rPr>
        <w:rFonts w:hint="default" w:ascii="Courier New" w:hAnsi="Courier New"/>
      </w:rPr>
    </w:lvl>
    <w:lvl w:ilvl="8" w:tplc="8B0CE4A2">
      <w:start w:val="1"/>
      <w:numFmt w:val="bullet"/>
      <w:lvlText w:val=""/>
      <w:lvlJc w:val="left"/>
      <w:pPr>
        <w:ind w:left="6480" w:hanging="360"/>
      </w:pPr>
      <w:rPr>
        <w:rFonts w:hint="default" w:ascii="Wingdings" w:hAnsi="Wingdings"/>
      </w:rPr>
    </w:lvl>
  </w:abstractNum>
  <w:num w:numId="19">
    <w:abstractNumId w:val="18"/>
  </w:num>
  <w:num w:numId="1" w16cid:durableId="859929652">
    <w:abstractNumId w:val="17"/>
  </w:num>
  <w:num w:numId="2" w16cid:durableId="2031684394">
    <w:abstractNumId w:val="0"/>
  </w:num>
  <w:num w:numId="3" w16cid:durableId="475613260">
    <w:abstractNumId w:val="6"/>
  </w:num>
  <w:num w:numId="4" w16cid:durableId="1417631425">
    <w:abstractNumId w:val="3"/>
  </w:num>
  <w:num w:numId="5" w16cid:durableId="1627390596">
    <w:abstractNumId w:val="8"/>
  </w:num>
  <w:num w:numId="6" w16cid:durableId="1522548759">
    <w:abstractNumId w:val="12"/>
  </w:num>
  <w:num w:numId="7" w16cid:durableId="594871934">
    <w:abstractNumId w:val="9"/>
  </w:num>
  <w:num w:numId="8" w16cid:durableId="653140721">
    <w:abstractNumId w:val="15"/>
  </w:num>
  <w:num w:numId="9" w16cid:durableId="530650863">
    <w:abstractNumId w:val="4"/>
  </w:num>
  <w:num w:numId="10" w16cid:durableId="1863013965">
    <w:abstractNumId w:val="11"/>
  </w:num>
  <w:num w:numId="11" w16cid:durableId="430013909">
    <w:abstractNumId w:val="10"/>
  </w:num>
  <w:num w:numId="12" w16cid:durableId="1635522307">
    <w:abstractNumId w:val="14"/>
  </w:num>
  <w:num w:numId="13" w16cid:durableId="2103643612">
    <w:abstractNumId w:val="16"/>
  </w:num>
  <w:num w:numId="14" w16cid:durableId="1626812084">
    <w:abstractNumId w:val="5"/>
  </w:num>
  <w:num w:numId="15" w16cid:durableId="442502808">
    <w:abstractNumId w:val="7"/>
  </w:num>
  <w:num w:numId="16" w16cid:durableId="1656494491">
    <w:abstractNumId w:val="2"/>
  </w:num>
  <w:num w:numId="17" w16cid:durableId="367880206">
    <w:abstractNumId w:val="13"/>
  </w:num>
  <w:num w:numId="18" w16cid:durableId="13734567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LQwMjE0MTYzB0JjYyUdpeDU4uLM/DyQApNaAEqu/X4sAAAA"/>
  </w:docVars>
  <w:rsids>
    <w:rsidRoot w:val="00BC6BFA"/>
    <w:rsid w:val="00014CCA"/>
    <w:rsid w:val="00023B9F"/>
    <w:rsid w:val="0003623F"/>
    <w:rsid w:val="000661F5"/>
    <w:rsid w:val="00075ECA"/>
    <w:rsid w:val="000938ED"/>
    <w:rsid w:val="00112307"/>
    <w:rsid w:val="00130D8A"/>
    <w:rsid w:val="00180201"/>
    <w:rsid w:val="001857BB"/>
    <w:rsid w:val="00195419"/>
    <w:rsid w:val="001A5F93"/>
    <w:rsid w:val="001B05E1"/>
    <w:rsid w:val="001B4938"/>
    <w:rsid w:val="001D4252"/>
    <w:rsid w:val="001E3793"/>
    <w:rsid w:val="001F2D8E"/>
    <w:rsid w:val="00201747"/>
    <w:rsid w:val="002173F3"/>
    <w:rsid w:val="0023581D"/>
    <w:rsid w:val="00246CD9"/>
    <w:rsid w:val="00252306"/>
    <w:rsid w:val="002A0D29"/>
    <w:rsid w:val="002C1EE6"/>
    <w:rsid w:val="002C78CD"/>
    <w:rsid w:val="00303E15"/>
    <w:rsid w:val="00304A2B"/>
    <w:rsid w:val="00304FEC"/>
    <w:rsid w:val="00306191"/>
    <w:rsid w:val="00314A0F"/>
    <w:rsid w:val="00323489"/>
    <w:rsid w:val="00385DEA"/>
    <w:rsid w:val="003B215D"/>
    <w:rsid w:val="003C13A8"/>
    <w:rsid w:val="003C29EF"/>
    <w:rsid w:val="00403067"/>
    <w:rsid w:val="00412FBB"/>
    <w:rsid w:val="00434688"/>
    <w:rsid w:val="004354AB"/>
    <w:rsid w:val="00437A1A"/>
    <w:rsid w:val="00446CED"/>
    <w:rsid w:val="00453FD7"/>
    <w:rsid w:val="0047764D"/>
    <w:rsid w:val="004A0F24"/>
    <w:rsid w:val="004A34F8"/>
    <w:rsid w:val="004A5C7C"/>
    <w:rsid w:val="004B52E2"/>
    <w:rsid w:val="004B622E"/>
    <w:rsid w:val="004B6AFF"/>
    <w:rsid w:val="004D6449"/>
    <w:rsid w:val="004F6A9C"/>
    <w:rsid w:val="004F7EF0"/>
    <w:rsid w:val="00546AFB"/>
    <w:rsid w:val="00554B76"/>
    <w:rsid w:val="0057315D"/>
    <w:rsid w:val="00587345"/>
    <w:rsid w:val="005A0BED"/>
    <w:rsid w:val="005D234D"/>
    <w:rsid w:val="005D4EB6"/>
    <w:rsid w:val="005E04EC"/>
    <w:rsid w:val="005F032C"/>
    <w:rsid w:val="005F2C96"/>
    <w:rsid w:val="005F5F76"/>
    <w:rsid w:val="0060494B"/>
    <w:rsid w:val="00633021"/>
    <w:rsid w:val="00654531"/>
    <w:rsid w:val="006A28B5"/>
    <w:rsid w:val="006E18AA"/>
    <w:rsid w:val="006E5D2E"/>
    <w:rsid w:val="006E63B1"/>
    <w:rsid w:val="006F2CC2"/>
    <w:rsid w:val="0070370D"/>
    <w:rsid w:val="00743450"/>
    <w:rsid w:val="007475C8"/>
    <w:rsid w:val="00767CCF"/>
    <w:rsid w:val="007B2350"/>
    <w:rsid w:val="00805250"/>
    <w:rsid w:val="00812250"/>
    <w:rsid w:val="0081498C"/>
    <w:rsid w:val="008238BB"/>
    <w:rsid w:val="00832072"/>
    <w:rsid w:val="00832B29"/>
    <w:rsid w:val="00832B6D"/>
    <w:rsid w:val="00841880"/>
    <w:rsid w:val="00863D46"/>
    <w:rsid w:val="0088438E"/>
    <w:rsid w:val="008F30DB"/>
    <w:rsid w:val="00900103"/>
    <w:rsid w:val="00913C39"/>
    <w:rsid w:val="00923823"/>
    <w:rsid w:val="00953F20"/>
    <w:rsid w:val="00977DC9"/>
    <w:rsid w:val="00980092"/>
    <w:rsid w:val="00990462"/>
    <w:rsid w:val="00994C9B"/>
    <w:rsid w:val="00A47DF6"/>
    <w:rsid w:val="00A57D2B"/>
    <w:rsid w:val="00A65368"/>
    <w:rsid w:val="00A70BC2"/>
    <w:rsid w:val="00A8019A"/>
    <w:rsid w:val="00A80463"/>
    <w:rsid w:val="00AA3DDA"/>
    <w:rsid w:val="00AB0F79"/>
    <w:rsid w:val="00AC4144"/>
    <w:rsid w:val="00AC649A"/>
    <w:rsid w:val="00AD4412"/>
    <w:rsid w:val="00B3409E"/>
    <w:rsid w:val="00B60F50"/>
    <w:rsid w:val="00B828C5"/>
    <w:rsid w:val="00B82A78"/>
    <w:rsid w:val="00B97CA3"/>
    <w:rsid w:val="00BA2C67"/>
    <w:rsid w:val="00BB6867"/>
    <w:rsid w:val="00BC6BFA"/>
    <w:rsid w:val="00BC7EF1"/>
    <w:rsid w:val="00BD5231"/>
    <w:rsid w:val="00BE097B"/>
    <w:rsid w:val="00C12819"/>
    <w:rsid w:val="00C32C6C"/>
    <w:rsid w:val="00C3543B"/>
    <w:rsid w:val="00C46FBB"/>
    <w:rsid w:val="00C808CA"/>
    <w:rsid w:val="00C960C2"/>
    <w:rsid w:val="00CB1710"/>
    <w:rsid w:val="00CB2D8D"/>
    <w:rsid w:val="00CE6D8F"/>
    <w:rsid w:val="00CF2483"/>
    <w:rsid w:val="00D13167"/>
    <w:rsid w:val="00D400E9"/>
    <w:rsid w:val="00D51CBD"/>
    <w:rsid w:val="00D63CB1"/>
    <w:rsid w:val="00D702C1"/>
    <w:rsid w:val="00D90D87"/>
    <w:rsid w:val="00DA2CF8"/>
    <w:rsid w:val="00DB3806"/>
    <w:rsid w:val="00E00289"/>
    <w:rsid w:val="00E05F34"/>
    <w:rsid w:val="00E2444E"/>
    <w:rsid w:val="00E26BBC"/>
    <w:rsid w:val="00E37894"/>
    <w:rsid w:val="00E43C11"/>
    <w:rsid w:val="00E62CE3"/>
    <w:rsid w:val="00E8310C"/>
    <w:rsid w:val="00E90195"/>
    <w:rsid w:val="00E95E78"/>
    <w:rsid w:val="00EA45E8"/>
    <w:rsid w:val="00EB5254"/>
    <w:rsid w:val="00EF7AFE"/>
    <w:rsid w:val="00F07D28"/>
    <w:rsid w:val="00F20DB6"/>
    <w:rsid w:val="00F23604"/>
    <w:rsid w:val="00F32514"/>
    <w:rsid w:val="00F5273E"/>
    <w:rsid w:val="00F847F2"/>
    <w:rsid w:val="00F91B11"/>
    <w:rsid w:val="00FD4292"/>
    <w:rsid w:val="040A8958"/>
    <w:rsid w:val="065724D0"/>
    <w:rsid w:val="0FD52E9E"/>
    <w:rsid w:val="11E5D592"/>
    <w:rsid w:val="12B51116"/>
    <w:rsid w:val="146083C4"/>
    <w:rsid w:val="151BCD13"/>
    <w:rsid w:val="17E8BDFB"/>
    <w:rsid w:val="1FAD7583"/>
    <w:rsid w:val="20B348D8"/>
    <w:rsid w:val="23288439"/>
    <w:rsid w:val="28386E20"/>
    <w:rsid w:val="2BFC0AB6"/>
    <w:rsid w:val="2CCACA86"/>
    <w:rsid w:val="3353824E"/>
    <w:rsid w:val="35087E8A"/>
    <w:rsid w:val="48521740"/>
    <w:rsid w:val="4B6925CC"/>
    <w:rsid w:val="4CA89A4C"/>
    <w:rsid w:val="4FD08D30"/>
    <w:rsid w:val="55EFF42A"/>
    <w:rsid w:val="56186615"/>
    <w:rsid w:val="5E30BBAC"/>
    <w:rsid w:val="5E628260"/>
    <w:rsid w:val="61F89C61"/>
    <w:rsid w:val="7464F415"/>
    <w:rsid w:val="7783CF4C"/>
    <w:rsid w:val="7B48048D"/>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01331B"/>
  <w15:chartTrackingRefBased/>
  <w15:docId w15:val="{C1B8DC4A-BA4E-4F4C-A31F-063A6CD7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7764D"/>
    <w:pPr>
      <w:autoSpaceDE w:val="0"/>
      <w:autoSpaceDN w:val="0"/>
      <w:adjustRightInd w:val="0"/>
      <w:spacing w:after="240" w:line="240" w:lineRule="auto"/>
      <w:jc w:val="both"/>
    </w:pPr>
    <w:rPr>
      <w:rFonts w:ascii="Gill Sans Nova" w:hAnsi="Gill Sans Nova" w:eastAsia="Times New Roman" w:cs="Arial"/>
      <w:szCs w:val="20"/>
      <w:lang w:val="en-GB"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VNSVNNumber" w:customStyle="1">
    <w:name w:val="VN / SVN Number"/>
    <w:basedOn w:val="DefaultParagraphFont"/>
    <w:uiPriority w:val="1"/>
    <w:qFormat/>
    <w:rsid w:val="00180201"/>
    <w:rPr>
      <w:rFonts w:ascii="Gill Sans Nova" w:hAnsi="Gill Sans Nova" w:cs="Arial"/>
      <w:i/>
      <w:iCs/>
      <w:color w:val="FF671F"/>
      <w:sz w:val="22"/>
      <w:szCs w:val="22"/>
    </w:rPr>
  </w:style>
  <w:style w:type="paragraph" w:styleId="Title">
    <w:name w:val="Title"/>
    <w:basedOn w:val="Subtitle"/>
    <w:next w:val="Normal"/>
    <w:link w:val="TitleChar"/>
    <w:qFormat/>
    <w:rsid w:val="00BC6BFA"/>
    <w:pPr>
      <w:numPr>
        <w:ilvl w:val="0"/>
      </w:numPr>
      <w:spacing w:after="0"/>
      <w:contextualSpacing/>
    </w:pPr>
    <w:rPr>
      <w:rFonts w:ascii="Gill Sans Nova" w:hAnsi="Gill Sans Nova" w:eastAsia="Times New Roman" w:cs="Arial"/>
      <w:color w:val="auto"/>
      <w:spacing w:val="0"/>
      <w:szCs w:val="20"/>
    </w:rPr>
  </w:style>
  <w:style w:type="character" w:styleId="TitleChar" w:customStyle="1">
    <w:name w:val="Title Char"/>
    <w:basedOn w:val="DefaultParagraphFont"/>
    <w:link w:val="Title"/>
    <w:rsid w:val="00BC6BFA"/>
    <w:rPr>
      <w:rFonts w:ascii="Gill Sans Nova" w:hAnsi="Gill Sans Nova" w:eastAsia="Times New Roman" w:cs="Arial"/>
      <w:szCs w:val="20"/>
      <w:lang w:val="en-GB" w:eastAsia="en-GB"/>
    </w:rPr>
  </w:style>
  <w:style w:type="paragraph" w:styleId="Subtitle">
    <w:name w:val="Subtitle"/>
    <w:basedOn w:val="Normal"/>
    <w:next w:val="Normal"/>
    <w:link w:val="SubtitleChar"/>
    <w:uiPriority w:val="11"/>
    <w:qFormat/>
    <w:rsid w:val="00BC6BFA"/>
    <w:pPr>
      <w:numPr>
        <w:ilvl w:val="1"/>
      </w:numPr>
      <w:spacing w:after="160"/>
    </w:pPr>
    <w:rPr>
      <w:rFonts w:asciiTheme="minorHAnsi" w:hAnsiTheme="minorHAnsi" w:eastAsiaTheme="minorEastAsia" w:cstheme="minorBidi"/>
      <w:color w:val="5A5A5A" w:themeColor="text1" w:themeTint="A5"/>
      <w:spacing w:val="15"/>
      <w:szCs w:val="22"/>
    </w:rPr>
  </w:style>
  <w:style w:type="character" w:styleId="SubtitleChar" w:customStyle="1">
    <w:name w:val="Subtitle Char"/>
    <w:basedOn w:val="DefaultParagraphFont"/>
    <w:link w:val="Subtitle"/>
    <w:uiPriority w:val="11"/>
    <w:rsid w:val="00BC6BFA"/>
    <w:rPr>
      <w:rFonts w:eastAsiaTheme="minorEastAsia"/>
      <w:color w:val="5A5A5A" w:themeColor="text1" w:themeTint="A5"/>
      <w:spacing w:val="15"/>
      <w:lang w:val="en-GB" w:eastAsia="en-GB"/>
    </w:rPr>
  </w:style>
  <w:style w:type="paragraph" w:styleId="ListParagraph">
    <w:name w:val="List Paragraph"/>
    <w:basedOn w:val="Normal"/>
    <w:uiPriority w:val="34"/>
    <w:qFormat/>
    <w:rsid w:val="001B05E1"/>
    <w:pPr>
      <w:ind w:left="720"/>
      <w:contextualSpacing/>
    </w:pPr>
  </w:style>
  <w:style w:type="paragraph" w:styleId="Header">
    <w:name w:val="header"/>
    <w:basedOn w:val="Normal"/>
    <w:link w:val="HeaderChar"/>
    <w:uiPriority w:val="99"/>
    <w:unhideWhenUsed/>
    <w:rsid w:val="00403067"/>
    <w:pPr>
      <w:tabs>
        <w:tab w:val="center" w:pos="4680"/>
        <w:tab w:val="right" w:pos="9360"/>
      </w:tabs>
      <w:spacing w:after="0"/>
    </w:pPr>
  </w:style>
  <w:style w:type="character" w:styleId="HeaderChar" w:customStyle="1">
    <w:name w:val="Header Char"/>
    <w:basedOn w:val="DefaultParagraphFont"/>
    <w:link w:val="Header"/>
    <w:uiPriority w:val="99"/>
    <w:rsid w:val="00403067"/>
    <w:rPr>
      <w:rFonts w:ascii="Gill Sans Nova" w:hAnsi="Gill Sans Nova" w:eastAsia="Times New Roman" w:cs="Arial"/>
      <w:szCs w:val="20"/>
      <w:lang w:val="en-GB" w:eastAsia="en-GB"/>
    </w:rPr>
  </w:style>
  <w:style w:type="paragraph" w:styleId="Footer">
    <w:name w:val="footer"/>
    <w:basedOn w:val="Normal"/>
    <w:link w:val="FooterChar"/>
    <w:uiPriority w:val="99"/>
    <w:unhideWhenUsed/>
    <w:rsid w:val="00403067"/>
    <w:pPr>
      <w:tabs>
        <w:tab w:val="center" w:pos="4680"/>
        <w:tab w:val="right" w:pos="9360"/>
      </w:tabs>
      <w:spacing w:after="0"/>
    </w:pPr>
  </w:style>
  <w:style w:type="character" w:styleId="FooterChar" w:customStyle="1">
    <w:name w:val="Footer Char"/>
    <w:basedOn w:val="DefaultParagraphFont"/>
    <w:link w:val="Footer"/>
    <w:uiPriority w:val="99"/>
    <w:rsid w:val="00403067"/>
    <w:rPr>
      <w:rFonts w:ascii="Gill Sans Nova" w:hAnsi="Gill Sans Nova" w:eastAsia="Times New Roman" w:cs="Arial"/>
      <w:szCs w:val="20"/>
      <w:lang w:val="en-GB" w:eastAsia="en-GB"/>
    </w:rPr>
  </w:style>
  <w:style w:type="table" w:styleId="TableGrid">
    <w:name w:val="Table Grid"/>
    <w:basedOn w:val="TableNormal"/>
    <w:uiPriority w:val="39"/>
    <w:rsid w:val="0081498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7475C8"/>
    <w:pPr>
      <w:spacing w:after="0"/>
    </w:pPr>
    <w:rPr>
      <w:sz w:val="20"/>
    </w:rPr>
  </w:style>
  <w:style w:type="character" w:styleId="FootnoteTextChar" w:customStyle="1">
    <w:name w:val="Footnote Text Char"/>
    <w:basedOn w:val="DefaultParagraphFont"/>
    <w:link w:val="FootnoteText"/>
    <w:uiPriority w:val="99"/>
    <w:semiHidden/>
    <w:rsid w:val="007475C8"/>
    <w:rPr>
      <w:rFonts w:ascii="Gill Sans Nova" w:hAnsi="Gill Sans Nova" w:eastAsia="Times New Roman" w:cs="Arial"/>
      <w:sz w:val="20"/>
      <w:szCs w:val="20"/>
      <w:lang w:val="en-GB" w:eastAsia="en-GB"/>
    </w:rPr>
  </w:style>
  <w:style w:type="character" w:styleId="FootnoteReference">
    <w:name w:val="footnote reference"/>
    <w:basedOn w:val="DefaultParagraphFont"/>
    <w:uiPriority w:val="99"/>
    <w:semiHidden/>
    <w:unhideWhenUsed/>
    <w:rsid w:val="007475C8"/>
    <w:rPr>
      <w:vertAlign w:val="superscript"/>
    </w:rPr>
  </w:style>
  <w:style w:type="character" w:styleId="PlaceholderText">
    <w:name w:val="Placeholder Text"/>
    <w:basedOn w:val="DefaultParagraphFont"/>
    <w:uiPriority w:val="99"/>
    <w:semiHidden/>
    <w:rsid w:val="00832B29"/>
    <w:rPr>
      <w:color w:val="808080"/>
    </w:rPr>
  </w:style>
  <w:style w:type="character" w:styleId="PDNORMALTEXT" w:customStyle="1">
    <w:name w:val="PD_NORMAL_TEXT"/>
    <w:basedOn w:val="DefaultParagraphFont"/>
    <w:uiPriority w:val="1"/>
    <w:qFormat/>
    <w:rsid w:val="00832B6D"/>
    <w:rPr>
      <w:rFonts w:ascii="Gill Sans Nova" w:hAnsi="Gill Sans Nova"/>
      <w:sz w:val="22"/>
    </w:rPr>
  </w:style>
  <w:style w:type="character" w:styleId="CAFTEXTFORMAT" w:customStyle="1">
    <w:name w:val="CAF_TEXT FORMAT"/>
    <w:uiPriority w:val="1"/>
    <w:rsid w:val="00AC649A"/>
    <w:rPr>
      <w:rFonts w:ascii="Gill Sans Nova" w:hAnsi="Gill Sans Nova"/>
      <w:color w:val="000000" w:themeColor="text1"/>
      <w:sz w:val="22"/>
    </w:rPr>
  </w:style>
  <w:style w:type="character" w:styleId="CommentReference">
    <w:name w:val="annotation reference"/>
    <w:semiHidden/>
    <w:rsid w:val="0060494B"/>
    <w:rPr>
      <w:sz w:val="16"/>
      <w:szCs w:val="16"/>
    </w:rPr>
  </w:style>
  <w:style w:type="paragraph" w:styleId="CommentText">
    <w:name w:val="annotation text"/>
    <w:basedOn w:val="Normal"/>
    <w:link w:val="CommentTextChar"/>
    <w:semiHidden/>
    <w:rsid w:val="0060494B"/>
    <w:rPr>
      <w:rFonts w:ascii="Arial" w:hAnsi="Arial"/>
    </w:rPr>
  </w:style>
  <w:style w:type="character" w:styleId="CommentTextChar" w:customStyle="1">
    <w:name w:val="Comment Text Char"/>
    <w:basedOn w:val="DefaultParagraphFont"/>
    <w:link w:val="CommentText"/>
    <w:semiHidden/>
    <w:rsid w:val="0060494B"/>
    <w:rPr>
      <w:rFonts w:ascii="Arial" w:hAnsi="Arial" w:eastAsia="Times New Roman" w:cs="Arial"/>
      <w:szCs w:val="20"/>
      <w:lang w:val="en-GB" w:eastAsia="en-GB"/>
    </w:rPr>
  </w:style>
  <w:style w:type="paragraph" w:styleId="NormalWeb">
    <w:name w:val="Normal (Web)"/>
    <w:basedOn w:val="Normal"/>
    <w:uiPriority w:val="99"/>
    <w:rsid w:val="004A0F24"/>
    <w:pPr>
      <w:spacing w:after="190" w:line="190" w:lineRule="atLeast"/>
    </w:pPr>
    <w:rPr>
      <w:rFonts w:ascii="Arial" w:hAnsi="Arial"/>
      <w:sz w:val="15"/>
      <w:szCs w:val="15"/>
      <w:lang w:eastAsia="ko-KR"/>
    </w:rPr>
  </w:style>
  <w:style w:type="paragraph" w:styleId="BalloonText">
    <w:name w:val="Balloon Text"/>
    <w:basedOn w:val="Normal"/>
    <w:link w:val="BalloonTextChar"/>
    <w:uiPriority w:val="99"/>
    <w:semiHidden/>
    <w:unhideWhenUsed/>
    <w:rsid w:val="00D13167"/>
    <w:pPr>
      <w:spacing w:after="0"/>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13167"/>
    <w:rPr>
      <w:rFonts w:ascii="Segoe UI" w:hAnsi="Segoe UI" w:eastAsia="Times New Roman" w:cs="Segoe UI"/>
      <w:sz w:val="18"/>
      <w:szCs w:val="18"/>
      <w:lang w:val="en-GB" w:eastAsia="en-GB"/>
    </w:rPr>
  </w:style>
  <w:style w:type="paragraph" w:styleId="CommentSubject">
    <w:name w:val="annotation subject"/>
    <w:basedOn w:val="CommentText"/>
    <w:next w:val="CommentText"/>
    <w:link w:val="CommentSubjectChar"/>
    <w:uiPriority w:val="99"/>
    <w:semiHidden/>
    <w:unhideWhenUsed/>
    <w:rsid w:val="00CB2D8D"/>
    <w:rPr>
      <w:rFonts w:ascii="Gill Sans Nova" w:hAnsi="Gill Sans Nova"/>
      <w:b/>
      <w:bCs/>
      <w:sz w:val="20"/>
    </w:rPr>
  </w:style>
  <w:style w:type="character" w:styleId="CommentSubjectChar" w:customStyle="1">
    <w:name w:val="Comment Subject Char"/>
    <w:basedOn w:val="CommentTextChar"/>
    <w:link w:val="CommentSubject"/>
    <w:uiPriority w:val="99"/>
    <w:semiHidden/>
    <w:rsid w:val="00CB2D8D"/>
    <w:rPr>
      <w:rFonts w:ascii="Gill Sans Nova" w:hAnsi="Gill Sans Nova" w:eastAsia="Times New Roman" w:cs="Arial"/>
      <w:b/>
      <w:bCs/>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58489">
      <w:bodyDiv w:val="1"/>
      <w:marLeft w:val="0"/>
      <w:marRight w:val="0"/>
      <w:marTop w:val="0"/>
      <w:marBottom w:val="0"/>
      <w:divBdr>
        <w:top w:val="none" w:sz="0" w:space="0" w:color="auto"/>
        <w:left w:val="none" w:sz="0" w:space="0" w:color="auto"/>
        <w:bottom w:val="none" w:sz="0" w:space="0" w:color="auto"/>
        <w:right w:val="none" w:sz="0" w:space="0" w:color="auto"/>
      </w:divBdr>
    </w:div>
    <w:div w:id="469372580">
      <w:bodyDiv w:val="1"/>
      <w:marLeft w:val="0"/>
      <w:marRight w:val="0"/>
      <w:marTop w:val="0"/>
      <w:marBottom w:val="0"/>
      <w:divBdr>
        <w:top w:val="none" w:sz="0" w:space="0" w:color="auto"/>
        <w:left w:val="none" w:sz="0" w:space="0" w:color="auto"/>
        <w:bottom w:val="none" w:sz="0" w:space="0" w:color="auto"/>
        <w:right w:val="none" w:sz="0" w:space="0" w:color="auto"/>
      </w:divBdr>
    </w:div>
    <w:div w:id="481505796">
      <w:bodyDiv w:val="1"/>
      <w:marLeft w:val="0"/>
      <w:marRight w:val="0"/>
      <w:marTop w:val="0"/>
      <w:marBottom w:val="0"/>
      <w:divBdr>
        <w:top w:val="none" w:sz="0" w:space="0" w:color="auto"/>
        <w:left w:val="none" w:sz="0" w:space="0" w:color="auto"/>
        <w:bottom w:val="none" w:sz="0" w:space="0" w:color="auto"/>
        <w:right w:val="none" w:sz="0" w:space="0" w:color="auto"/>
      </w:divBdr>
    </w:div>
    <w:div w:id="499540254">
      <w:bodyDiv w:val="1"/>
      <w:marLeft w:val="0"/>
      <w:marRight w:val="0"/>
      <w:marTop w:val="0"/>
      <w:marBottom w:val="0"/>
      <w:divBdr>
        <w:top w:val="none" w:sz="0" w:space="0" w:color="auto"/>
        <w:left w:val="none" w:sz="0" w:space="0" w:color="auto"/>
        <w:bottom w:val="none" w:sz="0" w:space="0" w:color="auto"/>
        <w:right w:val="none" w:sz="0" w:space="0" w:color="auto"/>
      </w:divBdr>
    </w:div>
    <w:div w:id="506016824">
      <w:bodyDiv w:val="1"/>
      <w:marLeft w:val="0"/>
      <w:marRight w:val="0"/>
      <w:marTop w:val="0"/>
      <w:marBottom w:val="0"/>
      <w:divBdr>
        <w:top w:val="none" w:sz="0" w:space="0" w:color="auto"/>
        <w:left w:val="none" w:sz="0" w:space="0" w:color="auto"/>
        <w:bottom w:val="none" w:sz="0" w:space="0" w:color="auto"/>
        <w:right w:val="none" w:sz="0" w:space="0" w:color="auto"/>
      </w:divBdr>
    </w:div>
    <w:div w:id="513690829">
      <w:bodyDiv w:val="1"/>
      <w:marLeft w:val="0"/>
      <w:marRight w:val="0"/>
      <w:marTop w:val="0"/>
      <w:marBottom w:val="0"/>
      <w:divBdr>
        <w:top w:val="none" w:sz="0" w:space="0" w:color="auto"/>
        <w:left w:val="none" w:sz="0" w:space="0" w:color="auto"/>
        <w:bottom w:val="none" w:sz="0" w:space="0" w:color="auto"/>
        <w:right w:val="none" w:sz="0" w:space="0" w:color="auto"/>
      </w:divBdr>
    </w:div>
    <w:div w:id="611084663">
      <w:bodyDiv w:val="1"/>
      <w:marLeft w:val="0"/>
      <w:marRight w:val="0"/>
      <w:marTop w:val="0"/>
      <w:marBottom w:val="0"/>
      <w:divBdr>
        <w:top w:val="none" w:sz="0" w:space="0" w:color="auto"/>
        <w:left w:val="none" w:sz="0" w:space="0" w:color="auto"/>
        <w:bottom w:val="none" w:sz="0" w:space="0" w:color="auto"/>
        <w:right w:val="none" w:sz="0" w:space="0" w:color="auto"/>
      </w:divBdr>
    </w:div>
    <w:div w:id="752777469">
      <w:bodyDiv w:val="1"/>
      <w:marLeft w:val="0"/>
      <w:marRight w:val="0"/>
      <w:marTop w:val="0"/>
      <w:marBottom w:val="0"/>
      <w:divBdr>
        <w:top w:val="none" w:sz="0" w:space="0" w:color="auto"/>
        <w:left w:val="none" w:sz="0" w:space="0" w:color="auto"/>
        <w:bottom w:val="none" w:sz="0" w:space="0" w:color="auto"/>
        <w:right w:val="none" w:sz="0" w:space="0" w:color="auto"/>
      </w:divBdr>
    </w:div>
    <w:div w:id="765223695">
      <w:bodyDiv w:val="1"/>
      <w:marLeft w:val="0"/>
      <w:marRight w:val="0"/>
      <w:marTop w:val="0"/>
      <w:marBottom w:val="0"/>
      <w:divBdr>
        <w:top w:val="none" w:sz="0" w:space="0" w:color="auto"/>
        <w:left w:val="none" w:sz="0" w:space="0" w:color="auto"/>
        <w:bottom w:val="none" w:sz="0" w:space="0" w:color="auto"/>
        <w:right w:val="none" w:sz="0" w:space="0" w:color="auto"/>
      </w:divBdr>
    </w:div>
    <w:div w:id="780153240">
      <w:bodyDiv w:val="1"/>
      <w:marLeft w:val="0"/>
      <w:marRight w:val="0"/>
      <w:marTop w:val="0"/>
      <w:marBottom w:val="0"/>
      <w:divBdr>
        <w:top w:val="none" w:sz="0" w:space="0" w:color="auto"/>
        <w:left w:val="none" w:sz="0" w:space="0" w:color="auto"/>
        <w:bottom w:val="none" w:sz="0" w:space="0" w:color="auto"/>
        <w:right w:val="none" w:sz="0" w:space="0" w:color="auto"/>
      </w:divBdr>
    </w:div>
    <w:div w:id="822282437">
      <w:bodyDiv w:val="1"/>
      <w:marLeft w:val="0"/>
      <w:marRight w:val="0"/>
      <w:marTop w:val="0"/>
      <w:marBottom w:val="0"/>
      <w:divBdr>
        <w:top w:val="none" w:sz="0" w:space="0" w:color="auto"/>
        <w:left w:val="none" w:sz="0" w:space="0" w:color="auto"/>
        <w:bottom w:val="none" w:sz="0" w:space="0" w:color="auto"/>
        <w:right w:val="none" w:sz="0" w:space="0" w:color="auto"/>
      </w:divBdr>
    </w:div>
    <w:div w:id="859275247">
      <w:bodyDiv w:val="1"/>
      <w:marLeft w:val="0"/>
      <w:marRight w:val="0"/>
      <w:marTop w:val="0"/>
      <w:marBottom w:val="0"/>
      <w:divBdr>
        <w:top w:val="none" w:sz="0" w:space="0" w:color="auto"/>
        <w:left w:val="none" w:sz="0" w:space="0" w:color="auto"/>
        <w:bottom w:val="none" w:sz="0" w:space="0" w:color="auto"/>
        <w:right w:val="none" w:sz="0" w:space="0" w:color="auto"/>
      </w:divBdr>
    </w:div>
    <w:div w:id="934480399">
      <w:bodyDiv w:val="1"/>
      <w:marLeft w:val="0"/>
      <w:marRight w:val="0"/>
      <w:marTop w:val="0"/>
      <w:marBottom w:val="0"/>
      <w:divBdr>
        <w:top w:val="none" w:sz="0" w:space="0" w:color="auto"/>
        <w:left w:val="none" w:sz="0" w:space="0" w:color="auto"/>
        <w:bottom w:val="none" w:sz="0" w:space="0" w:color="auto"/>
        <w:right w:val="none" w:sz="0" w:space="0" w:color="auto"/>
      </w:divBdr>
    </w:div>
    <w:div w:id="961544652">
      <w:bodyDiv w:val="1"/>
      <w:marLeft w:val="0"/>
      <w:marRight w:val="0"/>
      <w:marTop w:val="0"/>
      <w:marBottom w:val="0"/>
      <w:divBdr>
        <w:top w:val="none" w:sz="0" w:space="0" w:color="auto"/>
        <w:left w:val="none" w:sz="0" w:space="0" w:color="auto"/>
        <w:bottom w:val="none" w:sz="0" w:space="0" w:color="auto"/>
        <w:right w:val="none" w:sz="0" w:space="0" w:color="auto"/>
      </w:divBdr>
    </w:div>
    <w:div w:id="1038235444">
      <w:bodyDiv w:val="1"/>
      <w:marLeft w:val="0"/>
      <w:marRight w:val="0"/>
      <w:marTop w:val="0"/>
      <w:marBottom w:val="0"/>
      <w:divBdr>
        <w:top w:val="none" w:sz="0" w:space="0" w:color="auto"/>
        <w:left w:val="none" w:sz="0" w:space="0" w:color="auto"/>
        <w:bottom w:val="none" w:sz="0" w:space="0" w:color="auto"/>
        <w:right w:val="none" w:sz="0" w:space="0" w:color="auto"/>
      </w:divBdr>
    </w:div>
    <w:div w:id="1072316286">
      <w:bodyDiv w:val="1"/>
      <w:marLeft w:val="0"/>
      <w:marRight w:val="0"/>
      <w:marTop w:val="0"/>
      <w:marBottom w:val="0"/>
      <w:divBdr>
        <w:top w:val="none" w:sz="0" w:space="0" w:color="auto"/>
        <w:left w:val="none" w:sz="0" w:space="0" w:color="auto"/>
        <w:bottom w:val="none" w:sz="0" w:space="0" w:color="auto"/>
        <w:right w:val="none" w:sz="0" w:space="0" w:color="auto"/>
      </w:divBdr>
    </w:div>
    <w:div w:id="1121917978">
      <w:bodyDiv w:val="1"/>
      <w:marLeft w:val="0"/>
      <w:marRight w:val="0"/>
      <w:marTop w:val="0"/>
      <w:marBottom w:val="0"/>
      <w:divBdr>
        <w:top w:val="none" w:sz="0" w:space="0" w:color="auto"/>
        <w:left w:val="none" w:sz="0" w:space="0" w:color="auto"/>
        <w:bottom w:val="none" w:sz="0" w:space="0" w:color="auto"/>
        <w:right w:val="none" w:sz="0" w:space="0" w:color="auto"/>
      </w:divBdr>
    </w:div>
    <w:div w:id="1123421121">
      <w:bodyDiv w:val="1"/>
      <w:marLeft w:val="0"/>
      <w:marRight w:val="0"/>
      <w:marTop w:val="0"/>
      <w:marBottom w:val="0"/>
      <w:divBdr>
        <w:top w:val="none" w:sz="0" w:space="0" w:color="auto"/>
        <w:left w:val="none" w:sz="0" w:space="0" w:color="auto"/>
        <w:bottom w:val="none" w:sz="0" w:space="0" w:color="auto"/>
        <w:right w:val="none" w:sz="0" w:space="0" w:color="auto"/>
      </w:divBdr>
    </w:div>
    <w:div w:id="1150243242">
      <w:bodyDiv w:val="1"/>
      <w:marLeft w:val="0"/>
      <w:marRight w:val="0"/>
      <w:marTop w:val="0"/>
      <w:marBottom w:val="0"/>
      <w:divBdr>
        <w:top w:val="none" w:sz="0" w:space="0" w:color="auto"/>
        <w:left w:val="none" w:sz="0" w:space="0" w:color="auto"/>
        <w:bottom w:val="none" w:sz="0" w:space="0" w:color="auto"/>
        <w:right w:val="none" w:sz="0" w:space="0" w:color="auto"/>
      </w:divBdr>
    </w:div>
    <w:div w:id="1195194974">
      <w:bodyDiv w:val="1"/>
      <w:marLeft w:val="0"/>
      <w:marRight w:val="0"/>
      <w:marTop w:val="0"/>
      <w:marBottom w:val="0"/>
      <w:divBdr>
        <w:top w:val="none" w:sz="0" w:space="0" w:color="auto"/>
        <w:left w:val="none" w:sz="0" w:space="0" w:color="auto"/>
        <w:bottom w:val="none" w:sz="0" w:space="0" w:color="auto"/>
        <w:right w:val="none" w:sz="0" w:space="0" w:color="auto"/>
      </w:divBdr>
    </w:div>
    <w:div w:id="1466583774">
      <w:bodyDiv w:val="1"/>
      <w:marLeft w:val="0"/>
      <w:marRight w:val="0"/>
      <w:marTop w:val="0"/>
      <w:marBottom w:val="0"/>
      <w:divBdr>
        <w:top w:val="none" w:sz="0" w:space="0" w:color="auto"/>
        <w:left w:val="none" w:sz="0" w:space="0" w:color="auto"/>
        <w:bottom w:val="none" w:sz="0" w:space="0" w:color="auto"/>
        <w:right w:val="none" w:sz="0" w:space="0" w:color="auto"/>
      </w:divBdr>
    </w:div>
    <w:div w:id="1509981843">
      <w:bodyDiv w:val="1"/>
      <w:marLeft w:val="0"/>
      <w:marRight w:val="0"/>
      <w:marTop w:val="0"/>
      <w:marBottom w:val="0"/>
      <w:divBdr>
        <w:top w:val="none" w:sz="0" w:space="0" w:color="auto"/>
        <w:left w:val="none" w:sz="0" w:space="0" w:color="auto"/>
        <w:bottom w:val="none" w:sz="0" w:space="0" w:color="auto"/>
        <w:right w:val="none" w:sz="0" w:space="0" w:color="auto"/>
      </w:divBdr>
    </w:div>
    <w:div w:id="1600869204">
      <w:bodyDiv w:val="1"/>
      <w:marLeft w:val="0"/>
      <w:marRight w:val="0"/>
      <w:marTop w:val="0"/>
      <w:marBottom w:val="0"/>
      <w:divBdr>
        <w:top w:val="none" w:sz="0" w:space="0" w:color="auto"/>
        <w:left w:val="none" w:sz="0" w:space="0" w:color="auto"/>
        <w:bottom w:val="none" w:sz="0" w:space="0" w:color="auto"/>
        <w:right w:val="none" w:sz="0" w:space="0" w:color="auto"/>
      </w:divBdr>
    </w:div>
    <w:div w:id="1674645074">
      <w:bodyDiv w:val="1"/>
      <w:marLeft w:val="0"/>
      <w:marRight w:val="0"/>
      <w:marTop w:val="0"/>
      <w:marBottom w:val="0"/>
      <w:divBdr>
        <w:top w:val="none" w:sz="0" w:space="0" w:color="auto"/>
        <w:left w:val="none" w:sz="0" w:space="0" w:color="auto"/>
        <w:bottom w:val="none" w:sz="0" w:space="0" w:color="auto"/>
        <w:right w:val="none" w:sz="0" w:space="0" w:color="auto"/>
      </w:divBdr>
    </w:div>
    <w:div w:id="1746948099">
      <w:bodyDiv w:val="1"/>
      <w:marLeft w:val="0"/>
      <w:marRight w:val="0"/>
      <w:marTop w:val="0"/>
      <w:marBottom w:val="0"/>
      <w:divBdr>
        <w:top w:val="none" w:sz="0" w:space="0" w:color="auto"/>
        <w:left w:val="none" w:sz="0" w:space="0" w:color="auto"/>
        <w:bottom w:val="none" w:sz="0" w:space="0" w:color="auto"/>
        <w:right w:val="none" w:sz="0" w:space="0" w:color="auto"/>
      </w:divBdr>
    </w:div>
    <w:div w:id="1877809631">
      <w:bodyDiv w:val="1"/>
      <w:marLeft w:val="0"/>
      <w:marRight w:val="0"/>
      <w:marTop w:val="0"/>
      <w:marBottom w:val="0"/>
      <w:divBdr>
        <w:top w:val="none" w:sz="0" w:space="0" w:color="auto"/>
        <w:left w:val="none" w:sz="0" w:space="0" w:color="auto"/>
        <w:bottom w:val="none" w:sz="0" w:space="0" w:color="auto"/>
        <w:right w:val="none" w:sz="0" w:space="0" w:color="auto"/>
      </w:divBdr>
    </w:div>
    <w:div w:id="1915972152">
      <w:bodyDiv w:val="1"/>
      <w:marLeft w:val="0"/>
      <w:marRight w:val="0"/>
      <w:marTop w:val="0"/>
      <w:marBottom w:val="0"/>
      <w:divBdr>
        <w:top w:val="none" w:sz="0" w:space="0" w:color="auto"/>
        <w:left w:val="none" w:sz="0" w:space="0" w:color="auto"/>
        <w:bottom w:val="none" w:sz="0" w:space="0" w:color="auto"/>
        <w:right w:val="none" w:sz="0" w:space="0" w:color="auto"/>
      </w:divBdr>
    </w:div>
    <w:div w:id="1931623098">
      <w:bodyDiv w:val="1"/>
      <w:marLeft w:val="0"/>
      <w:marRight w:val="0"/>
      <w:marTop w:val="0"/>
      <w:marBottom w:val="0"/>
      <w:divBdr>
        <w:top w:val="none" w:sz="0" w:space="0" w:color="auto"/>
        <w:left w:val="none" w:sz="0" w:space="0" w:color="auto"/>
        <w:bottom w:val="none" w:sz="0" w:space="0" w:color="auto"/>
        <w:right w:val="none" w:sz="0" w:space="0" w:color="auto"/>
      </w:divBdr>
    </w:div>
    <w:div w:id="1959870950">
      <w:bodyDiv w:val="1"/>
      <w:marLeft w:val="0"/>
      <w:marRight w:val="0"/>
      <w:marTop w:val="0"/>
      <w:marBottom w:val="0"/>
      <w:divBdr>
        <w:top w:val="none" w:sz="0" w:space="0" w:color="auto"/>
        <w:left w:val="none" w:sz="0" w:space="0" w:color="auto"/>
        <w:bottom w:val="none" w:sz="0" w:space="0" w:color="auto"/>
        <w:right w:val="none" w:sz="0" w:space="0" w:color="auto"/>
      </w:divBdr>
    </w:div>
    <w:div w:id="1997301119">
      <w:bodyDiv w:val="1"/>
      <w:marLeft w:val="0"/>
      <w:marRight w:val="0"/>
      <w:marTop w:val="0"/>
      <w:marBottom w:val="0"/>
      <w:divBdr>
        <w:top w:val="none" w:sz="0" w:space="0" w:color="auto"/>
        <w:left w:val="none" w:sz="0" w:space="0" w:color="auto"/>
        <w:bottom w:val="none" w:sz="0" w:space="0" w:color="auto"/>
        <w:right w:val="none" w:sz="0" w:space="0" w:color="auto"/>
      </w:divBdr>
    </w:div>
    <w:div w:id="2037999848">
      <w:bodyDiv w:val="1"/>
      <w:marLeft w:val="0"/>
      <w:marRight w:val="0"/>
      <w:marTop w:val="0"/>
      <w:marBottom w:val="0"/>
      <w:divBdr>
        <w:top w:val="none" w:sz="0" w:space="0" w:color="auto"/>
        <w:left w:val="none" w:sz="0" w:space="0" w:color="auto"/>
        <w:bottom w:val="none" w:sz="0" w:space="0" w:color="auto"/>
        <w:right w:val="none" w:sz="0" w:space="0" w:color="auto"/>
      </w:divBdr>
    </w:div>
    <w:div w:id="204782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glossaryDocument" Target="glossary/document.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928254BCB1406991C8ACB826E570A4"/>
        <w:category>
          <w:name w:val="General"/>
          <w:gallery w:val="placeholder"/>
        </w:category>
        <w:types>
          <w:type w:val="bbPlcHdr"/>
        </w:types>
        <w:behaviors>
          <w:behavior w:val="content"/>
        </w:behaviors>
        <w:guid w:val="{37BF62F2-5361-402D-865F-F0CC567D5B17}"/>
      </w:docPartPr>
      <w:docPartBody>
        <w:p w:rsidR="001B0743" w:rsidP="00832072" w:rsidRDefault="00832072">
          <w:pPr>
            <w:pStyle w:val="73928254BCB1406991C8ACB826E570A41"/>
          </w:pPr>
          <w:r w:rsidRPr="00434688">
            <w:rPr>
              <w:rStyle w:val="PlaceholderText"/>
              <w:color w:val="808080" w:themeColor="background1" w:themeShade="80"/>
              <w:szCs w:val="22"/>
            </w:rPr>
            <w:t>Click here to enter a date.</w:t>
          </w:r>
        </w:p>
      </w:docPartBody>
    </w:docPart>
    <w:docPart>
      <w:docPartPr>
        <w:name w:val="84458EE41C4442B481443637CA5F321C"/>
        <w:category>
          <w:name w:val="General"/>
          <w:gallery w:val="placeholder"/>
        </w:category>
        <w:types>
          <w:type w:val="bbPlcHdr"/>
        </w:types>
        <w:behaviors>
          <w:behavior w:val="content"/>
        </w:behaviors>
        <w:guid w:val="{EDA612A2-2B2F-4808-8B0A-4428FD2C6D1C}"/>
      </w:docPartPr>
      <w:docPartBody>
        <w:p w:rsidR="001B0743" w:rsidP="00832072" w:rsidRDefault="00832072">
          <w:pPr>
            <w:pStyle w:val="84458EE41C4442B481443637CA5F321C1"/>
          </w:pPr>
          <w:r w:rsidRPr="00434688">
            <w:rPr>
              <w:rStyle w:val="PlaceholderText"/>
              <w:color w:val="808080" w:themeColor="background1" w:themeShade="80"/>
              <w:szCs w:val="22"/>
            </w:rPr>
            <w:t>Click here to enter a date.</w:t>
          </w:r>
        </w:p>
      </w:docPartBody>
    </w:docPart>
    <w:docPart>
      <w:docPartPr>
        <w:name w:val="DBF11CCB041A488A8D23373675CC77E6"/>
        <w:category>
          <w:name w:val="General"/>
          <w:gallery w:val="placeholder"/>
        </w:category>
        <w:types>
          <w:type w:val="bbPlcHdr"/>
        </w:types>
        <w:behaviors>
          <w:behavior w:val="content"/>
        </w:behaviors>
        <w:guid w:val="{E0A86751-7DFD-4171-BCBA-9E595E3137B5}"/>
      </w:docPartPr>
      <w:docPartBody>
        <w:p w:rsidR="00D675C3" w:rsidP="00832072" w:rsidRDefault="00832072">
          <w:pPr>
            <w:pStyle w:val="DBF11CCB041A488A8D23373675CC77E61"/>
          </w:pPr>
          <w:r w:rsidRPr="00C808CA">
            <w:rPr>
              <w:rStyle w:val="PlaceholderText"/>
              <w:rFonts w:eastAsiaTheme="minorHAnsi"/>
            </w:rPr>
            <w:t>Resources Management Officer</w:t>
          </w:r>
        </w:p>
      </w:docPartBody>
    </w:docPart>
    <w:docPart>
      <w:docPartPr>
        <w:name w:val="1E3ACFEDBCB54322851286EF0EF75CF8"/>
        <w:category>
          <w:name w:val="General"/>
          <w:gallery w:val="placeholder"/>
        </w:category>
        <w:types>
          <w:type w:val="bbPlcHdr"/>
        </w:types>
        <w:behaviors>
          <w:behavior w:val="content"/>
        </w:behaviors>
        <w:guid w:val="{07CFA3BD-9B87-44D1-B760-D27CB04E113E}"/>
      </w:docPartPr>
      <w:docPartBody>
        <w:p w:rsidR="00D675C3" w:rsidP="00832072" w:rsidRDefault="00832072">
          <w:pPr>
            <w:pStyle w:val="1E3ACFEDBCB54322851286EF0EF75CF81"/>
          </w:pPr>
          <w:r w:rsidRPr="00C808CA">
            <w:rPr>
              <w:rStyle w:val="PlaceholderText"/>
              <w:rFonts w:eastAsiaTheme="minorHAnsi"/>
            </w:rPr>
            <w:t>10011627</w:t>
          </w:r>
        </w:p>
      </w:docPartBody>
    </w:docPart>
    <w:docPart>
      <w:docPartPr>
        <w:name w:val="8176986DCF944BD69F04E0961AAE81AE"/>
        <w:category>
          <w:name w:val="General"/>
          <w:gallery w:val="placeholder"/>
        </w:category>
        <w:types>
          <w:type w:val="bbPlcHdr"/>
        </w:types>
        <w:behaviors>
          <w:behavior w:val="content"/>
        </w:behaviors>
        <w:guid w:val="{FB50063F-3378-464F-9D7F-60EA207C69AD}"/>
      </w:docPartPr>
      <w:docPartBody>
        <w:p w:rsidR="00D675C3" w:rsidP="00832072" w:rsidRDefault="00832072">
          <w:pPr>
            <w:pStyle w:val="8176986DCF944BD69F04E0961AAE81AE1"/>
          </w:pPr>
          <w:r w:rsidRPr="00C808CA">
            <w:rPr>
              <w:rStyle w:val="PlaceholderText"/>
              <w:rFonts w:eastAsiaTheme="minorHAnsi"/>
            </w:rPr>
            <w:t>20052143</w:t>
          </w:r>
        </w:p>
      </w:docPartBody>
    </w:docPart>
    <w:docPart>
      <w:docPartPr>
        <w:name w:val="16F2FDC275CD46DFA69C73C3BF811872"/>
        <w:category>
          <w:name w:val="General"/>
          <w:gallery w:val="placeholder"/>
        </w:category>
        <w:types>
          <w:type w:val="bbPlcHdr"/>
        </w:types>
        <w:behaviors>
          <w:behavior w:val="content"/>
        </w:behaviors>
        <w:guid w:val="{90643A63-D1AB-4FD9-A42E-866A75D2A806}"/>
      </w:docPartPr>
      <w:docPartBody>
        <w:p w:rsidR="00D675C3" w:rsidP="00832072" w:rsidRDefault="00832072">
          <w:pPr>
            <w:pStyle w:val="16F2FDC275CD46DFA69C73C3BF8118721"/>
          </w:pPr>
          <w:r w:rsidRPr="00C808CA">
            <w:rPr>
              <w:rStyle w:val="PlaceholderText"/>
              <w:rFonts w:eastAsiaTheme="minorHAnsi"/>
            </w:rPr>
            <w:t>Administration, Budget, Human Resources, etc.</w:t>
          </w:r>
        </w:p>
      </w:docPartBody>
    </w:docPart>
    <w:docPart>
      <w:docPartPr>
        <w:name w:val="AC0B510A77094797BAD6C3D6805BC26D"/>
        <w:category>
          <w:name w:val="General"/>
          <w:gallery w:val="placeholder"/>
        </w:category>
        <w:types>
          <w:type w:val="bbPlcHdr"/>
        </w:types>
        <w:behaviors>
          <w:behavior w:val="content"/>
        </w:behaviors>
        <w:guid w:val="{D080D87E-5BA8-4014-A862-9E105B00F3E6}"/>
      </w:docPartPr>
      <w:docPartBody>
        <w:p w:rsidR="00D675C3" w:rsidP="00832072" w:rsidRDefault="00832072">
          <w:pPr>
            <w:pStyle w:val="AC0B510A77094797BAD6C3D6805BC26D1"/>
          </w:pPr>
          <w:r w:rsidRPr="00C808CA">
            <w:rPr>
              <w:rStyle w:val="PlaceholderText"/>
              <w:rFonts w:eastAsiaTheme="minorHAnsi"/>
            </w:rPr>
            <w:t>Country Office</w:t>
          </w:r>
        </w:p>
      </w:docPartBody>
    </w:docPart>
    <w:docPart>
      <w:docPartPr>
        <w:name w:val="8B2BBDEF52474D63BC4EFDEBE4507BAB"/>
        <w:category>
          <w:name w:val="General"/>
          <w:gallery w:val="placeholder"/>
        </w:category>
        <w:types>
          <w:type w:val="bbPlcHdr"/>
        </w:types>
        <w:behaviors>
          <w:behavior w:val="content"/>
        </w:behaviors>
        <w:guid w:val="{50EACBC2-3BEA-48F3-B311-FC82DB5F07DB}"/>
      </w:docPartPr>
      <w:docPartBody>
        <w:p w:rsidR="00D675C3" w:rsidP="00832072" w:rsidRDefault="00832072">
          <w:pPr>
            <w:pStyle w:val="8B2BBDEF52474D63BC4EFDEBE4507BAB1"/>
          </w:pPr>
          <w:r w:rsidRPr="00434688">
            <w:rPr>
              <w:rStyle w:val="PlaceholderText"/>
              <w:rFonts w:eastAsiaTheme="minorHAnsi"/>
              <w:color w:val="808080" w:themeColor="background1" w:themeShade="80"/>
            </w:rPr>
            <w:t>Direct Performance Appraisal System (PAS) that reports to the position, for example: 5</w:t>
          </w:r>
        </w:p>
      </w:docPartBody>
    </w:docPart>
    <w:docPart>
      <w:docPartPr>
        <w:name w:val="E567CCB7ACD3418F8177F6D97F0C72FD"/>
        <w:category>
          <w:name w:val="General"/>
          <w:gallery w:val="placeholder"/>
        </w:category>
        <w:types>
          <w:type w:val="bbPlcHdr"/>
        </w:types>
        <w:behaviors>
          <w:behavior w:val="content"/>
        </w:behaviors>
        <w:guid w:val="{80D1D340-9490-4D35-AFBB-F8C7D8FD5A18}"/>
      </w:docPartPr>
      <w:docPartBody>
        <w:p w:rsidR="00D675C3" w:rsidP="00832072" w:rsidRDefault="00832072">
          <w:pPr>
            <w:pStyle w:val="E567CCB7ACD3418F8177F6D97F0C72FD1"/>
          </w:pPr>
          <w:r w:rsidRPr="001A5F93">
            <w:rPr>
              <w:rStyle w:val="PlaceholderText"/>
              <w:rFonts w:eastAsiaTheme="minorHAnsi"/>
              <w:color w:val="595959" w:themeColor="text1" w:themeTint="A6"/>
              <w:sz w:val="24"/>
              <w:szCs w:val="24"/>
            </w:rPr>
            <w:t>Choose a level.</w:t>
          </w:r>
        </w:p>
      </w:docPartBody>
    </w:docPart>
    <w:docPart>
      <w:docPartPr>
        <w:name w:val="30340C85F1624D91AAF4541A503F2FEC"/>
        <w:category>
          <w:name w:val="General"/>
          <w:gallery w:val="placeholder"/>
        </w:category>
        <w:types>
          <w:type w:val="bbPlcHdr"/>
        </w:types>
        <w:behaviors>
          <w:behavior w:val="content"/>
        </w:behaviors>
        <w:guid w:val="{5B5F1E90-D4D0-4CBD-B327-5C5F26B98342}"/>
      </w:docPartPr>
      <w:docPartBody>
        <w:p w:rsidRPr="00832B29" w:rsidR="00832072" w:rsidP="00E00289" w:rsidRDefault="00832072">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9B078A" w:rsidP="00832072" w:rsidRDefault="00832072">
          <w:pPr>
            <w:pStyle w:val="30340C85F1624D91AAF4541A503F2FEC2"/>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D8BC371274B2413698B3D5B7DF019BAE"/>
        <w:category>
          <w:name w:val="General"/>
          <w:gallery w:val="placeholder"/>
        </w:category>
        <w:types>
          <w:type w:val="bbPlcHdr"/>
        </w:types>
        <w:behaviors>
          <w:behavior w:val="content"/>
        </w:behaviors>
        <w:guid w:val="{9F50334B-809D-4AE4-B244-B1D7CD1C5E69}"/>
      </w:docPartPr>
      <w:docPartBody>
        <w:p w:rsidRPr="00832B29" w:rsidR="00B82A78" w:rsidP="00E00289" w:rsidRDefault="00B82A78">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554B76" w:rsidP="00B82A78" w:rsidRDefault="00B82A78">
          <w:pPr>
            <w:pStyle w:val="D8BC371274B2413698B3D5B7DF019BAE"/>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ECE06E3E96834188BEEBF406944C32DA"/>
        <w:category>
          <w:name w:val="General"/>
          <w:gallery w:val="placeholder"/>
        </w:category>
        <w:types>
          <w:type w:val="bbPlcHdr"/>
        </w:types>
        <w:behaviors>
          <w:behavior w:val="content"/>
        </w:behaviors>
        <w:guid w:val="{7CAABD10-CD0F-423D-BEB8-2A925F8EB5B3}"/>
      </w:docPartPr>
      <w:docPartBody>
        <w:p w:rsidRPr="00E00289" w:rsidR="00B82A78" w:rsidP="00E00289" w:rsidRDefault="00B82A78">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Pr="00434688"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P="00B82A78" w:rsidRDefault="00B82A78">
          <w:pPr>
            <w:pStyle w:val="ECE06E3E96834188BEEBF406944C32DA"/>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2EFCDFCE2EB84D5A9A1E71E6754DB451"/>
        <w:category>
          <w:name w:val="General"/>
          <w:gallery w:val="placeholder"/>
        </w:category>
        <w:types>
          <w:type w:val="bbPlcHdr"/>
        </w:types>
        <w:behaviors>
          <w:behavior w:val="content"/>
        </w:behaviors>
        <w:guid w:val="{2AA7463D-893B-4389-9CAF-17FA24BE18B0}"/>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2EFCDFCE2EB84D5A9A1E71E6754DB451"/>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32C5AF379FFF45CA92F8E89D35601EE6"/>
        <w:category>
          <w:name w:val="General"/>
          <w:gallery w:val="placeholder"/>
        </w:category>
        <w:types>
          <w:type w:val="bbPlcHdr"/>
        </w:types>
        <w:behaviors>
          <w:behavior w:val="content"/>
        </w:behaviors>
        <w:guid w:val="{69C4462A-D92F-4AF3-890E-826BFD9D059E}"/>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32C5AF379FFF45CA92F8E89D35601EE6"/>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Nova">
    <w:charset w:val="00"/>
    <w:family w:val="swiss"/>
    <w:pitch w:val="variable"/>
    <w:sig w:usb0="80000287" w:usb1="00000002" w:usb2="00000000" w:usb3="00000000" w:csb0="0000009F" w:csb1="00000000"/>
  </w:font>
  <w:font w:name="&quot;Gill Sans Nova&quot;, sans-serif">
    <w:altName w:val="Cambria"/>
    <w:charset w:val="00"/>
    <w:family w:val="roman"/>
    <w:pitch w:val="default"/>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Cordia New">
    <w:panose1 w:val="020B0304020202020204"/>
    <w:charset w:val="DE"/>
    <w:family w:val="roman"/>
    <w:notTrueType/>
    <w:pitch w:val="variable"/>
    <w:sig w:usb0="01000001" w:usb1="00000000" w:usb2="00000000" w:usb3="00000000" w:csb0="00010000"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193855788">
    <w:abstractNumId w:val="0"/>
  </w:num>
  <w:num w:numId="2" w16cid:durableId="1952468410">
    <w:abstractNumId w:val="1"/>
  </w:num>
  <w:num w:numId="3" w16cid:durableId="768697432">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7FF"/>
    <w:rsid w:val="00040D7C"/>
    <w:rsid w:val="00051A34"/>
    <w:rsid w:val="00146B76"/>
    <w:rsid w:val="001B0743"/>
    <w:rsid w:val="001B4938"/>
    <w:rsid w:val="001D350C"/>
    <w:rsid w:val="001F2EC6"/>
    <w:rsid w:val="003C53BC"/>
    <w:rsid w:val="00476BC5"/>
    <w:rsid w:val="00491A36"/>
    <w:rsid w:val="00507B17"/>
    <w:rsid w:val="00554B76"/>
    <w:rsid w:val="005C0A96"/>
    <w:rsid w:val="005D69FB"/>
    <w:rsid w:val="006B0387"/>
    <w:rsid w:val="006E2EDB"/>
    <w:rsid w:val="00767775"/>
    <w:rsid w:val="00832072"/>
    <w:rsid w:val="008B3CF9"/>
    <w:rsid w:val="00947628"/>
    <w:rsid w:val="00954CA5"/>
    <w:rsid w:val="009B078A"/>
    <w:rsid w:val="009B60EE"/>
    <w:rsid w:val="00A172AD"/>
    <w:rsid w:val="00A6297E"/>
    <w:rsid w:val="00A94D2C"/>
    <w:rsid w:val="00B21D71"/>
    <w:rsid w:val="00B82A78"/>
    <w:rsid w:val="00BC7EF1"/>
    <w:rsid w:val="00C607FF"/>
    <w:rsid w:val="00C960C2"/>
    <w:rsid w:val="00D00D01"/>
    <w:rsid w:val="00D675C3"/>
    <w:rsid w:val="00EA01A9"/>
    <w:rsid w:val="00EF3D11"/>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2072"/>
    <w:rPr>
      <w:color w:val="808080"/>
    </w:rPr>
  </w:style>
  <w:style w:type="paragraph" w:styleId="Title">
    <w:name w:val="Title"/>
    <w:basedOn w:val="Subtitle"/>
    <w:next w:val="Normal"/>
    <w:link w:val="TitleChar"/>
    <w:qFormat/>
    <w:rsid w:val="00C607FF"/>
    <w:pPr>
      <w:numPr>
        <w:ilvl w:val="0"/>
      </w:numPr>
      <w:autoSpaceDE w:val="0"/>
      <w:autoSpaceDN w:val="0"/>
      <w:adjustRightInd w:val="0"/>
      <w:spacing w:after="0" w:line="240" w:lineRule="auto"/>
      <w:contextualSpacing/>
      <w:jc w:val="both"/>
    </w:pPr>
    <w:rPr>
      <w:rFonts w:ascii="Gill Sans Nova" w:eastAsia="Times New Roman" w:hAnsi="Gill Sans Nova" w:cs="Arial"/>
      <w:color w:val="auto"/>
      <w:spacing w:val="0"/>
      <w:szCs w:val="20"/>
      <w:lang w:val="en-GB" w:eastAsia="en-GB"/>
    </w:rPr>
  </w:style>
  <w:style w:type="character" w:customStyle="1" w:styleId="TitleChar">
    <w:name w:val="Title Char"/>
    <w:basedOn w:val="DefaultParagraphFont"/>
    <w:link w:val="Title"/>
    <w:rsid w:val="00C607FF"/>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C607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07FF"/>
    <w:rPr>
      <w:color w:val="5A5A5A" w:themeColor="text1" w:themeTint="A5"/>
      <w:spacing w:val="15"/>
    </w:rPr>
  </w:style>
  <w:style w:type="paragraph" w:styleId="Header">
    <w:name w:val="header"/>
    <w:basedOn w:val="Normal"/>
    <w:link w:val="Head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HeaderChar">
    <w:name w:val="Header Char"/>
    <w:basedOn w:val="DefaultParagraphFont"/>
    <w:link w:val="Header"/>
    <w:uiPriority w:val="99"/>
    <w:rsid w:val="00C607FF"/>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FooterChar">
    <w:name w:val="Footer Char"/>
    <w:basedOn w:val="DefaultParagraphFont"/>
    <w:link w:val="Footer"/>
    <w:uiPriority w:val="99"/>
    <w:rsid w:val="00C607FF"/>
    <w:rPr>
      <w:rFonts w:ascii="Gill Sans Nova" w:eastAsia="Times New Roman" w:hAnsi="Gill Sans Nova" w:cs="Arial"/>
      <w:szCs w:val="20"/>
      <w:lang w:val="en-GB" w:eastAsia="en-GB"/>
    </w:rPr>
  </w:style>
  <w:style w:type="paragraph" w:styleId="ListParagraph">
    <w:name w:val="List Paragraph"/>
    <w:basedOn w:val="Normal"/>
    <w:uiPriority w:val="34"/>
    <w:qFormat/>
    <w:rsid w:val="003C53BC"/>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styleId="FootnoteText">
    <w:name w:val="footnote text"/>
    <w:basedOn w:val="Normal"/>
    <w:link w:val="FootnoteTextChar"/>
    <w:uiPriority w:val="99"/>
    <w:semiHidden/>
    <w:unhideWhenUsed/>
    <w:rsid w:val="00C607FF"/>
    <w:pPr>
      <w:autoSpaceDE w:val="0"/>
      <w:autoSpaceDN w:val="0"/>
      <w:adjustRightInd w:val="0"/>
      <w:spacing w:after="0" w:line="240" w:lineRule="auto"/>
      <w:jc w:val="both"/>
    </w:pPr>
    <w:rPr>
      <w:rFonts w:ascii="Gill Sans Nova" w:eastAsia="Times New Roman" w:hAnsi="Gill Sans Nova" w:cs="Arial"/>
      <w:sz w:val="20"/>
      <w:szCs w:val="20"/>
      <w:lang w:val="en-GB" w:eastAsia="en-GB"/>
    </w:rPr>
  </w:style>
  <w:style w:type="character" w:customStyle="1" w:styleId="FootnoteTextChar">
    <w:name w:val="Footnote Text Char"/>
    <w:basedOn w:val="DefaultParagraphFont"/>
    <w:link w:val="FootnoteText"/>
    <w:uiPriority w:val="99"/>
    <w:semiHidden/>
    <w:rsid w:val="00C607FF"/>
    <w:rPr>
      <w:rFonts w:ascii="Gill Sans Nova" w:eastAsia="Times New Roman" w:hAnsi="Gill Sans Nova" w:cs="Arial"/>
      <w:sz w:val="20"/>
      <w:szCs w:val="20"/>
      <w:lang w:val="en-GB" w:eastAsia="en-GB"/>
    </w:rPr>
  </w:style>
  <w:style w:type="paragraph" w:customStyle="1" w:styleId="107C1AC84C12443891B69A19B6F5D1BD">
    <w:name w:val="107C1AC84C12443891B69A19B6F5D1BD"/>
    <w:rsid w:val="00A172AD"/>
  </w:style>
  <w:style w:type="paragraph" w:customStyle="1" w:styleId="30340C85F1624D91AAF4541A503F2FEC">
    <w:name w:val="30340C85F1624D91AAF4541A503F2FEC"/>
    <w:rsid w:val="00A172AD"/>
  </w:style>
  <w:style w:type="paragraph" w:customStyle="1" w:styleId="84FC60CFE5794A7DB862A50C7D59BF23">
    <w:name w:val="84FC60CFE5794A7DB862A50C7D59BF23"/>
    <w:rsid w:val="00A172AD"/>
  </w:style>
  <w:style w:type="paragraph" w:customStyle="1" w:styleId="DBF11CCB041A488A8D23373675CC77E64">
    <w:name w:val="DBF11CCB041A488A8D23373675CC77E6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4">
    <w:name w:val="A982D05DF4C545E3B8792AB8BDB4F4A5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4">
    <w:name w:val="F03EBA5EBD9D4C70B10E17A8A1F75E9A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4">
    <w:name w:val="4506AEF4870548C3854664E86261ACFC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4">
    <w:name w:val="16F2FDC275CD46DFA69C73C3BF811872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4">
    <w:name w:val="1E3ACFEDBCB54322851286EF0EF75CF8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4">
    <w:name w:val="AC0B510A77094797BAD6C3D6805BC26D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4">
    <w:name w:val="FECC5600AF1A4E57A04AFE458C64CA83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4">
    <w:name w:val="8176986DCF944BD69F04E0961AAE81AE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4">
    <w:name w:val="8B2BBDEF52474D63BC4EFDEBE4507BAB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5">
    <w:name w:val="A99EC60093194FEF930129A58E2F4A85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BFE16E85A06437AA3CBD0699520AE185">
    <w:name w:val="8BFE16E85A06437AA3CBD0699520AE18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0464E218F4F942E8864A89AAF9AC4D404">
    <w:name w:val="0464E218F4F942E8864A89AAF9AC4D40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4">
    <w:name w:val="1508B85B05734EB48B8C802842354DAC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4">
    <w:name w:val="260080DB126045CAA5E14652355BBAC4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4">
    <w:name w:val="DCB7A1C2A4DB45C5A67860201EB676C5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4">
    <w:name w:val="297447EB48B043658A39142B1C2488F7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4">
    <w:name w:val="E567CCB7ACD3418F8177F6D97F0C72FD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4">
    <w:name w:val="3856662FED804936BE5FECAA64709166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
    <w:name w:val="DBF11CCB041A488A8D23373675CC77E6"/>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
    <w:name w:val="A982D05DF4C545E3B8792AB8BDB4F4A5"/>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
    <w:name w:val="F03EBA5EBD9D4C70B10E17A8A1F75E9A"/>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
    <w:name w:val="4506AEF4870548C3854664E86261ACFC"/>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
    <w:name w:val="16F2FDC275CD46DFA69C73C3BF811872"/>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
    <w:name w:val="1E3ACFEDBCB54322851286EF0EF75CF8"/>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
    <w:name w:val="AC0B510A77094797BAD6C3D6805BC26D"/>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
    <w:name w:val="FECC5600AF1A4E57A04AFE458C64CA83"/>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
    <w:name w:val="8176986DCF944BD69F04E0961AAE81AE"/>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
    <w:name w:val="8B2BBDEF52474D63BC4EFDEBE4507BAB"/>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
    <w:name w:val="A99EC60093194FEF930129A58E2F4A8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styleId="FootnoteReference">
    <w:name w:val="footnote reference"/>
    <w:basedOn w:val="DefaultParagraphFont"/>
    <w:uiPriority w:val="99"/>
    <w:semiHidden/>
    <w:unhideWhenUsed/>
    <w:rsid w:val="00EF3D11"/>
    <w:rPr>
      <w:vertAlign w:val="superscript"/>
    </w:rPr>
  </w:style>
  <w:style w:type="paragraph" w:customStyle="1" w:styleId="30340C85F1624D91AAF4541A503F2FEC1">
    <w:name w:val="30340C85F1624D91AAF4541A503F2FEC1"/>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1">
    <w:name w:val="84FC60CFE5794A7DB862A50C7D59BF231"/>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
    <w:name w:val="1508B85B05734EB48B8C802842354DAC"/>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
    <w:name w:val="260080DB126045CAA5E14652355BBAC4"/>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
    <w:name w:val="DCB7A1C2A4DB45C5A67860201EB676C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
    <w:name w:val="297447EB48B043658A39142B1C2488F7"/>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
    <w:name w:val="E567CCB7ACD3418F8177F6D97F0C72FD"/>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
    <w:name w:val="3856662FED804936BE5FECAA64709166"/>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
    <w:name w:val="73928254BCB1406991C8ACB826E570A4"/>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
    <w:name w:val="84458EE41C4442B481443637CA5F321C"/>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1">
    <w:name w:val="DBF11CCB041A488A8D23373675CC77E6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1">
    <w:name w:val="A982D05DF4C545E3B8792AB8BDB4F4A5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1">
    <w:name w:val="F03EBA5EBD9D4C70B10E17A8A1F75E9A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1">
    <w:name w:val="4506AEF4870548C3854664E86261ACFC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1">
    <w:name w:val="16F2FDC275CD46DFA69C73C3BF811872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1">
    <w:name w:val="1E3ACFEDBCB54322851286EF0EF75CF8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1">
    <w:name w:val="AC0B510A77094797BAD6C3D6805BC26D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1">
    <w:name w:val="FECC5600AF1A4E57A04AFE458C64CA83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1">
    <w:name w:val="8176986DCF944BD69F04E0961AAE81AE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1">
    <w:name w:val="8B2BBDEF52474D63BC4EFDEBE4507BAB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1">
    <w:name w:val="A99EC60093194FEF930129A58E2F4A8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0340C85F1624D91AAF4541A503F2FEC2">
    <w:name w:val="30340C85F1624D91AAF4541A503F2FEC2"/>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2">
    <w:name w:val="84FC60CFE5794A7DB862A50C7D59BF232"/>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1">
    <w:name w:val="1508B85B05734EB48B8C802842354DAC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1">
    <w:name w:val="260080DB126045CAA5E14652355BBAC4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1">
    <w:name w:val="DCB7A1C2A4DB45C5A67860201EB676C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1">
    <w:name w:val="297447EB48B043658A39142B1C2488F7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1">
    <w:name w:val="E567CCB7ACD3418F8177F6D97F0C72FD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1">
    <w:name w:val="3856662FED804936BE5FECAA64709166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1">
    <w:name w:val="73928254BCB1406991C8ACB826E570A4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1">
    <w:name w:val="84458EE41C4442B481443637CA5F321C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8BC371274B2413698B3D5B7DF019BAE">
    <w:name w:val="D8BC371274B2413698B3D5B7DF019BAE"/>
    <w:rsid w:val="00B82A78"/>
    <w:rPr>
      <w:lang w:val="en-US" w:eastAsia="en-US"/>
    </w:rPr>
  </w:style>
  <w:style w:type="paragraph" w:customStyle="1" w:styleId="A3836A7063524E899033AD57E6857704">
    <w:name w:val="A3836A7063524E899033AD57E6857704"/>
    <w:rsid w:val="00B82A78"/>
    <w:rPr>
      <w:lang w:val="en-US" w:eastAsia="en-US"/>
    </w:rPr>
  </w:style>
  <w:style w:type="paragraph" w:customStyle="1" w:styleId="ECE06E3E96834188BEEBF406944C32DA">
    <w:name w:val="ECE06E3E96834188BEEBF406944C32DA"/>
    <w:rsid w:val="00B82A78"/>
    <w:rPr>
      <w:lang w:val="en-US" w:eastAsia="en-US"/>
    </w:rPr>
  </w:style>
  <w:style w:type="paragraph" w:customStyle="1" w:styleId="8F9E888CA6A24DCA8476A9A2EC53269D">
    <w:name w:val="8F9E888CA6A24DCA8476A9A2EC53269D"/>
    <w:rsid w:val="00B82A78"/>
    <w:rPr>
      <w:lang w:val="en-US" w:eastAsia="en-US"/>
    </w:rPr>
  </w:style>
  <w:style w:type="paragraph" w:customStyle="1" w:styleId="2EFCDFCE2EB84D5A9A1E71E6754DB451">
    <w:name w:val="2EFCDFCE2EB84D5A9A1E71E6754DB451"/>
    <w:rsid w:val="00B82A78"/>
    <w:rPr>
      <w:lang w:val="en-US" w:eastAsia="en-US"/>
    </w:rPr>
  </w:style>
  <w:style w:type="paragraph" w:customStyle="1" w:styleId="32C5AF379FFF45CA92F8E89D35601EE6">
    <w:name w:val="32C5AF379FFF45CA92F8E89D35601EE6"/>
    <w:rsid w:val="00B82A78"/>
    <w:rPr>
      <w:lang w:val="en-US" w:eastAsia="en-US"/>
    </w:rPr>
  </w:style>
  <w:style w:type="paragraph" w:customStyle="1" w:styleId="81765D1D73CA4E47A708FF0E59DE6995">
    <w:name w:val="81765D1D73CA4E47A708FF0E59DE6995"/>
    <w:rsid w:val="00554B76"/>
    <w:rPr>
      <w:lang w:val="en-US" w:eastAsia="en-US"/>
    </w:rPr>
  </w:style>
  <w:style w:type="paragraph" w:customStyle="1" w:styleId="A8C5F3EBBDAA424AA075A8F680B7850F">
    <w:name w:val="A8C5F3EBBDAA424AA075A8F680B7850F"/>
    <w:rsid w:val="00554B76"/>
    <w:rPr>
      <w:lang w:val="en-US" w:eastAsia="en-US"/>
    </w:rPr>
  </w:style>
  <w:style w:type="paragraph" w:customStyle="1" w:styleId="B8632FD6741C4009AEAFE5B284D011DE">
    <w:name w:val="B8632FD6741C4009AEAFE5B284D011DE"/>
    <w:rsid w:val="00554B76"/>
    <w:rPr>
      <w:lang w:val="en-US" w:eastAsia="en-US"/>
    </w:rPr>
  </w:style>
  <w:style w:type="paragraph" w:customStyle="1" w:styleId="68A892E43EC34B578C504CAB4AF34FC8">
    <w:name w:val="68A892E43EC34B578C504CAB4AF34FC8"/>
    <w:rsid w:val="003C53BC"/>
    <w:pPr>
      <w:spacing w:line="278" w:lineRule="auto"/>
    </w:pPr>
    <w:rPr>
      <w:kern w:val="2"/>
      <w:sz w:val="24"/>
      <w:szCs w:val="24"/>
      <w:lang w:val="en-AU" w:eastAsia="ko-K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A64D209D6853A4888509B42CB974A77" ma:contentTypeVersion="10" ma:contentTypeDescription="Create a new document." ma:contentTypeScope="" ma:versionID="277e560f4231fd7b2c2c24176f266559">
  <xsd:schema xmlns:xsd="http://www.w3.org/2001/XMLSchema" xmlns:xs="http://www.w3.org/2001/XMLSchema" xmlns:p="http://schemas.microsoft.com/office/2006/metadata/properties" xmlns:ns2="8f616b62-ec2c-42e0-8c76-01e28d47ed7e" xmlns:ns3="54c85d12-98d0-4c34-98a5-b94e16de2ffb" targetNamespace="http://schemas.microsoft.com/office/2006/metadata/properties" ma:root="true" ma:fieldsID="98b3a4dda4dd0bcf5dee391414b5fbdf" ns2:_="" ns3:_="">
    <xsd:import namespace="8f616b62-ec2c-42e0-8c76-01e28d47ed7e"/>
    <xsd:import namespace="54c85d12-98d0-4c34-98a5-b94e16de2ff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16b62-ec2c-42e0-8c76-01e28d47ed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85d12-98d0-4c34-98a5-b94e16de2ff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238A06-E769-4569-85D3-E2CF4E0B813A}">
  <ds:schemaRefs>
    <ds:schemaRef ds:uri="http://schemas.microsoft.com/sharepoint/v3/contenttype/forms"/>
  </ds:schemaRefs>
</ds:datastoreItem>
</file>

<file path=customXml/itemProps2.xml><?xml version="1.0" encoding="utf-8"?>
<ds:datastoreItem xmlns:ds="http://schemas.openxmlformats.org/officeDocument/2006/customXml" ds:itemID="{75F7953B-AD6E-47F8-A0B9-F969FD2CBB4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DA31A9-AA6E-453B-8BF7-6187C432FC3E}"/>
</file>

<file path=customXml/itemProps4.xml><?xml version="1.0" encoding="utf-8"?>
<ds:datastoreItem xmlns:ds="http://schemas.openxmlformats.org/officeDocument/2006/customXml" ds:itemID="{F3C1B3BB-EA21-4D6C-A0F8-1BE627D2C80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 233 Annex II - Post Description template (Feb 2023)</dc:title>
  <dc:subject/>
  <dc:creator>CASTRO Keishia Andrea</dc:creator>
  <keywords/>
  <dc:description/>
  <lastModifiedBy>OUK Chanbormey</lastModifiedBy>
  <revision>4</revision>
  <dcterms:created xsi:type="dcterms:W3CDTF">2025-02-14T05:21:00.0000000Z</dcterms:created>
  <dcterms:modified xsi:type="dcterms:W3CDTF">2025-02-17T13:43:47.2570094Z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0x0101009A64D209D6853A4888509B42CB974A77</vt:lpwstr>
  </property>
  <property fmtid="{D5CDD505-2E9C-101B-9397-08002B2CF9AE}" pid="3" name="MediaServiceImageTags">
    <vt:lpwstr/>
  </property>
  <property fmtid="{D5CDD505-2E9C-101B-9397-08002B2CF9AE}" pid="4" name="MSIP_Label_2059aa38-f392-4105-be92-628035578272_Enabled">
    <vt:lpwstr>true</vt:lpwstr>
  </property>
  <property fmtid="{D5CDD505-2E9C-101B-9397-08002B2CF9AE}" pid="5" name="MSIP_Label_2059aa38-f392-4105-be92-628035578272_SetDate">
    <vt:lpwstr>2024-03-02T13:05:32Z</vt:lpwstr>
  </property>
  <property fmtid="{D5CDD505-2E9C-101B-9397-08002B2CF9AE}" pid="6" name="MSIP_Label_2059aa38-f392-4105-be92-628035578272_Method">
    <vt:lpwstr>Standard</vt:lpwstr>
  </property>
  <property fmtid="{D5CDD505-2E9C-101B-9397-08002B2CF9AE}" pid="7" name="MSIP_Label_2059aa38-f392-4105-be92-628035578272_Name">
    <vt:lpwstr>IOMLb0020IN123173</vt:lpwstr>
  </property>
  <property fmtid="{D5CDD505-2E9C-101B-9397-08002B2CF9AE}" pid="8" name="MSIP_Label_2059aa38-f392-4105-be92-628035578272_SiteId">
    <vt:lpwstr>1588262d-23fb-43b4-bd6e-bce49c8e6186</vt:lpwstr>
  </property>
  <property fmtid="{D5CDD505-2E9C-101B-9397-08002B2CF9AE}" pid="9" name="MSIP_Label_2059aa38-f392-4105-be92-628035578272_ActionId">
    <vt:lpwstr>d6032202-c07d-4be3-aa57-7061a70379c9</vt:lpwstr>
  </property>
  <property fmtid="{D5CDD505-2E9C-101B-9397-08002B2CF9AE}" pid="10" name="MSIP_Label_2059aa38-f392-4105-be92-628035578272_ContentBits">
    <vt:lpwstr>0</vt:lpwstr>
  </property>
</Properties>
</file>