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19FFA14" w:rsidR="00257455" w:rsidRPr="0016306F" w:rsidRDefault="00D12CF8" w:rsidP="00DD27A5">
      <w:pPr>
        <w:numPr>
          <w:ilvl w:val="1"/>
          <w:numId w:val="0"/>
        </w:numPr>
        <w:spacing w:before="120" w:after="120" w:line="240"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06EF9427" w14:textId="666225E8" w:rsidR="00257455" w:rsidRPr="00EB10A4" w:rsidRDefault="21DC9767" w:rsidP="00DD27A5">
      <w:pPr>
        <w:spacing w:before="120" w:after="120" w:line="240" w:lineRule="auto"/>
        <w:jc w:val="center"/>
        <w:rPr>
          <w:rFonts w:ascii="Arial" w:eastAsia="HGPMinchoE" w:hAnsi="Arial" w:cs="Arial"/>
          <w:color w:val="0072BC" w:themeColor="accent1"/>
          <w:sz w:val="32"/>
          <w:szCs w:val="32"/>
          <w:lang w:val="en-US"/>
        </w:rPr>
      </w:pPr>
      <w:r w:rsidRPr="00BB7BE4">
        <w:rPr>
          <w:rFonts w:ascii="Arial" w:eastAsia="HGPMinchoE" w:hAnsi="Arial" w:cs="Arial"/>
          <w:color w:val="0072BC"/>
          <w:spacing w:val="15"/>
          <w:sz w:val="32"/>
          <w:szCs w:val="32"/>
          <w:lang w:val="en-US"/>
        </w:rPr>
        <w:t>Regional Bureau for Europe (RBE</w:t>
      </w:r>
      <w:r w:rsidRPr="4D49500C">
        <w:rPr>
          <w:rFonts w:ascii="Arial" w:eastAsia="HGPMinchoE" w:hAnsi="Arial" w:cs="Arial"/>
          <w:color w:val="0072BC" w:themeColor="accent1"/>
          <w:sz w:val="32"/>
          <w:szCs w:val="32"/>
          <w:lang w:val="en-US"/>
        </w:rPr>
        <w:t>)</w:t>
      </w:r>
      <w:r w:rsidR="400A12EA" w:rsidRPr="4D49500C">
        <w:rPr>
          <w:rFonts w:ascii="Arial" w:eastAsia="HGPMinchoE" w:hAnsi="Arial" w:cs="Arial"/>
          <w:color w:val="0072BC" w:themeColor="accent1"/>
          <w:sz w:val="32"/>
          <w:szCs w:val="32"/>
          <w:lang w:val="en-US"/>
        </w:rPr>
        <w:t xml:space="preserve">, </w:t>
      </w:r>
    </w:p>
    <w:p w14:paraId="46235C08" w14:textId="36AEA111" w:rsidR="00AF507A" w:rsidRPr="00DD27A5" w:rsidRDefault="1060F354" w:rsidP="00DD27A5">
      <w:pPr>
        <w:spacing w:before="120" w:after="120" w:line="240" w:lineRule="auto"/>
        <w:jc w:val="center"/>
      </w:pPr>
      <w:r w:rsidRPr="17ED7EBE">
        <w:rPr>
          <w:rFonts w:ascii="Arial" w:eastAsia="HGPMinchoE" w:hAnsi="Arial" w:cs="Arial"/>
          <w:color w:val="0072BC" w:themeColor="accent1"/>
          <w:sz w:val="32"/>
          <w:szCs w:val="32"/>
          <w:lang w:val="en-US"/>
        </w:rPr>
        <w:t>Ops Unit</w:t>
      </w:r>
    </w:p>
    <w:p w14:paraId="3646E1A2" w14:textId="74187ACA" w:rsidR="00257455" w:rsidRPr="0016306F" w:rsidRDefault="54EB5158" w:rsidP="004727F8">
      <w:pPr>
        <w:spacing w:before="160" w:line="336" w:lineRule="auto"/>
        <w:jc w:val="both"/>
        <w:rPr>
          <w:rFonts w:ascii="Arial" w:eastAsia="HGPMinchoE" w:hAnsi="Arial" w:cs="Arial"/>
          <w:lang w:val="en-US"/>
        </w:rPr>
      </w:pPr>
      <w:r w:rsidRPr="17ED7EBE">
        <w:rPr>
          <w:rFonts w:ascii="Arial" w:eastAsia="HGPMinchoE" w:hAnsi="Arial" w:cs="Arial"/>
          <w:lang w:val="en-US"/>
        </w:rPr>
        <w:t xml:space="preserve">UNHCR, the UN Refugee Agency, is offering a </w:t>
      </w:r>
      <w:r w:rsidR="704D9B44" w:rsidRPr="17ED7EBE">
        <w:rPr>
          <w:rFonts w:ascii="Arial" w:eastAsia="HGPMinchoE" w:hAnsi="Arial" w:cs="Arial"/>
          <w:lang w:val="en-US"/>
        </w:rPr>
        <w:t>full-time</w:t>
      </w:r>
      <w:r w:rsidR="4BE1D870" w:rsidRPr="17ED7EBE">
        <w:rPr>
          <w:rFonts w:ascii="Arial" w:eastAsia="HGPMinchoE" w:hAnsi="Arial" w:cs="Arial"/>
          <w:lang w:val="en-US"/>
        </w:rPr>
        <w:t xml:space="preserve"> </w:t>
      </w:r>
      <w:r w:rsidRPr="17ED7EBE">
        <w:rPr>
          <w:rFonts w:ascii="Arial" w:eastAsia="HGPMinchoE" w:hAnsi="Arial" w:cs="Arial"/>
          <w:lang w:val="en-US"/>
        </w:rPr>
        <w:t>internship</w:t>
      </w:r>
      <w:r w:rsidR="4BE1D870" w:rsidRPr="17ED7EBE">
        <w:rPr>
          <w:rFonts w:ascii="Arial" w:eastAsia="HGPMinchoE" w:hAnsi="Arial" w:cs="Arial"/>
          <w:lang w:val="en-US"/>
        </w:rPr>
        <w:t xml:space="preserve"> </w:t>
      </w:r>
      <w:r w:rsidRPr="17ED7EBE">
        <w:rPr>
          <w:rFonts w:ascii="Arial" w:eastAsia="HGPMinchoE" w:hAnsi="Arial" w:cs="Arial"/>
          <w:lang w:val="en-US"/>
        </w:rPr>
        <w:t xml:space="preserve">with </w:t>
      </w:r>
      <w:r w:rsidR="401AC4F5" w:rsidRPr="17ED7EBE">
        <w:rPr>
          <w:rFonts w:ascii="Arial" w:eastAsia="HGPMinchoE" w:hAnsi="Arial" w:cs="Arial"/>
          <w:lang w:val="en-US"/>
        </w:rPr>
        <w:t>the</w:t>
      </w:r>
      <w:r w:rsidRPr="17ED7EBE">
        <w:rPr>
          <w:rFonts w:ascii="Arial" w:eastAsia="HGPMinchoE" w:hAnsi="Arial" w:cs="Arial"/>
          <w:lang w:val="en-US"/>
        </w:rPr>
        <w:t xml:space="preserve"> </w:t>
      </w:r>
      <w:r w:rsidR="21DC9767" w:rsidRPr="17ED7EBE">
        <w:rPr>
          <w:rFonts w:ascii="Arial" w:eastAsia="HGPMinchoE" w:hAnsi="Arial" w:cs="Arial"/>
          <w:i/>
          <w:iCs/>
          <w:color w:val="0072BC" w:themeColor="accent1"/>
        </w:rPr>
        <w:t xml:space="preserve">Data, Identity Management and Analysis (DIMA) </w:t>
      </w:r>
      <w:r w:rsidR="21DC9767" w:rsidRPr="17ED7EBE">
        <w:rPr>
          <w:rFonts w:ascii="Arial" w:eastAsia="HGPMinchoE" w:hAnsi="Arial" w:cs="Arial"/>
          <w:lang w:val="en-US"/>
        </w:rPr>
        <w:t xml:space="preserve">unit </w:t>
      </w:r>
      <w:r w:rsidR="1EDB226D" w:rsidRPr="17ED7EBE">
        <w:rPr>
          <w:rFonts w:ascii="Arial" w:eastAsia="HGPMinchoE" w:hAnsi="Arial" w:cs="Arial"/>
          <w:lang w:val="en-US"/>
        </w:rPr>
        <w:t>under the</w:t>
      </w:r>
      <w:r w:rsidR="1EDB226D" w:rsidRPr="17ED7EBE">
        <w:rPr>
          <w:rFonts w:ascii="Arial" w:eastAsia="HGPMinchoE" w:hAnsi="Arial" w:cs="Arial"/>
          <w:color w:val="0072BC" w:themeColor="accent1"/>
          <w:lang w:val="en-US"/>
        </w:rPr>
        <w:t xml:space="preserve"> </w:t>
      </w:r>
      <w:r w:rsidR="3B983D3A" w:rsidRPr="17ED7EBE">
        <w:rPr>
          <w:rFonts w:ascii="Arial" w:eastAsia="HGPMinchoE" w:hAnsi="Arial" w:cs="Arial"/>
          <w:color w:val="0072BC" w:themeColor="accent1"/>
          <w:lang w:val="en-US"/>
        </w:rPr>
        <w:t xml:space="preserve">Ops Unit, </w:t>
      </w:r>
      <w:r w:rsidR="21DC9767" w:rsidRPr="17ED7EBE">
        <w:rPr>
          <w:rFonts w:ascii="Arial" w:eastAsia="HGPMinchoE" w:hAnsi="Arial" w:cs="Arial"/>
          <w:color w:val="0072BC" w:themeColor="accent1"/>
          <w:lang w:val="en-US"/>
        </w:rPr>
        <w:t>Regional Bureau for Europe (RBE)</w:t>
      </w:r>
      <w:r w:rsidR="4098C797" w:rsidRPr="17ED7EBE">
        <w:rPr>
          <w:rFonts w:ascii="Arial" w:eastAsia="HGPMinchoE" w:hAnsi="Arial" w:cs="Arial"/>
          <w:color w:val="0072BC" w:themeColor="accent1"/>
          <w:lang w:val="en-US"/>
        </w:rPr>
        <w:t xml:space="preserve"> </w:t>
      </w:r>
      <w:r w:rsidR="5A879A59" w:rsidRPr="17ED7EBE">
        <w:rPr>
          <w:rFonts w:ascii="Arial" w:eastAsia="HGPMinchoE" w:hAnsi="Arial" w:cs="Arial"/>
          <w:lang w:val="en-US"/>
        </w:rPr>
        <w:t xml:space="preserve">at </w:t>
      </w:r>
      <w:r w:rsidR="5A879A59" w:rsidRPr="17ED7EBE">
        <w:rPr>
          <w:rFonts w:ascii="Arial" w:eastAsia="HGPMinchoE" w:hAnsi="Arial" w:cs="Arial"/>
          <w:b/>
          <w:bCs/>
          <w:lang w:val="en-US"/>
        </w:rPr>
        <w:t>UNHCR</w:t>
      </w:r>
      <w:r w:rsidR="5A879A59" w:rsidRPr="17ED7EBE">
        <w:rPr>
          <w:rFonts w:ascii="Arial" w:eastAsia="HGPMinchoE" w:hAnsi="Arial" w:cs="Arial"/>
          <w:lang w:val="en-US"/>
        </w:rPr>
        <w:t xml:space="preserve"> </w:t>
      </w:r>
      <w:r w:rsidR="21DC9767" w:rsidRPr="17ED7EBE">
        <w:rPr>
          <w:rFonts w:ascii="Arial" w:eastAsia="HGPMinchoE" w:hAnsi="Arial" w:cs="Arial"/>
          <w:b/>
          <w:bCs/>
          <w:i/>
          <w:iCs/>
          <w:color w:val="0072BC" w:themeColor="accent1"/>
          <w:lang w:val="en-US"/>
        </w:rPr>
        <w:t>Geneva, Switzerland.</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w:t>
      </w:r>
      <w:r w:rsidR="00257455" w:rsidRPr="00BB7BE4">
        <w:rPr>
          <w:rFonts w:ascii="Arial" w:eastAsia="HGPMinchoE" w:hAnsi="Arial" w:cs="Arial"/>
          <w:szCs w:val="24"/>
          <w:lang w:val="en-US"/>
        </w:rPr>
        <w:t xml:space="preserve">better future for </w:t>
      </w:r>
      <w:r w:rsidR="00792788" w:rsidRPr="00BB7BE4">
        <w:rPr>
          <w:rFonts w:ascii="Arial" w:eastAsia="HGPMinchoE" w:hAnsi="Arial" w:cs="Arial"/>
          <w:szCs w:val="24"/>
          <w:lang w:val="en-US"/>
        </w:rPr>
        <w:t>asylum</w:t>
      </w:r>
      <w:r w:rsidR="00792788" w:rsidRPr="0016306F">
        <w:rPr>
          <w:rFonts w:ascii="Arial" w:eastAsia="HGPMinchoE" w:hAnsi="Arial" w:cs="Arial"/>
          <w:szCs w:val="24"/>
          <w:lang w:val="en-US"/>
        </w:rPr>
        <w:t xml:space="preserve">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4CB9693F" w:rsidR="00EB10A4" w:rsidRPr="0016306F" w:rsidRDefault="00EB10A4" w:rsidP="00EB10A4">
      <w:pPr>
        <w:pStyle w:val="Normal-nospacing"/>
        <w:jc w:val="both"/>
        <w:rPr>
          <w:rFonts w:ascii="Arial" w:hAnsi="Arial" w:cs="Arial"/>
        </w:rPr>
      </w:pPr>
      <w:r w:rsidRPr="0016306F">
        <w:rPr>
          <w:rFonts w:ascii="Arial" w:hAnsi="Arial" w:cs="Arial"/>
          <w:b/>
        </w:rPr>
        <w:t>Title</w:t>
      </w:r>
      <w:r w:rsidRPr="0016306F">
        <w:rPr>
          <w:rFonts w:ascii="Arial" w:hAnsi="Arial" w:cs="Arial"/>
        </w:rPr>
        <w:t xml:space="preserve">: </w:t>
      </w:r>
      <w:r w:rsidR="001949C2">
        <w:rPr>
          <w:rFonts w:ascii="Arial" w:hAnsi="Arial" w:cs="Arial"/>
        </w:rPr>
        <w:t>Statistics &amp; Data Analysis Intern</w:t>
      </w:r>
    </w:p>
    <w:p w14:paraId="49EC8DB2" w14:textId="6CE1D99C" w:rsidR="00EB10A4" w:rsidRPr="0016306F" w:rsidRDefault="1F2022DB" w:rsidP="4D49500C">
      <w:pPr>
        <w:pStyle w:val="Normal-nospacing"/>
        <w:jc w:val="both"/>
        <w:rPr>
          <w:rFonts w:ascii="Arial" w:hAnsi="Arial" w:cs="Arial"/>
          <w:lang w:val="en-GB"/>
        </w:rPr>
      </w:pPr>
      <w:r w:rsidRPr="4D49500C">
        <w:rPr>
          <w:rFonts w:ascii="Arial" w:hAnsi="Arial" w:cs="Arial"/>
          <w:b/>
          <w:bCs/>
        </w:rPr>
        <w:t>Duty Station</w:t>
      </w:r>
      <w:r w:rsidRPr="4D49500C">
        <w:rPr>
          <w:rFonts w:ascii="Arial" w:hAnsi="Arial" w:cs="Arial"/>
        </w:rPr>
        <w:t xml:space="preserve">: </w:t>
      </w:r>
      <w:r w:rsidR="364ABD77" w:rsidRPr="4D49500C">
        <w:rPr>
          <w:rFonts w:ascii="Arial" w:hAnsi="Arial" w:cs="Arial"/>
          <w:lang w:val="en-GB"/>
        </w:rPr>
        <w:t xml:space="preserve">Geneva, Switzerland </w:t>
      </w:r>
      <w:r w:rsidR="005B010F">
        <w:rPr>
          <w:rFonts w:ascii="Arial" w:hAnsi="Arial" w:cs="Arial"/>
          <w:lang w:val="en-GB"/>
        </w:rPr>
        <w:t xml:space="preserve"> </w:t>
      </w:r>
      <w:r w:rsidR="364ABD77" w:rsidRPr="4D49500C">
        <w:rPr>
          <w:rFonts w:ascii="Arial" w:hAnsi="Arial" w:cs="Arial"/>
          <w:lang w:val="en-GB"/>
        </w:rPr>
        <w:t>  </w:t>
      </w:r>
    </w:p>
    <w:p w14:paraId="1304B9D0" w14:textId="6D5826C1"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1949C2">
        <w:rPr>
          <w:rFonts w:ascii="Arial" w:hAnsi="Arial" w:cs="Arial"/>
        </w:rPr>
        <w:t>6 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2D7BCEA8" w:rsidR="00EB10A4" w:rsidRPr="0016306F" w:rsidRDefault="0EFFCF7E" w:rsidP="00EB10A4">
      <w:pPr>
        <w:pStyle w:val="Normal-nospacing"/>
        <w:jc w:val="both"/>
        <w:rPr>
          <w:rFonts w:ascii="Arial" w:hAnsi="Arial" w:cs="Arial"/>
        </w:rPr>
      </w:pPr>
      <w:r w:rsidRPr="521E5640">
        <w:rPr>
          <w:rFonts w:ascii="Arial" w:hAnsi="Arial" w:cs="Arial"/>
          <w:b/>
          <w:bCs/>
        </w:rPr>
        <w:t>Closing</w:t>
      </w:r>
      <w:r w:rsidRPr="521E5640">
        <w:rPr>
          <w:rFonts w:ascii="Arial" w:hAnsi="Arial" w:cs="Arial"/>
        </w:rPr>
        <w:t xml:space="preserve"> </w:t>
      </w:r>
      <w:r w:rsidRPr="521E5640">
        <w:rPr>
          <w:rFonts w:ascii="Arial" w:hAnsi="Arial" w:cs="Arial"/>
          <w:b/>
          <w:bCs/>
        </w:rPr>
        <w:t>date for application</w:t>
      </w:r>
      <w:r w:rsidRPr="521E5640">
        <w:rPr>
          <w:rFonts w:ascii="Arial" w:hAnsi="Arial" w:cs="Arial"/>
        </w:rPr>
        <w:t xml:space="preserve">: </w:t>
      </w:r>
      <w:r w:rsidR="000B4BC1">
        <w:rPr>
          <w:rFonts w:ascii="Arial" w:hAnsi="Arial" w:cs="Arial"/>
        </w:rPr>
        <w:t xml:space="preserve"> </w:t>
      </w:r>
    </w:p>
    <w:p w14:paraId="7B6F3369" w14:textId="1654C630" w:rsidR="00EB10A4" w:rsidRP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0B4BC1">
        <w:rPr>
          <w:rFonts w:ascii="Arial" w:hAnsi="Arial" w:cs="Arial"/>
        </w:rPr>
        <w:t>July 2025</w:t>
      </w:r>
    </w:p>
    <w:p w14:paraId="4C529386" w14:textId="5C8143A6" w:rsidR="00257455"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17ED7EBE">
        <w:rPr>
          <w:rFonts w:ascii="Arial" w:eastAsia="HGPMinchoE" w:hAnsi="Arial" w:cs="Arial"/>
          <w:color w:val="0072BC" w:themeColor="accent1"/>
          <w:sz w:val="36"/>
          <w:szCs w:val="36"/>
          <w:lang w:val="en-US"/>
        </w:rPr>
        <w:t>Organizational</w:t>
      </w:r>
      <w:r w:rsidR="00257455" w:rsidRPr="17ED7EBE">
        <w:rPr>
          <w:rFonts w:ascii="Arial" w:eastAsia="HGPMinchoE" w:hAnsi="Arial" w:cs="Arial"/>
          <w:color w:val="0072BC" w:themeColor="accent1"/>
          <w:sz w:val="36"/>
          <w:szCs w:val="36"/>
          <w:lang w:val="en-US"/>
        </w:rPr>
        <w:t xml:space="preserve"> context</w:t>
      </w:r>
    </w:p>
    <w:p w14:paraId="3EA4379B" w14:textId="11DA6837" w:rsidR="17ED7EBE" w:rsidRDefault="699EF720" w:rsidP="17ED7EBE">
      <w:pPr>
        <w:spacing w:line="336" w:lineRule="auto"/>
        <w:jc w:val="both"/>
        <w:rPr>
          <w:rFonts w:ascii="Arial" w:eastAsia="HGPMinchoE" w:hAnsi="Arial" w:cs="Arial"/>
        </w:rPr>
      </w:pPr>
      <w:r w:rsidRPr="00923983">
        <w:rPr>
          <w:rFonts w:ascii="Arial" w:eastAsia="HGPMinchoE" w:hAnsi="Arial" w:cs="Arial"/>
        </w:rPr>
        <w:t xml:space="preserve">At the onset of the war in Ukraine, UNHCR has been providing multipurpose cash assistance to internally displaced and war-affected persons within Ukraine, as well as to refugees in five </w:t>
      </w:r>
      <w:r w:rsidR="00804AB1" w:rsidRPr="00923983">
        <w:rPr>
          <w:rFonts w:ascii="Arial" w:eastAsia="HGPMinchoE" w:hAnsi="Arial" w:cs="Arial"/>
        </w:rPr>
        <w:t>neighbouring</w:t>
      </w:r>
      <w:r w:rsidRPr="00923983">
        <w:rPr>
          <w:rFonts w:ascii="Arial" w:eastAsia="HGPMinchoE" w:hAnsi="Arial" w:cs="Arial"/>
        </w:rPr>
        <w:t xml:space="preserve"> countries. In coordination with authorities and other cash actors, UNHCR initially delivered emergency cash assistance for a few months’ duration with the intention to provide a transitional safety net until refugees could be included in national social protection schemes. As the response evolved, UNHCR shifted to targeted cash-for-protection programs in EU countries, meant to support the most vulnerable population. In Ukraine and Moldova, the multipurpose cash programs continue targeting a wider segment of the affected population; during the winter months, cash top ups were provided to most vulnerable individuals to pay for basic goods including clothing, heating and blankets, as well as services such as electricity to cope with lower temperatures during the season.</w:t>
      </w:r>
      <w:r w:rsidR="7FE830E0" w:rsidRPr="091A7661">
        <w:rPr>
          <w:rFonts w:ascii="Arial" w:eastAsia="HGPMinchoE" w:hAnsi="Arial" w:cs="Arial"/>
        </w:rPr>
        <w:t xml:space="preserve"> </w:t>
      </w:r>
      <w:r w:rsidR="7FE830E0" w:rsidRPr="6986B524">
        <w:rPr>
          <w:rFonts w:ascii="Arial" w:eastAsia="HGPMinchoE" w:hAnsi="Arial" w:cs="Arial"/>
        </w:rPr>
        <w:t>Currently</w:t>
      </w:r>
      <w:r w:rsidR="7FE830E0" w:rsidRPr="57D4408B">
        <w:rPr>
          <w:rFonts w:ascii="Arial" w:eastAsia="HGPMinchoE" w:hAnsi="Arial" w:cs="Arial"/>
        </w:rPr>
        <w:t xml:space="preserve">, UNHCR cash-based </w:t>
      </w:r>
      <w:r w:rsidR="7FE830E0" w:rsidRPr="1C439660">
        <w:rPr>
          <w:rFonts w:ascii="Arial" w:eastAsia="HGPMinchoE" w:hAnsi="Arial" w:cs="Arial"/>
        </w:rPr>
        <w:t>operations</w:t>
      </w:r>
      <w:r w:rsidR="00BA0E43">
        <w:rPr>
          <w:rFonts w:ascii="Arial" w:eastAsia="HGPMinchoE" w:hAnsi="Arial" w:cs="Arial"/>
        </w:rPr>
        <w:t xml:space="preserve"> for the Europe Bureau</w:t>
      </w:r>
      <w:r w:rsidR="7FE830E0" w:rsidRPr="1C439660">
        <w:rPr>
          <w:rFonts w:ascii="Arial" w:eastAsia="HGPMinchoE" w:hAnsi="Arial" w:cs="Arial"/>
        </w:rPr>
        <w:t xml:space="preserve"> </w:t>
      </w:r>
      <w:r w:rsidR="7FE830E0" w:rsidRPr="6B89D26B">
        <w:rPr>
          <w:rFonts w:ascii="Arial" w:eastAsia="HGPMinchoE" w:hAnsi="Arial" w:cs="Arial"/>
        </w:rPr>
        <w:t>are active</w:t>
      </w:r>
      <w:r w:rsidR="7FE830E0" w:rsidRPr="496184F5">
        <w:rPr>
          <w:rFonts w:ascii="Arial" w:eastAsia="HGPMinchoE" w:hAnsi="Arial" w:cs="Arial"/>
        </w:rPr>
        <w:t xml:space="preserve"> in</w:t>
      </w:r>
      <w:r w:rsidR="00BA0E43">
        <w:rPr>
          <w:rFonts w:ascii="Arial" w:eastAsia="HGPMinchoE" w:hAnsi="Arial" w:cs="Arial"/>
        </w:rPr>
        <w:t xml:space="preserve"> seventeen</w:t>
      </w:r>
      <w:r w:rsidR="7FE830E0" w:rsidRPr="2EC0897F">
        <w:rPr>
          <w:rFonts w:ascii="Arial" w:eastAsia="HGPMinchoE" w:hAnsi="Arial" w:cs="Arial"/>
        </w:rPr>
        <w:t xml:space="preserve"> countries</w:t>
      </w:r>
      <w:r w:rsidR="7FE830E0" w:rsidRPr="42AE3B03">
        <w:rPr>
          <w:rFonts w:ascii="Arial" w:eastAsia="HGPMinchoE" w:hAnsi="Arial" w:cs="Arial"/>
        </w:rPr>
        <w:t xml:space="preserve">, </w:t>
      </w:r>
      <w:r w:rsidR="7FE830E0" w:rsidRPr="0F5E0B71">
        <w:rPr>
          <w:rFonts w:ascii="Arial" w:eastAsia="HGPMinchoE" w:hAnsi="Arial" w:cs="Arial"/>
        </w:rPr>
        <w:t>namely</w:t>
      </w:r>
      <w:r w:rsidR="7FE830E0" w:rsidRPr="3B6F7CDE">
        <w:rPr>
          <w:rFonts w:ascii="Arial" w:eastAsia="HGPMinchoE" w:hAnsi="Arial" w:cs="Arial"/>
        </w:rPr>
        <w:t xml:space="preserve">: </w:t>
      </w:r>
      <w:r w:rsidR="005C0022">
        <w:rPr>
          <w:rFonts w:ascii="Arial" w:eastAsia="HGPMinchoE" w:hAnsi="Arial" w:cs="Arial"/>
        </w:rPr>
        <w:t>Alb</w:t>
      </w:r>
      <w:r w:rsidR="009968E3">
        <w:rPr>
          <w:rFonts w:ascii="Arial" w:eastAsia="HGPMinchoE" w:hAnsi="Arial" w:cs="Arial"/>
        </w:rPr>
        <w:t>a</w:t>
      </w:r>
      <w:r w:rsidR="005C0022">
        <w:rPr>
          <w:rFonts w:ascii="Arial" w:eastAsia="HGPMinchoE" w:hAnsi="Arial" w:cs="Arial"/>
        </w:rPr>
        <w:t>nia</w:t>
      </w:r>
      <w:r w:rsidR="009968E3">
        <w:rPr>
          <w:rFonts w:ascii="Arial" w:eastAsia="HGPMinchoE" w:hAnsi="Arial" w:cs="Arial"/>
        </w:rPr>
        <w:t xml:space="preserve">, </w:t>
      </w:r>
      <w:r w:rsidR="00C858D7">
        <w:rPr>
          <w:rFonts w:ascii="Arial" w:eastAsia="HGPMinchoE" w:hAnsi="Arial" w:cs="Arial"/>
        </w:rPr>
        <w:t xml:space="preserve">Armenia, Azerbaijan, Belarus, Bosnia Herzegovina, </w:t>
      </w:r>
      <w:r w:rsidR="00B0276A">
        <w:rPr>
          <w:rFonts w:ascii="Arial" w:eastAsia="HGPMinchoE" w:hAnsi="Arial" w:cs="Arial"/>
        </w:rPr>
        <w:t xml:space="preserve">Bulgaria, Georgia, </w:t>
      </w:r>
      <w:r w:rsidR="001038CF">
        <w:rPr>
          <w:rFonts w:ascii="Arial" w:eastAsia="HGPMinchoE" w:hAnsi="Arial" w:cs="Arial"/>
        </w:rPr>
        <w:t xml:space="preserve">Hungary, Moldova, </w:t>
      </w:r>
      <w:r w:rsidR="0006400C">
        <w:rPr>
          <w:rFonts w:ascii="Arial" w:eastAsia="HGPMinchoE" w:hAnsi="Arial" w:cs="Arial"/>
        </w:rPr>
        <w:t xml:space="preserve">Montenegro, </w:t>
      </w:r>
      <w:r w:rsidR="0006400C">
        <w:rPr>
          <w:rFonts w:ascii="Arial" w:eastAsia="HGPMinchoE" w:hAnsi="Arial" w:cs="Arial"/>
        </w:rPr>
        <w:lastRenderedPageBreak/>
        <w:t xml:space="preserve">Romania, </w:t>
      </w:r>
      <w:r w:rsidR="00874025">
        <w:rPr>
          <w:rFonts w:ascii="Arial" w:eastAsia="HGPMinchoE" w:hAnsi="Arial" w:cs="Arial"/>
        </w:rPr>
        <w:t xml:space="preserve">Russian Federation, </w:t>
      </w:r>
      <w:r w:rsidR="00394C91">
        <w:rPr>
          <w:rFonts w:ascii="Arial" w:eastAsia="HGPMinchoE" w:hAnsi="Arial" w:cs="Arial"/>
        </w:rPr>
        <w:t xml:space="preserve">Serbia, Slovakia, </w:t>
      </w:r>
      <w:proofErr w:type="spellStart"/>
      <w:r w:rsidR="006A38EB">
        <w:rPr>
          <w:rFonts w:ascii="Arial" w:eastAsia="HGPMinchoE" w:hAnsi="Arial" w:cs="Arial"/>
        </w:rPr>
        <w:t>Turkye</w:t>
      </w:r>
      <w:proofErr w:type="spellEnd"/>
      <w:r w:rsidR="006A38EB">
        <w:rPr>
          <w:rFonts w:ascii="Arial" w:eastAsia="HGPMinchoE" w:hAnsi="Arial" w:cs="Arial"/>
        </w:rPr>
        <w:t xml:space="preserve"> and Ukraine. </w:t>
      </w:r>
      <w:r w:rsidR="00874025">
        <w:rPr>
          <w:rFonts w:ascii="Arial" w:eastAsia="HGPMinchoE" w:hAnsi="Arial" w:cs="Arial"/>
        </w:rPr>
        <w:t xml:space="preserve"> </w:t>
      </w:r>
      <w:r w:rsidR="7FE830E0" w:rsidRPr="3844246F">
        <w:rPr>
          <w:rFonts w:ascii="Arial" w:eastAsia="HGPMinchoE" w:hAnsi="Arial" w:cs="Arial"/>
        </w:rPr>
        <w:t xml:space="preserve">Since early 2023, </w:t>
      </w:r>
      <w:r w:rsidR="006A38EB">
        <w:rPr>
          <w:rFonts w:ascii="Arial" w:eastAsia="HGPMinchoE" w:hAnsi="Arial" w:cs="Arial"/>
        </w:rPr>
        <w:t>targeting approac</w:t>
      </w:r>
      <w:r w:rsidR="0011268D">
        <w:rPr>
          <w:rFonts w:ascii="Arial" w:eastAsia="HGPMinchoE" w:hAnsi="Arial" w:cs="Arial"/>
        </w:rPr>
        <w:t xml:space="preserve">hes for </w:t>
      </w:r>
      <w:r w:rsidR="7FE830E0" w:rsidRPr="003318AC">
        <w:rPr>
          <w:rFonts w:ascii="Arial" w:eastAsia="HGPMinchoE" w:hAnsi="Arial" w:cs="Arial"/>
        </w:rPr>
        <w:t>Moldova &amp; Romania</w:t>
      </w:r>
      <w:r w:rsidR="00137966" w:rsidRPr="003318AC">
        <w:rPr>
          <w:rFonts w:ascii="Arial" w:eastAsia="HGPMinchoE" w:hAnsi="Arial" w:cs="Arial"/>
        </w:rPr>
        <w:t xml:space="preserve"> shifted </w:t>
      </w:r>
      <w:r w:rsidR="00B53DC3">
        <w:rPr>
          <w:rFonts w:ascii="Arial" w:eastAsia="HGPMinchoE" w:hAnsi="Arial" w:cs="Arial"/>
        </w:rPr>
        <w:t xml:space="preserve">from wide-encompassing categorical targeting models </w:t>
      </w:r>
      <w:r w:rsidR="00137966" w:rsidRPr="003318AC">
        <w:rPr>
          <w:rFonts w:ascii="Arial" w:eastAsia="HGPMinchoE" w:hAnsi="Arial" w:cs="Arial"/>
        </w:rPr>
        <w:t>to</w:t>
      </w:r>
      <w:r w:rsidR="00B977BC">
        <w:rPr>
          <w:rFonts w:ascii="Arial" w:eastAsia="HGPMinchoE" w:hAnsi="Arial" w:cs="Arial"/>
        </w:rPr>
        <w:t xml:space="preserve"> protection-focused</w:t>
      </w:r>
      <w:r w:rsidR="00137966" w:rsidRPr="003318AC">
        <w:rPr>
          <w:rFonts w:ascii="Arial" w:eastAsia="HGPMinchoE" w:hAnsi="Arial" w:cs="Arial"/>
        </w:rPr>
        <w:t xml:space="preserve"> scorecard model</w:t>
      </w:r>
      <w:r w:rsidR="00B977BC">
        <w:rPr>
          <w:rFonts w:ascii="Arial" w:eastAsia="HGPMinchoE" w:hAnsi="Arial" w:cs="Arial"/>
        </w:rPr>
        <w:t>s</w:t>
      </w:r>
      <w:r w:rsidR="7FE830E0" w:rsidRPr="003318AC">
        <w:rPr>
          <w:rFonts w:ascii="Arial" w:eastAsia="HGPMinchoE" w:hAnsi="Arial" w:cs="Arial"/>
        </w:rPr>
        <w:t>. In 2025, scorecard</w:t>
      </w:r>
      <w:r w:rsidR="00B977BC">
        <w:rPr>
          <w:rFonts w:ascii="Arial" w:eastAsia="HGPMinchoE" w:hAnsi="Arial" w:cs="Arial"/>
        </w:rPr>
        <w:t xml:space="preserve"> approaches</w:t>
      </w:r>
      <w:r w:rsidR="7FE830E0" w:rsidRPr="003318AC">
        <w:rPr>
          <w:rFonts w:ascii="Arial" w:eastAsia="HGPMinchoE" w:hAnsi="Arial" w:cs="Arial"/>
        </w:rPr>
        <w:t xml:space="preserve"> </w:t>
      </w:r>
      <w:r w:rsidR="00B977BC">
        <w:rPr>
          <w:rFonts w:ascii="Arial" w:eastAsia="HGPMinchoE" w:hAnsi="Arial" w:cs="Arial"/>
        </w:rPr>
        <w:t>are planned</w:t>
      </w:r>
      <w:r w:rsidR="00AA55AF" w:rsidRPr="003318AC">
        <w:rPr>
          <w:rFonts w:ascii="Arial" w:eastAsia="HGPMinchoE" w:hAnsi="Arial" w:cs="Arial"/>
        </w:rPr>
        <w:t xml:space="preserve"> </w:t>
      </w:r>
      <w:r w:rsidR="7FE830E0" w:rsidRPr="003318AC">
        <w:rPr>
          <w:rFonts w:ascii="Arial" w:eastAsia="HGPMinchoE" w:hAnsi="Arial" w:cs="Arial"/>
        </w:rPr>
        <w:t xml:space="preserve">to be introduced in Bulgaria, Armenia, Azerbaijan, </w:t>
      </w:r>
      <w:r w:rsidR="003318AC" w:rsidRPr="003318AC">
        <w:rPr>
          <w:rFonts w:ascii="Arial" w:eastAsia="HGPMinchoE" w:hAnsi="Arial" w:cs="Arial"/>
        </w:rPr>
        <w:t xml:space="preserve">along with the </w:t>
      </w:r>
      <w:r w:rsidR="7FE830E0" w:rsidRPr="003318AC">
        <w:rPr>
          <w:rFonts w:ascii="Arial" w:eastAsia="HGPMinchoE" w:hAnsi="Arial" w:cs="Arial"/>
        </w:rPr>
        <w:t>refinement of categorical targeting in Belarus, Georgia, Slovakia</w:t>
      </w:r>
      <w:r w:rsidR="003318AC" w:rsidRPr="003318AC">
        <w:rPr>
          <w:rFonts w:ascii="Arial" w:eastAsia="HGPMinchoE" w:hAnsi="Arial" w:cs="Arial"/>
        </w:rPr>
        <w:t xml:space="preserve">. </w:t>
      </w:r>
    </w:p>
    <w:p w14:paraId="26577083" w14:textId="1B101624" w:rsidR="0080278D" w:rsidRDefault="005D1056" w:rsidP="4D49500C">
      <w:pPr>
        <w:spacing w:line="336" w:lineRule="auto"/>
        <w:jc w:val="both"/>
        <w:rPr>
          <w:rFonts w:ascii="Arial" w:eastAsia="HGPMinchoE" w:hAnsi="Arial" w:cs="Arial"/>
        </w:rPr>
      </w:pPr>
      <w:r>
        <w:rPr>
          <w:rFonts w:ascii="Arial" w:eastAsia="HGPMinchoE" w:hAnsi="Arial" w:cs="Arial"/>
        </w:rPr>
        <w:t xml:space="preserve">The candidate </w:t>
      </w:r>
      <w:r w:rsidR="00EA410D">
        <w:rPr>
          <w:rFonts w:ascii="Arial" w:eastAsia="HGPMinchoE" w:hAnsi="Arial" w:cs="Arial"/>
        </w:rPr>
        <w:t xml:space="preserve">would work </w:t>
      </w:r>
      <w:r w:rsidR="00057323">
        <w:rPr>
          <w:rFonts w:ascii="Arial" w:eastAsia="HGPMinchoE" w:hAnsi="Arial" w:cs="Arial"/>
        </w:rPr>
        <w:t xml:space="preserve">with </w:t>
      </w:r>
      <w:r w:rsidR="00EA410D">
        <w:rPr>
          <w:rFonts w:ascii="Arial" w:eastAsia="HGPMinchoE" w:hAnsi="Arial" w:cs="Arial"/>
        </w:rPr>
        <w:t>the t</w:t>
      </w:r>
      <w:r w:rsidR="00444B46">
        <w:rPr>
          <w:rFonts w:ascii="Arial" w:eastAsia="HGPMinchoE" w:hAnsi="Arial" w:cs="Arial"/>
        </w:rPr>
        <w:t>echni</w:t>
      </w:r>
      <w:r w:rsidR="00EA410D">
        <w:rPr>
          <w:rFonts w:ascii="Arial" w:eastAsia="HGPMinchoE" w:hAnsi="Arial" w:cs="Arial"/>
        </w:rPr>
        <w:t>c</w:t>
      </w:r>
      <w:r w:rsidR="00444B46">
        <w:rPr>
          <w:rFonts w:ascii="Arial" w:eastAsia="HGPMinchoE" w:hAnsi="Arial" w:cs="Arial"/>
        </w:rPr>
        <w:t>al support and oversight from t</w:t>
      </w:r>
      <w:r w:rsidR="364ABD77" w:rsidRPr="4A8F810D">
        <w:rPr>
          <w:rFonts w:ascii="Arial" w:eastAsia="HGPMinchoE" w:hAnsi="Arial" w:cs="Arial"/>
        </w:rPr>
        <w:t xml:space="preserve">he Statistics and Data Analysis team of RBE </w:t>
      </w:r>
      <w:r w:rsidR="00EA410D">
        <w:rPr>
          <w:rFonts w:ascii="Arial" w:eastAsia="HGPMinchoE" w:hAnsi="Arial" w:cs="Arial"/>
        </w:rPr>
        <w:t>(</w:t>
      </w:r>
      <w:r w:rsidR="364ABD77" w:rsidRPr="4A8F810D">
        <w:rPr>
          <w:rFonts w:ascii="Arial" w:eastAsia="HGPMinchoE" w:hAnsi="Arial" w:cs="Arial"/>
        </w:rPr>
        <w:t>DIMA</w:t>
      </w:r>
      <w:r w:rsidR="00EA410D">
        <w:rPr>
          <w:rFonts w:ascii="Arial" w:eastAsia="HGPMinchoE" w:hAnsi="Arial" w:cs="Arial"/>
        </w:rPr>
        <w:t>)</w:t>
      </w:r>
      <w:r w:rsidR="00C76D65">
        <w:rPr>
          <w:rFonts w:ascii="Arial" w:eastAsia="HGPMinchoE" w:hAnsi="Arial" w:cs="Arial"/>
        </w:rPr>
        <w:t xml:space="preserve">. </w:t>
      </w:r>
      <w:r w:rsidR="00161F2F">
        <w:rPr>
          <w:rFonts w:ascii="Arial" w:eastAsia="HGPMinchoE" w:hAnsi="Arial" w:cs="Arial"/>
        </w:rPr>
        <w:t xml:space="preserve">RBE’s </w:t>
      </w:r>
      <w:r w:rsidR="00C76D65">
        <w:rPr>
          <w:rFonts w:ascii="Arial" w:eastAsia="HGPMinchoE" w:hAnsi="Arial" w:cs="Arial"/>
        </w:rPr>
        <w:t>DIMA unit</w:t>
      </w:r>
      <w:r w:rsidR="364ABD77" w:rsidRPr="4A8F810D">
        <w:rPr>
          <w:rFonts w:ascii="Arial" w:eastAsia="HGPMinchoE" w:hAnsi="Arial" w:cs="Arial"/>
        </w:rPr>
        <w:t xml:space="preserve"> is responsible for supporting statistical and data analysis activities in </w:t>
      </w:r>
      <w:r w:rsidR="372E7F84" w:rsidRPr="4A8F810D">
        <w:rPr>
          <w:rFonts w:ascii="Arial" w:eastAsia="HGPMinchoE" w:hAnsi="Arial" w:cs="Arial"/>
        </w:rPr>
        <w:t>C</w:t>
      </w:r>
      <w:r w:rsidR="69768B1D" w:rsidRPr="4A8F810D">
        <w:rPr>
          <w:rFonts w:ascii="Arial" w:eastAsia="HGPMinchoE" w:hAnsi="Arial" w:cs="Arial"/>
        </w:rPr>
        <w:t xml:space="preserve">ountry </w:t>
      </w:r>
      <w:r w:rsidR="1ACB54DA" w:rsidRPr="4A8F810D">
        <w:rPr>
          <w:rFonts w:ascii="Arial" w:eastAsia="HGPMinchoE" w:hAnsi="Arial" w:cs="Arial"/>
        </w:rPr>
        <w:t>O</w:t>
      </w:r>
      <w:r w:rsidR="364ABD77" w:rsidRPr="4A8F810D">
        <w:rPr>
          <w:rFonts w:ascii="Arial" w:eastAsia="HGPMinchoE" w:hAnsi="Arial" w:cs="Arial"/>
        </w:rPr>
        <w:t>ffices covered by RBE as well as to support the different pillars and units of the Regional Bureau, with the goal of ensuring evidence-informed planning, monitoring, advocacy, and coordination. The team provides support for surveys, assessments and statistical analyses, ensures quality of official population statistics, promotes the implementation of international standards and recommendations around statistics of forcibly displaced and stateless populations, and cooperates with regional and national statistical institutions, academia and other relevant actors. </w:t>
      </w:r>
    </w:p>
    <w:p w14:paraId="35D287CE" w14:textId="6C52088D" w:rsidR="00BB7BE4" w:rsidRPr="00BB7BE4" w:rsidRDefault="00DD2B8E" w:rsidP="4D49500C">
      <w:pPr>
        <w:spacing w:line="336" w:lineRule="auto"/>
        <w:jc w:val="both"/>
        <w:rPr>
          <w:rFonts w:ascii="Arial" w:eastAsia="HGPMinchoE" w:hAnsi="Arial" w:cs="Arial"/>
        </w:rPr>
      </w:pPr>
      <w:r w:rsidRPr="639426DB">
        <w:rPr>
          <w:rFonts w:ascii="Arial" w:eastAsia="HGPMinchoE" w:hAnsi="Arial" w:cs="Arial"/>
        </w:rPr>
        <w:t xml:space="preserve">The intern will </w:t>
      </w:r>
      <w:r>
        <w:rPr>
          <w:rFonts w:ascii="Arial" w:eastAsia="HGPMinchoE" w:hAnsi="Arial" w:cs="Arial"/>
        </w:rPr>
        <w:t>work in close coordination with DSPR’s</w:t>
      </w:r>
      <w:r w:rsidR="00D31AA1">
        <w:rPr>
          <w:rFonts w:ascii="Arial" w:eastAsia="HGPMinchoE" w:hAnsi="Arial" w:cs="Arial"/>
        </w:rPr>
        <w:t xml:space="preserve"> </w:t>
      </w:r>
      <w:r w:rsidR="00495C0F">
        <w:rPr>
          <w:rFonts w:ascii="Arial" w:eastAsia="HGPMinchoE" w:hAnsi="Arial" w:cs="Arial"/>
        </w:rPr>
        <w:t xml:space="preserve">Common Assessment, </w:t>
      </w:r>
      <w:r w:rsidR="00133693">
        <w:rPr>
          <w:rFonts w:ascii="Arial" w:eastAsia="HGPMinchoE" w:hAnsi="Arial" w:cs="Arial"/>
        </w:rPr>
        <w:t>Targeting and Monitoring (CATM) Unit</w:t>
      </w:r>
      <w:r w:rsidRPr="639426DB">
        <w:rPr>
          <w:rFonts w:ascii="Arial" w:eastAsia="HGPMinchoE" w:hAnsi="Arial" w:cs="Arial"/>
        </w:rPr>
        <w:t>.</w:t>
      </w:r>
      <w:r w:rsidR="00133693">
        <w:rPr>
          <w:rFonts w:ascii="Arial" w:eastAsia="HGPMinchoE" w:hAnsi="Arial" w:cs="Arial"/>
        </w:rPr>
        <w:t xml:space="preserve"> Alongside monitoring, DSPR’s CATM unit is responsible for policy, guidance, capacity building, and technical support at the global level </w:t>
      </w:r>
      <w:r w:rsidR="00DB3DE2">
        <w:rPr>
          <w:rFonts w:ascii="Arial" w:eastAsia="HGPMinchoE" w:hAnsi="Arial" w:cs="Arial"/>
        </w:rPr>
        <w:t>for</w:t>
      </w:r>
      <w:r w:rsidR="00133693">
        <w:rPr>
          <w:rFonts w:ascii="Arial" w:eastAsia="HGPMinchoE" w:hAnsi="Arial" w:cs="Arial"/>
        </w:rPr>
        <w:t xml:space="preserve"> assessments and targeting</w:t>
      </w:r>
      <w:r w:rsidR="00DB3DE2">
        <w:rPr>
          <w:rFonts w:ascii="Arial" w:eastAsia="HGPMinchoE" w:hAnsi="Arial" w:cs="Arial"/>
        </w:rPr>
        <w:t xml:space="preserve">. The team provides guidance and support to regional bureaux and </w:t>
      </w:r>
      <w:r w:rsidR="009562D9">
        <w:rPr>
          <w:rFonts w:ascii="Arial" w:eastAsia="HGPMinchoE" w:hAnsi="Arial" w:cs="Arial"/>
        </w:rPr>
        <w:t>country operations on assessment design</w:t>
      </w:r>
      <w:r w:rsidR="00E107DF">
        <w:rPr>
          <w:rFonts w:ascii="Arial" w:eastAsia="HGPMinchoE" w:hAnsi="Arial" w:cs="Arial"/>
        </w:rPr>
        <w:t xml:space="preserve">, implementation and analysis, and on the development of targeting and prioritization approaches, including ensuring targeting </w:t>
      </w:r>
      <w:r w:rsidR="00385039">
        <w:rPr>
          <w:rFonts w:ascii="Arial" w:eastAsia="HGPMinchoE" w:hAnsi="Arial" w:cs="Arial"/>
        </w:rPr>
        <w:t>approaches are</w:t>
      </w:r>
      <w:r w:rsidR="00E107DF">
        <w:rPr>
          <w:rFonts w:ascii="Arial" w:eastAsia="HGPMinchoE" w:hAnsi="Arial" w:cs="Arial"/>
        </w:rPr>
        <w:t xml:space="preserve"> data-driven</w:t>
      </w:r>
      <w:r w:rsidR="00385039">
        <w:rPr>
          <w:rFonts w:ascii="Arial" w:eastAsia="HGPMinchoE" w:hAnsi="Arial" w:cs="Arial"/>
        </w:rPr>
        <w:t>, participatory</w:t>
      </w:r>
      <w:r w:rsidR="00E107DF">
        <w:rPr>
          <w:rFonts w:ascii="Arial" w:eastAsia="HGPMinchoE" w:hAnsi="Arial" w:cs="Arial"/>
        </w:rPr>
        <w:t xml:space="preserve"> and protection sensitive</w:t>
      </w:r>
      <w:r w:rsidR="008C5492">
        <w:rPr>
          <w:rFonts w:ascii="Arial" w:eastAsia="HGPMinchoE" w:hAnsi="Arial" w:cs="Arial"/>
        </w:rPr>
        <w:t>.</w:t>
      </w:r>
      <w:r w:rsidR="0080278D">
        <w:rPr>
          <w:rFonts w:ascii="Arial" w:eastAsia="HGPMinchoE" w:hAnsi="Arial" w:cs="Arial"/>
        </w:rPr>
        <w:t xml:space="preserve"> </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5A17E6F0" w14:textId="1CD00C77" w:rsidR="00BB7BE4" w:rsidRPr="00BB7BE4" w:rsidRDefault="364ABD77" w:rsidP="4D49500C">
      <w:pPr>
        <w:keepNext/>
        <w:keepLines/>
        <w:spacing w:line="336" w:lineRule="auto"/>
        <w:jc w:val="both"/>
        <w:rPr>
          <w:rFonts w:ascii="Arial" w:eastAsia="HGPMinchoE" w:hAnsi="Arial" w:cs="Arial"/>
        </w:rPr>
      </w:pPr>
      <w:r w:rsidRPr="639426DB">
        <w:rPr>
          <w:rFonts w:ascii="Arial" w:eastAsia="HGPMinchoE" w:hAnsi="Arial" w:cs="Arial"/>
        </w:rPr>
        <w:t xml:space="preserve">Under the supervision of </w:t>
      </w:r>
      <w:r w:rsidR="3A26BF8F" w:rsidRPr="359BD58E">
        <w:rPr>
          <w:rFonts w:ascii="Arial" w:eastAsia="HGPMinchoE" w:hAnsi="Arial" w:cs="Arial"/>
        </w:rPr>
        <w:t xml:space="preserve">RBE </w:t>
      </w:r>
      <w:r w:rsidR="008C43AB" w:rsidRPr="359BD58E">
        <w:rPr>
          <w:rFonts w:ascii="Arial" w:eastAsia="HGPMinchoE" w:hAnsi="Arial" w:cs="Arial"/>
        </w:rPr>
        <w:t>Senior</w:t>
      </w:r>
      <w:r w:rsidR="008C43AB">
        <w:rPr>
          <w:rFonts w:ascii="Arial" w:eastAsia="HGPMinchoE" w:hAnsi="Arial" w:cs="Arial"/>
        </w:rPr>
        <w:t xml:space="preserve"> </w:t>
      </w:r>
      <w:r w:rsidR="00C90930">
        <w:rPr>
          <w:rFonts w:ascii="Arial" w:eastAsia="HGPMinchoE" w:hAnsi="Arial" w:cs="Arial"/>
        </w:rPr>
        <w:t>Cash Based Interventions (CBI)</w:t>
      </w:r>
      <w:r w:rsidR="008C43AB">
        <w:rPr>
          <w:rFonts w:ascii="Arial" w:eastAsia="HGPMinchoE" w:hAnsi="Arial" w:cs="Arial"/>
        </w:rPr>
        <w:t xml:space="preserve"> </w:t>
      </w:r>
      <w:r w:rsidR="613B0877" w:rsidRPr="1263242F">
        <w:rPr>
          <w:rFonts w:ascii="Arial" w:eastAsia="HGPMinchoE" w:hAnsi="Arial" w:cs="Arial"/>
        </w:rPr>
        <w:t>O</w:t>
      </w:r>
      <w:r w:rsidR="008C43AB" w:rsidRPr="1263242F">
        <w:rPr>
          <w:rFonts w:ascii="Arial" w:eastAsia="HGPMinchoE" w:hAnsi="Arial" w:cs="Arial"/>
        </w:rPr>
        <w:t>fficer</w:t>
      </w:r>
      <w:r w:rsidRPr="639426DB">
        <w:rPr>
          <w:rFonts w:ascii="Arial" w:eastAsia="HGPMinchoE" w:hAnsi="Arial" w:cs="Arial"/>
        </w:rPr>
        <w:t xml:space="preserve">, the </w:t>
      </w:r>
      <w:r w:rsidR="71E12CE7" w:rsidRPr="639426DB">
        <w:rPr>
          <w:rFonts w:ascii="Arial" w:eastAsia="HGPMinchoE" w:hAnsi="Arial" w:cs="Arial"/>
        </w:rPr>
        <w:t xml:space="preserve">Statistics &amp; </w:t>
      </w:r>
      <w:r w:rsidRPr="639426DB">
        <w:rPr>
          <w:rFonts w:ascii="Arial" w:eastAsia="HGPMinchoE" w:hAnsi="Arial" w:cs="Arial"/>
        </w:rPr>
        <w:t>Data Analyst Intern will work to enhance</w:t>
      </w:r>
      <w:r w:rsidR="001C5515">
        <w:rPr>
          <w:rFonts w:ascii="Arial" w:eastAsia="HGPMinchoE" w:hAnsi="Arial" w:cs="Arial"/>
        </w:rPr>
        <w:t xml:space="preserve"> targeting mechanisms for the delivery of UNHCR cash</w:t>
      </w:r>
      <w:r w:rsidR="2B30FD65" w:rsidRPr="74F58CCE">
        <w:rPr>
          <w:rFonts w:ascii="Arial" w:eastAsia="HGPMinchoE" w:hAnsi="Arial" w:cs="Arial"/>
        </w:rPr>
        <w:t>-</w:t>
      </w:r>
      <w:r w:rsidR="001C5515">
        <w:rPr>
          <w:rFonts w:ascii="Arial" w:eastAsia="HGPMinchoE" w:hAnsi="Arial" w:cs="Arial"/>
        </w:rPr>
        <w:t>based assistance in selected operations</w:t>
      </w:r>
      <w:r w:rsidR="0035788C">
        <w:rPr>
          <w:rFonts w:ascii="Arial" w:eastAsia="HGPMinchoE" w:hAnsi="Arial" w:cs="Arial"/>
        </w:rPr>
        <w:t>, including but not limited to:</w:t>
      </w:r>
      <w:r w:rsidR="00CC385C">
        <w:rPr>
          <w:rFonts w:ascii="Arial" w:eastAsia="HGPMinchoE" w:hAnsi="Arial" w:cs="Arial"/>
        </w:rPr>
        <w:t xml:space="preserve"> </w:t>
      </w:r>
      <w:r w:rsidR="00CC385C" w:rsidRPr="003318AC">
        <w:rPr>
          <w:rFonts w:ascii="Arial" w:eastAsia="HGPMinchoE" w:hAnsi="Arial" w:cs="Arial"/>
        </w:rPr>
        <w:t>Moldova</w:t>
      </w:r>
      <w:r w:rsidR="00CC385C">
        <w:rPr>
          <w:rFonts w:ascii="Arial" w:eastAsia="HGPMinchoE" w:hAnsi="Arial" w:cs="Arial"/>
        </w:rPr>
        <w:t>,</w:t>
      </w:r>
      <w:r w:rsidR="00CC385C" w:rsidRPr="003318AC">
        <w:rPr>
          <w:rFonts w:ascii="Arial" w:eastAsia="HGPMinchoE" w:hAnsi="Arial" w:cs="Arial"/>
        </w:rPr>
        <w:t xml:space="preserve"> Romania</w:t>
      </w:r>
      <w:r w:rsidR="766C5DF4" w:rsidRPr="030D0DA6">
        <w:rPr>
          <w:rFonts w:ascii="Arial" w:eastAsia="HGPMinchoE" w:hAnsi="Arial" w:cs="Arial"/>
        </w:rPr>
        <w:t>,</w:t>
      </w:r>
      <w:r w:rsidR="00CC385C" w:rsidRPr="003318AC">
        <w:rPr>
          <w:rFonts w:ascii="Arial" w:eastAsia="HGPMinchoE" w:hAnsi="Arial" w:cs="Arial"/>
        </w:rPr>
        <w:t xml:space="preserve"> </w:t>
      </w:r>
      <w:r w:rsidR="00CC385C">
        <w:rPr>
          <w:rFonts w:ascii="Arial" w:eastAsia="HGPMinchoE" w:hAnsi="Arial" w:cs="Arial"/>
        </w:rPr>
        <w:t>Bulgaria</w:t>
      </w:r>
      <w:r w:rsidR="00CC385C" w:rsidRPr="003318AC">
        <w:rPr>
          <w:rFonts w:ascii="Arial" w:eastAsia="HGPMinchoE" w:hAnsi="Arial" w:cs="Arial"/>
        </w:rPr>
        <w:t>, Armenia, Azerbaijan, Belarus, Georgia</w:t>
      </w:r>
      <w:r w:rsidR="005A728C">
        <w:rPr>
          <w:rFonts w:ascii="Arial" w:eastAsia="HGPMinchoE" w:hAnsi="Arial" w:cs="Arial"/>
        </w:rPr>
        <w:t xml:space="preserve"> and</w:t>
      </w:r>
      <w:r w:rsidR="00CC385C" w:rsidRPr="003318AC">
        <w:rPr>
          <w:rFonts w:ascii="Arial" w:eastAsia="HGPMinchoE" w:hAnsi="Arial" w:cs="Arial"/>
        </w:rPr>
        <w:t xml:space="preserve"> Slovakia</w:t>
      </w:r>
      <w:r w:rsidRPr="639426DB">
        <w:rPr>
          <w:rFonts w:ascii="Arial" w:eastAsia="HGPMinchoE" w:hAnsi="Arial" w:cs="Arial"/>
        </w:rPr>
        <w:t xml:space="preserve">. The intern will work on </w:t>
      </w:r>
      <w:r w:rsidR="00614457">
        <w:rPr>
          <w:rFonts w:ascii="Arial" w:eastAsia="HGPMinchoE" w:hAnsi="Arial" w:cs="Arial"/>
        </w:rPr>
        <w:t xml:space="preserve">data processing in support to </w:t>
      </w:r>
      <w:r w:rsidR="00614457" w:rsidRPr="002A6095">
        <w:rPr>
          <w:rFonts w:ascii="Arial" w:eastAsia="HGPMinchoE" w:hAnsi="Arial" w:cs="Arial"/>
        </w:rPr>
        <w:t>the developme</w:t>
      </w:r>
      <w:r w:rsidR="00060BF3" w:rsidRPr="002A6095">
        <w:rPr>
          <w:rFonts w:ascii="Arial" w:eastAsia="HGPMinchoE" w:hAnsi="Arial" w:cs="Arial"/>
        </w:rPr>
        <w:t>nt</w:t>
      </w:r>
      <w:r w:rsidR="002067BD" w:rsidRPr="002A6095">
        <w:rPr>
          <w:rFonts w:ascii="Arial" w:eastAsia="HGPMinchoE" w:hAnsi="Arial" w:cs="Arial"/>
        </w:rPr>
        <w:t xml:space="preserve"> of</w:t>
      </w:r>
      <w:r w:rsidR="00614457" w:rsidRPr="002A6095">
        <w:rPr>
          <w:rFonts w:ascii="Arial" w:eastAsia="HGPMinchoE" w:hAnsi="Arial" w:cs="Arial"/>
        </w:rPr>
        <w:t xml:space="preserve"> cash targeting models,</w:t>
      </w:r>
      <w:r w:rsidR="008C5B4C" w:rsidRPr="002A6095">
        <w:rPr>
          <w:rFonts w:ascii="Arial" w:eastAsia="HGPMinchoE" w:hAnsi="Arial" w:cs="Arial"/>
        </w:rPr>
        <w:t xml:space="preserve"> </w:t>
      </w:r>
      <w:r w:rsidR="0002792E" w:rsidRPr="002A6095">
        <w:rPr>
          <w:rFonts w:ascii="Arial" w:eastAsia="HGPMinchoE" w:hAnsi="Arial" w:cs="Arial"/>
        </w:rPr>
        <w:t>which will</w:t>
      </w:r>
      <w:r w:rsidR="008C5B4C" w:rsidRPr="002A6095">
        <w:rPr>
          <w:rFonts w:ascii="Arial" w:eastAsia="HGPMinchoE" w:hAnsi="Arial" w:cs="Arial"/>
        </w:rPr>
        <w:t xml:space="preserve"> support </w:t>
      </w:r>
      <w:r w:rsidR="0002792E" w:rsidRPr="002A6095">
        <w:rPr>
          <w:rFonts w:ascii="Arial" w:eastAsia="HGPMinchoE" w:hAnsi="Arial" w:cs="Arial"/>
        </w:rPr>
        <w:t>p</w:t>
      </w:r>
      <w:r w:rsidR="00614457" w:rsidRPr="002A6095">
        <w:rPr>
          <w:rFonts w:ascii="Arial" w:eastAsia="HGPMinchoE" w:hAnsi="Arial" w:cs="Arial"/>
        </w:rPr>
        <w:t xml:space="preserve">rogramme planning and </w:t>
      </w:r>
      <w:r w:rsidR="0002792E" w:rsidRPr="002A6095">
        <w:rPr>
          <w:rFonts w:ascii="Arial" w:eastAsia="HGPMinchoE" w:hAnsi="Arial" w:cs="Arial"/>
        </w:rPr>
        <w:t>help</w:t>
      </w:r>
      <w:r w:rsidR="008C3D3A" w:rsidRPr="002A6095">
        <w:rPr>
          <w:rFonts w:ascii="Arial" w:eastAsia="HGPMinchoE" w:hAnsi="Arial" w:cs="Arial"/>
        </w:rPr>
        <w:t xml:space="preserve"> meet</w:t>
      </w:r>
      <w:r w:rsidR="00614457" w:rsidRPr="002A6095">
        <w:rPr>
          <w:rFonts w:ascii="Arial" w:eastAsia="HGPMinchoE" w:hAnsi="Arial" w:cs="Arial"/>
        </w:rPr>
        <w:t xml:space="preserve"> strategic objectives of cash assistance initiatives</w:t>
      </w:r>
      <w:r w:rsidRPr="639426DB">
        <w:rPr>
          <w:rFonts w:ascii="Arial" w:eastAsia="HGPMinchoE" w:hAnsi="Arial" w:cs="Arial"/>
        </w:rPr>
        <w:t xml:space="preserve">. The work requires </w:t>
      </w:r>
      <w:r w:rsidR="0002792E">
        <w:rPr>
          <w:rFonts w:ascii="Arial" w:eastAsia="HGPMinchoE" w:hAnsi="Arial" w:cs="Arial"/>
        </w:rPr>
        <w:t xml:space="preserve">close coordination with the country operations, </w:t>
      </w:r>
      <w:r w:rsidR="00C75382">
        <w:rPr>
          <w:rFonts w:ascii="Arial" w:eastAsia="HGPMinchoE" w:hAnsi="Arial" w:cs="Arial"/>
        </w:rPr>
        <w:t xml:space="preserve">extensive </w:t>
      </w:r>
      <w:r w:rsidR="00C75382" w:rsidRPr="002A6095">
        <w:rPr>
          <w:rFonts w:ascii="Arial" w:eastAsia="HGPMinchoE" w:hAnsi="Arial" w:cs="Arial"/>
        </w:rPr>
        <w:t xml:space="preserve">data cleaning, pre-processing, and transformation, </w:t>
      </w:r>
      <w:r w:rsidR="007624F0" w:rsidRPr="002A6095">
        <w:rPr>
          <w:rFonts w:ascii="Arial" w:eastAsia="HGPMinchoE" w:hAnsi="Arial" w:cs="Arial"/>
        </w:rPr>
        <w:t>statistical analysis to identify the most vulnerable population groups</w:t>
      </w:r>
      <w:r w:rsidR="002A6095" w:rsidRPr="002A6095">
        <w:rPr>
          <w:rFonts w:ascii="Arial" w:eastAsia="HGPMinchoE" w:hAnsi="Arial" w:cs="Arial"/>
        </w:rPr>
        <w:t xml:space="preserve"> and corresponding analysis and reports. </w:t>
      </w:r>
    </w:p>
    <w:p w14:paraId="58A58E98" w14:textId="330175FB"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A932025" w14:textId="373DA72F" w:rsidR="004D2DA8" w:rsidRPr="002A6095" w:rsidRDefault="7D4D6190" w:rsidP="17ED7EBE">
      <w:pPr>
        <w:numPr>
          <w:ilvl w:val="0"/>
          <w:numId w:val="23"/>
        </w:numPr>
        <w:spacing w:line="240" w:lineRule="auto"/>
        <w:ind w:left="709"/>
        <w:jc w:val="both"/>
        <w:rPr>
          <w:rFonts w:ascii="Arial" w:eastAsia="Calibri" w:hAnsi="Arial" w:cs="Arial"/>
        </w:rPr>
      </w:pPr>
      <w:r w:rsidRPr="002A6095">
        <w:rPr>
          <w:rFonts w:ascii="Arial" w:eastAsiaTheme="minorEastAsia" w:hAnsi="Arial" w:cs="Arial"/>
        </w:rPr>
        <w:t>Under a supervision of Senior Programme CBI Officer, work closely with the Statistics and Data Analysis Officer to strengthen knowledge management within the CBI unit at the Regional Bureau for Europe (RBE).</w:t>
      </w:r>
    </w:p>
    <w:p w14:paraId="0F775924" w14:textId="1C49104E" w:rsidR="004D2DA8" w:rsidRPr="002A6095" w:rsidRDefault="7D4D6190" w:rsidP="17ED7EBE">
      <w:pPr>
        <w:numPr>
          <w:ilvl w:val="0"/>
          <w:numId w:val="1"/>
        </w:numPr>
        <w:spacing w:line="240" w:lineRule="auto"/>
        <w:jc w:val="both"/>
        <w:rPr>
          <w:rFonts w:ascii="Arial" w:eastAsia="Calibri" w:hAnsi="Arial" w:cs="Arial"/>
        </w:rPr>
      </w:pPr>
      <w:r w:rsidRPr="002A6095">
        <w:rPr>
          <w:rFonts w:ascii="Arial" w:eastAsiaTheme="minorEastAsia" w:hAnsi="Arial" w:cs="Arial"/>
        </w:rPr>
        <w:lastRenderedPageBreak/>
        <w:t>Support discussions with country operations on cash targeting models, programme planning, and the strategic objectives of cash assistance initiatives.</w:t>
      </w:r>
    </w:p>
    <w:p w14:paraId="21BCEB3D" w14:textId="2F62D1AC" w:rsidR="004D2DA8" w:rsidRPr="002A6095" w:rsidRDefault="7D4D6190" w:rsidP="17ED7EBE">
      <w:pPr>
        <w:numPr>
          <w:ilvl w:val="0"/>
          <w:numId w:val="1"/>
        </w:numPr>
        <w:spacing w:line="240" w:lineRule="auto"/>
        <w:jc w:val="both"/>
        <w:rPr>
          <w:rFonts w:ascii="Arial" w:eastAsia="Calibri" w:hAnsi="Arial" w:cs="Arial"/>
        </w:rPr>
      </w:pPr>
      <w:r w:rsidRPr="002A6095">
        <w:rPr>
          <w:rFonts w:ascii="Arial" w:eastAsiaTheme="minorEastAsia" w:hAnsi="Arial" w:cs="Arial"/>
        </w:rPr>
        <w:t>Perform data cleaning, pre-processing, and transformation to ensure survey data is ready for analysis</w:t>
      </w:r>
      <w:r w:rsidR="003EBB44" w:rsidRPr="002A6095">
        <w:rPr>
          <w:rFonts w:ascii="Arial" w:eastAsiaTheme="minorEastAsia" w:hAnsi="Arial" w:cs="Arial"/>
        </w:rPr>
        <w:t xml:space="preserve"> (R programming language)</w:t>
      </w:r>
      <w:r w:rsidRPr="002A6095">
        <w:rPr>
          <w:rFonts w:ascii="Arial" w:eastAsiaTheme="minorEastAsia" w:hAnsi="Arial" w:cs="Arial"/>
        </w:rPr>
        <w:t>.</w:t>
      </w:r>
    </w:p>
    <w:p w14:paraId="5FA52F9D" w14:textId="5270DA2C" w:rsidR="004D2DA8" w:rsidRPr="002A6095" w:rsidRDefault="7D4D6190" w:rsidP="17ED7EBE">
      <w:pPr>
        <w:numPr>
          <w:ilvl w:val="0"/>
          <w:numId w:val="1"/>
        </w:numPr>
        <w:spacing w:line="240" w:lineRule="auto"/>
        <w:jc w:val="both"/>
        <w:rPr>
          <w:rFonts w:ascii="Arial" w:eastAsia="Calibri" w:hAnsi="Arial" w:cs="Arial"/>
        </w:rPr>
      </w:pPr>
      <w:r w:rsidRPr="002A6095">
        <w:rPr>
          <w:rFonts w:ascii="Arial" w:eastAsiaTheme="minorEastAsia" w:hAnsi="Arial" w:cs="Arial"/>
        </w:rPr>
        <w:t xml:space="preserve">Conduct statistical analysis to identify the most vulnerable population groups using </w:t>
      </w:r>
      <w:r w:rsidR="1B781F4F" w:rsidRPr="002A6095">
        <w:rPr>
          <w:rFonts w:ascii="Arial" w:eastAsiaTheme="minorEastAsia" w:hAnsi="Arial" w:cs="Arial"/>
        </w:rPr>
        <w:t xml:space="preserve">comprehensive </w:t>
      </w:r>
      <w:r w:rsidRPr="002A6095">
        <w:rPr>
          <w:rFonts w:ascii="Arial" w:eastAsiaTheme="minorEastAsia" w:hAnsi="Arial" w:cs="Arial"/>
        </w:rPr>
        <w:t xml:space="preserve">survey data, applying techniques such as regression, segmentation, and other </w:t>
      </w:r>
      <w:r w:rsidR="67B0A5B5" w:rsidRPr="002A6095">
        <w:rPr>
          <w:rFonts w:ascii="Arial" w:eastAsiaTheme="minorEastAsia" w:hAnsi="Arial" w:cs="Arial"/>
        </w:rPr>
        <w:t>modelling</w:t>
      </w:r>
      <w:r w:rsidRPr="002A6095">
        <w:rPr>
          <w:rFonts w:ascii="Arial" w:eastAsiaTheme="minorEastAsia" w:hAnsi="Arial" w:cs="Arial"/>
        </w:rPr>
        <w:t xml:space="preserve"> approaches to develop effective cash targeting models.</w:t>
      </w:r>
    </w:p>
    <w:p w14:paraId="0D5836D9" w14:textId="6C74F6B4" w:rsidR="004D2DA8" w:rsidRPr="002A6095" w:rsidRDefault="7D4D6190" w:rsidP="17ED7EBE">
      <w:pPr>
        <w:numPr>
          <w:ilvl w:val="0"/>
          <w:numId w:val="1"/>
        </w:numPr>
        <w:spacing w:line="240" w:lineRule="auto"/>
        <w:jc w:val="both"/>
        <w:rPr>
          <w:rFonts w:ascii="Arial" w:eastAsia="Calibri" w:hAnsi="Arial" w:cs="Arial"/>
        </w:rPr>
      </w:pPr>
      <w:r w:rsidRPr="002A6095">
        <w:rPr>
          <w:rFonts w:ascii="Arial" w:eastAsiaTheme="minorEastAsia" w:hAnsi="Arial" w:cs="Arial"/>
        </w:rPr>
        <w:t>Create</w:t>
      </w:r>
      <w:r w:rsidR="2A75F23F" w:rsidRPr="002A6095">
        <w:rPr>
          <w:rFonts w:ascii="Arial" w:eastAsiaTheme="minorEastAsia" w:hAnsi="Arial" w:cs="Arial"/>
        </w:rPr>
        <w:t xml:space="preserve"> short</w:t>
      </w:r>
      <w:r w:rsidRPr="002A6095">
        <w:rPr>
          <w:rFonts w:ascii="Arial" w:eastAsiaTheme="minorEastAsia" w:hAnsi="Arial" w:cs="Arial"/>
        </w:rPr>
        <w:t xml:space="preserve"> reports and presentation decks tailored for each country, summarizing model results in a clear and accessible way for non-technical audiences.</w:t>
      </w:r>
    </w:p>
    <w:p w14:paraId="5E72D2DA" w14:textId="68C4CE71" w:rsidR="00F46233" w:rsidRPr="002A6095" w:rsidRDefault="00F46233" w:rsidP="17ED7EBE">
      <w:pPr>
        <w:numPr>
          <w:ilvl w:val="0"/>
          <w:numId w:val="1"/>
        </w:numPr>
        <w:spacing w:line="240" w:lineRule="auto"/>
        <w:jc w:val="both"/>
        <w:rPr>
          <w:rFonts w:ascii="Arial" w:eastAsia="Calibri" w:hAnsi="Arial" w:cs="Arial"/>
        </w:rPr>
      </w:pPr>
      <w:r>
        <w:rPr>
          <w:rFonts w:ascii="Arial" w:eastAsiaTheme="minorEastAsia" w:hAnsi="Arial" w:cs="Arial"/>
        </w:rPr>
        <w:t xml:space="preserve">Document </w:t>
      </w:r>
      <w:r w:rsidR="00A01C14">
        <w:rPr>
          <w:rFonts w:ascii="Arial" w:eastAsiaTheme="minorEastAsia" w:hAnsi="Arial" w:cs="Arial"/>
        </w:rPr>
        <w:t>approaches</w:t>
      </w:r>
      <w:r w:rsidR="0013681F">
        <w:rPr>
          <w:rFonts w:ascii="Arial" w:eastAsiaTheme="minorEastAsia" w:hAnsi="Arial" w:cs="Arial"/>
        </w:rPr>
        <w:t xml:space="preserve"> and best practices, including scripts, </w:t>
      </w:r>
      <w:r w:rsidR="00495C0F">
        <w:rPr>
          <w:rFonts w:ascii="Arial" w:eastAsiaTheme="minorEastAsia" w:hAnsi="Arial" w:cs="Arial"/>
        </w:rPr>
        <w:t>and step-by step approaches for technical audiences wishing to undertake similar analysis.</w:t>
      </w:r>
      <w:r w:rsidR="0013681F">
        <w:rPr>
          <w:rFonts w:ascii="Arial" w:eastAsiaTheme="minorEastAsia" w:hAnsi="Arial" w:cs="Arial"/>
        </w:rPr>
        <w:t xml:space="preserve"> </w:t>
      </w:r>
    </w:p>
    <w:p w14:paraId="64DCFEED" w14:textId="2816B8B8" w:rsidR="004D2DA8" w:rsidRPr="002A6095" w:rsidRDefault="004D2DA8" w:rsidP="17ED7EBE">
      <w:pPr>
        <w:numPr>
          <w:ilvl w:val="0"/>
          <w:numId w:val="1"/>
        </w:numPr>
        <w:spacing w:line="240" w:lineRule="auto"/>
        <w:jc w:val="both"/>
        <w:rPr>
          <w:rFonts w:ascii="Arial" w:eastAsia="Calibri" w:hAnsi="Arial" w:cs="Arial"/>
        </w:rPr>
      </w:pPr>
      <w:r w:rsidRPr="002A6095">
        <w:rPr>
          <w:rFonts w:ascii="Arial" w:eastAsiaTheme="minorEastAsia" w:hAnsi="Arial" w:cs="Arial"/>
        </w:rPr>
        <w:t>Carry out any additional duties as assigned by the supervisor, contributing to the overall success of the team and organization.</w:t>
      </w:r>
    </w:p>
    <w:p w14:paraId="2FAEDAC5" w14:textId="0D2CB9E5" w:rsidR="00D12CF8" w:rsidRPr="004D2DA8" w:rsidRDefault="00D12CF8" w:rsidP="004D2DA8">
      <w:pPr>
        <w:spacing w:line="240" w:lineRule="auto"/>
        <w:ind w:left="709"/>
        <w:jc w:val="both"/>
        <w:rPr>
          <w:rFonts w:ascii="Arial" w:eastAsia="Calibri" w:hAnsi="Arial" w:cs="Arial"/>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3"/>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01857AAF" w14:textId="77777777" w:rsidR="006C349F" w:rsidRDefault="00FA09B3" w:rsidP="006C349F">
      <w:pPr>
        <w:numPr>
          <w:ilvl w:val="0"/>
          <w:numId w:val="23"/>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p>
    <w:p w14:paraId="1B36F2D7" w14:textId="626B71E5" w:rsidR="006C349F" w:rsidRPr="006C349F" w:rsidRDefault="6A16A492" w:rsidP="4D49500C">
      <w:pPr>
        <w:numPr>
          <w:ilvl w:val="0"/>
          <w:numId w:val="23"/>
        </w:numPr>
        <w:spacing w:line="240" w:lineRule="auto"/>
        <w:ind w:left="709"/>
        <w:jc w:val="both"/>
        <w:rPr>
          <w:rFonts w:ascii="Arial" w:eastAsia="Calibri" w:hAnsi="Arial" w:cs="Arial"/>
        </w:rPr>
      </w:pPr>
      <w:r w:rsidRPr="4D49500C">
        <w:rPr>
          <w:rFonts w:ascii="Arial" w:eastAsia="Calibri" w:hAnsi="Arial" w:cs="Arial"/>
        </w:rPr>
        <w:t>Be a recent graduate or a current student in a graduate/undergraduate program in disciplines related to data science, statistics, computer science, economics, or a closely related field.</w:t>
      </w:r>
    </w:p>
    <w:p w14:paraId="2990107F" w14:textId="77777777" w:rsidR="006C349F" w:rsidRPr="006C349F" w:rsidRDefault="006C349F" w:rsidP="006C349F">
      <w:pPr>
        <w:numPr>
          <w:ilvl w:val="0"/>
          <w:numId w:val="23"/>
        </w:numPr>
        <w:spacing w:line="240" w:lineRule="auto"/>
        <w:ind w:left="709"/>
        <w:jc w:val="both"/>
      </w:pPr>
      <w:r w:rsidRPr="006C349F">
        <w:rPr>
          <w:rFonts w:ascii="Arial" w:eastAsia="Calibri" w:hAnsi="Arial" w:cs="Arial"/>
        </w:rPr>
        <w:t>Demonstrated interest and experience in data analysis and management, preferably in an international development or humanitarian context.  </w:t>
      </w:r>
    </w:p>
    <w:p w14:paraId="1B1FF133" w14:textId="77777777" w:rsidR="006C349F" w:rsidRPr="006C349F" w:rsidRDefault="006C349F" w:rsidP="006C349F">
      <w:pPr>
        <w:numPr>
          <w:ilvl w:val="0"/>
          <w:numId w:val="23"/>
        </w:numPr>
        <w:spacing w:line="240" w:lineRule="auto"/>
        <w:ind w:left="709"/>
        <w:jc w:val="both"/>
      </w:pPr>
      <w:r w:rsidRPr="006C349F">
        <w:rPr>
          <w:rFonts w:ascii="Arial" w:eastAsia="Calibri" w:hAnsi="Arial" w:cs="Arial"/>
        </w:rPr>
        <w:t>Proficiency in R programming language and experience with other data analysis tools (e.g., Excel, SPSS). </w:t>
      </w:r>
    </w:p>
    <w:p w14:paraId="1B651BE4" w14:textId="49D1E405" w:rsidR="006C349F" w:rsidRDefault="006C349F" w:rsidP="006C349F">
      <w:pPr>
        <w:numPr>
          <w:ilvl w:val="0"/>
          <w:numId w:val="23"/>
        </w:numPr>
        <w:spacing w:line="240" w:lineRule="auto"/>
        <w:ind w:left="709"/>
        <w:jc w:val="both"/>
        <w:rPr>
          <w:rFonts w:ascii="Arial" w:eastAsia="Calibri" w:hAnsi="Arial" w:cs="Arial"/>
        </w:rPr>
      </w:pPr>
      <w:r w:rsidRPr="006C349F">
        <w:rPr>
          <w:rFonts w:ascii="Arial" w:eastAsia="Calibri" w:hAnsi="Arial" w:cs="Arial"/>
        </w:rPr>
        <w:t xml:space="preserve">Proven track record of working with data cleaning, </w:t>
      </w:r>
      <w:r w:rsidR="00927981" w:rsidRPr="006C349F">
        <w:rPr>
          <w:rFonts w:ascii="Arial" w:eastAsia="Calibri" w:hAnsi="Arial" w:cs="Arial"/>
        </w:rPr>
        <w:t>pre-processing</w:t>
      </w:r>
      <w:r w:rsidRPr="006C349F">
        <w:rPr>
          <w:rFonts w:ascii="Arial" w:eastAsia="Calibri" w:hAnsi="Arial" w:cs="Arial"/>
        </w:rPr>
        <w:t>, and manipulation techniques to ensure data quality and reliability. </w:t>
      </w:r>
    </w:p>
    <w:p w14:paraId="29A74C4F" w14:textId="77777777" w:rsidR="006C349F" w:rsidRDefault="006C349F" w:rsidP="006C349F">
      <w:pPr>
        <w:numPr>
          <w:ilvl w:val="0"/>
          <w:numId w:val="23"/>
        </w:numPr>
        <w:spacing w:line="240" w:lineRule="auto"/>
        <w:ind w:left="709"/>
        <w:jc w:val="both"/>
        <w:rPr>
          <w:rFonts w:ascii="Arial" w:eastAsia="Calibri" w:hAnsi="Arial" w:cs="Arial"/>
        </w:rPr>
      </w:pPr>
      <w:r w:rsidRPr="006C349F">
        <w:rPr>
          <w:rFonts w:ascii="Arial" w:eastAsia="Calibri" w:hAnsi="Arial" w:cs="Arial"/>
        </w:rPr>
        <w:t>Meticulous attention to detail, with a strong focus on maintaining accuracy in data analysis and management processes.</w:t>
      </w:r>
    </w:p>
    <w:p w14:paraId="0D437CA7" w14:textId="77777777" w:rsidR="006C349F" w:rsidRPr="006C349F" w:rsidRDefault="006C349F" w:rsidP="006C349F">
      <w:pPr>
        <w:numPr>
          <w:ilvl w:val="0"/>
          <w:numId w:val="23"/>
        </w:numPr>
        <w:spacing w:line="240" w:lineRule="auto"/>
        <w:ind w:left="709"/>
        <w:jc w:val="both"/>
      </w:pPr>
      <w:r w:rsidRPr="006C349F">
        <w:rPr>
          <w:rFonts w:ascii="Arial" w:eastAsia="Calibri" w:hAnsi="Arial" w:cs="Arial"/>
        </w:rPr>
        <w:t>Excellent communication and interpersonal skills, with the ability to work collaboratively in a team environment. </w:t>
      </w:r>
    </w:p>
    <w:p w14:paraId="54716CF2" w14:textId="77777777" w:rsidR="006C349F" w:rsidRPr="006C349F" w:rsidRDefault="006C349F" w:rsidP="006C349F">
      <w:pPr>
        <w:numPr>
          <w:ilvl w:val="0"/>
          <w:numId w:val="23"/>
        </w:numPr>
        <w:spacing w:line="240" w:lineRule="auto"/>
        <w:ind w:left="709"/>
        <w:jc w:val="both"/>
      </w:pPr>
      <w:r w:rsidRPr="006C349F">
        <w:rPr>
          <w:rFonts w:ascii="Arial" w:eastAsia="Calibri" w:hAnsi="Arial" w:cs="Arial"/>
        </w:rPr>
        <w:t>Strong organizational and time-management skills, with the ability to manage multiple tasks and priorities simultaneously. </w:t>
      </w:r>
    </w:p>
    <w:p w14:paraId="68585E04" w14:textId="77777777" w:rsidR="006C349F" w:rsidRPr="006C349F" w:rsidRDefault="006C349F" w:rsidP="006C349F">
      <w:pPr>
        <w:numPr>
          <w:ilvl w:val="0"/>
          <w:numId w:val="23"/>
        </w:numPr>
        <w:spacing w:line="240" w:lineRule="auto"/>
        <w:ind w:left="709"/>
        <w:jc w:val="both"/>
      </w:pPr>
      <w:r w:rsidRPr="006C349F">
        <w:rPr>
          <w:rFonts w:ascii="Arial" w:eastAsia="Calibri" w:hAnsi="Arial" w:cs="Arial"/>
        </w:rPr>
        <w:t>Fluency in English language (knowledge of another UN language is an asset).  </w:t>
      </w:r>
    </w:p>
    <w:p w14:paraId="6B824D5B" w14:textId="44C15031" w:rsidR="006C349F" w:rsidRPr="006C349F" w:rsidRDefault="006C349F" w:rsidP="006C349F">
      <w:pPr>
        <w:numPr>
          <w:ilvl w:val="0"/>
          <w:numId w:val="23"/>
        </w:numPr>
        <w:spacing w:line="240" w:lineRule="auto"/>
        <w:ind w:left="709"/>
        <w:jc w:val="both"/>
        <w:rPr>
          <w:rFonts w:ascii="Arial" w:eastAsia="Calibri" w:hAnsi="Arial" w:cs="Arial"/>
        </w:rPr>
      </w:pPr>
      <w:r w:rsidRPr="006C349F">
        <w:rPr>
          <w:rFonts w:ascii="Arial" w:eastAsia="Calibri" w:hAnsi="Arial" w:cs="Arial"/>
        </w:rPr>
        <w:lastRenderedPageBreak/>
        <w:t>Ability to handle confidential information with discretion and tact</w:t>
      </w:r>
      <w:r>
        <w:rPr>
          <w:rFonts w:ascii="Arial" w:eastAsia="Calibri" w:hAnsi="Arial" w:cs="Arial"/>
        </w:rPr>
        <w:t xml:space="preserve">, </w:t>
      </w:r>
      <w:r w:rsidRPr="006C349F">
        <w:rPr>
          <w:rFonts w:ascii="Arial" w:eastAsia="Calibri" w:hAnsi="Arial" w:cs="Arial"/>
        </w:rPr>
        <w:t>demonstrating a high level of professionalism.</w:t>
      </w:r>
    </w:p>
    <w:p w14:paraId="70E31F24" w14:textId="77777777" w:rsidR="006C349F" w:rsidRDefault="006C349F" w:rsidP="006C349F">
      <w:pPr>
        <w:spacing w:line="240" w:lineRule="auto"/>
        <w:ind w:left="709"/>
        <w:jc w:val="both"/>
        <w:rPr>
          <w:rFonts w:ascii="Arial" w:eastAsia="Calibri" w:hAnsi="Arial" w:cs="Arial"/>
        </w:rPr>
      </w:pP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color w:val="2B579A"/>
          <w:szCs w:val="24"/>
          <w:shd w:val="clear" w:color="auto" w:fill="E6E6E6"/>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sidRPr="17ED7EBE">
        <w:rPr>
          <w:rFonts w:ascii="Arial" w:eastAsia="HGPMinchoE" w:hAnsi="Arial" w:cs="Arial"/>
          <w:color w:val="0072BC" w:themeColor="accent1"/>
          <w:sz w:val="36"/>
          <w:szCs w:val="36"/>
          <w:lang w:val="en-US"/>
        </w:rPr>
        <w:t>Desirable</w:t>
      </w:r>
      <w:r w:rsidR="00AD38DA" w:rsidRPr="17ED7EBE">
        <w:rPr>
          <w:rFonts w:ascii="Arial" w:eastAsia="HGPMinchoE" w:hAnsi="Arial" w:cs="Arial"/>
          <w:color w:val="0072BC" w:themeColor="accent1"/>
          <w:sz w:val="36"/>
          <w:szCs w:val="36"/>
          <w:lang w:val="en-US"/>
        </w:rPr>
        <w:t xml:space="preserve"> </w:t>
      </w:r>
      <w:r w:rsidRPr="17ED7EBE">
        <w:rPr>
          <w:rFonts w:ascii="Arial" w:eastAsia="HGPMinchoE" w:hAnsi="Arial" w:cs="Arial"/>
          <w:color w:val="0072BC" w:themeColor="accent1"/>
          <w:sz w:val="36"/>
          <w:szCs w:val="36"/>
          <w:lang w:val="en-US"/>
        </w:rPr>
        <w:t>qualifications and s</w:t>
      </w:r>
      <w:r w:rsidR="00AD38DA" w:rsidRPr="17ED7EBE">
        <w:rPr>
          <w:rFonts w:ascii="Arial" w:eastAsia="HGPMinchoE" w:hAnsi="Arial" w:cs="Arial"/>
          <w:color w:val="0072BC" w:themeColor="accent1"/>
          <w:sz w:val="36"/>
          <w:szCs w:val="36"/>
          <w:lang w:val="en-US"/>
        </w:rPr>
        <w:t>kills</w:t>
      </w:r>
    </w:p>
    <w:p w14:paraId="2BB84944" w14:textId="202A31D1" w:rsidR="00370896" w:rsidRPr="00370896" w:rsidRDefault="00370896" w:rsidP="00370896">
      <w:pPr>
        <w:numPr>
          <w:ilvl w:val="0"/>
          <w:numId w:val="23"/>
        </w:numPr>
        <w:spacing w:line="240" w:lineRule="auto"/>
        <w:ind w:left="709"/>
        <w:jc w:val="both"/>
        <w:rPr>
          <w:rFonts w:ascii="Arial" w:eastAsia="Calibri" w:hAnsi="Arial" w:cs="Arial"/>
        </w:rPr>
      </w:pPr>
      <w:r w:rsidRPr="17ED7EBE">
        <w:rPr>
          <w:rFonts w:ascii="Arial" w:eastAsia="Calibri" w:hAnsi="Arial" w:cs="Arial"/>
        </w:rPr>
        <w:t xml:space="preserve">Proficiency in data visualization techniques and tools, with additional knowledge of Power BI considered </w:t>
      </w:r>
      <w:r w:rsidR="34783AED" w:rsidRPr="17ED7EBE">
        <w:rPr>
          <w:rFonts w:ascii="Arial" w:eastAsia="Calibri" w:hAnsi="Arial" w:cs="Arial"/>
        </w:rPr>
        <w:t>an asset</w:t>
      </w:r>
      <w:r w:rsidRPr="17ED7EBE">
        <w:rPr>
          <w:rFonts w:ascii="Arial" w:eastAsia="Calibri" w:hAnsi="Arial" w:cs="Arial"/>
        </w:rPr>
        <w:t>.</w:t>
      </w:r>
    </w:p>
    <w:p w14:paraId="15B9ED1F" w14:textId="1BC4594B" w:rsidR="00370896" w:rsidRPr="00370896" w:rsidRDefault="00370896" w:rsidP="00370896">
      <w:pPr>
        <w:numPr>
          <w:ilvl w:val="0"/>
          <w:numId w:val="23"/>
        </w:numPr>
        <w:spacing w:line="240" w:lineRule="auto"/>
        <w:ind w:left="709"/>
        <w:jc w:val="both"/>
      </w:pPr>
      <w:r w:rsidRPr="17ED7EBE">
        <w:rPr>
          <w:rFonts w:ascii="Arial" w:eastAsia="Calibri" w:hAnsi="Arial" w:cs="Arial"/>
        </w:rPr>
        <w:t>Knowledge of statistical methods and techniques, and experience with quantitative</w:t>
      </w:r>
      <w:r w:rsidR="5D3E5D7F" w:rsidRPr="17ED7EBE">
        <w:rPr>
          <w:rFonts w:ascii="Arial" w:eastAsia="Calibri" w:hAnsi="Arial" w:cs="Arial"/>
        </w:rPr>
        <w:t xml:space="preserve"> / statistical</w:t>
      </w:r>
      <w:r w:rsidRPr="17ED7EBE">
        <w:rPr>
          <w:rFonts w:ascii="Arial" w:eastAsia="Calibri" w:hAnsi="Arial" w:cs="Arial"/>
        </w:rPr>
        <w:t xml:space="preserve"> analysis. </w:t>
      </w:r>
    </w:p>
    <w:p w14:paraId="366F9EA0" w14:textId="495052CA" w:rsidR="00370896" w:rsidRPr="00370896" w:rsidRDefault="00370896" w:rsidP="00370896">
      <w:pPr>
        <w:numPr>
          <w:ilvl w:val="0"/>
          <w:numId w:val="23"/>
        </w:numPr>
        <w:spacing w:line="240" w:lineRule="auto"/>
        <w:ind w:left="709"/>
        <w:jc w:val="both"/>
        <w:rPr>
          <w:rFonts w:ascii="Arial" w:eastAsia="Calibri" w:hAnsi="Arial" w:cs="Arial"/>
        </w:rPr>
      </w:pPr>
      <w:r w:rsidRPr="00370896">
        <w:rPr>
          <w:rFonts w:ascii="Arial" w:eastAsia="Calibri" w:hAnsi="Arial" w:cs="Arial"/>
        </w:rPr>
        <w:t>Knowledge of humanitarian operations and refugee-related issues</w:t>
      </w:r>
      <w:r>
        <w:rPr>
          <w:rFonts w:ascii="Arial" w:eastAsia="Calibri" w:hAnsi="Arial" w:cs="Arial"/>
        </w:rPr>
        <w:t>.</w:t>
      </w:r>
    </w:p>
    <w:p w14:paraId="696E8D6D" w14:textId="1DAEC65B" w:rsidR="00152D9D" w:rsidRPr="007F2002" w:rsidRDefault="00152D9D" w:rsidP="00370896">
      <w:pPr>
        <w:spacing w:line="240"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1044AF8A" w:rsidR="00152D9D" w:rsidRPr="0016306F" w:rsidRDefault="12B0BB45" w:rsidP="4D49500C">
      <w:pPr>
        <w:spacing w:line="336" w:lineRule="auto"/>
        <w:jc w:val="both"/>
        <w:rPr>
          <w:rFonts w:ascii="Arial" w:eastAsia="HGPMinchoE" w:hAnsi="Arial" w:cs="Arial"/>
        </w:rPr>
      </w:pPr>
      <w:r w:rsidRPr="5F9DF4D0">
        <w:rPr>
          <w:rFonts w:ascii="Arial" w:eastAsia="HGPMinchoE" w:hAnsi="Arial" w:cs="Arial"/>
        </w:rPr>
        <w:t xml:space="preserve">It is a full-time role with working hours starting from 9.00am to 6:00pm Monday to Friday (40 hours per week). </w:t>
      </w:r>
      <w:r w:rsidR="63CA635F" w:rsidRPr="5F9DF4D0">
        <w:rPr>
          <w:rFonts w:ascii="Arial" w:eastAsia="HGPMinchoE" w:hAnsi="Arial" w:cs="Arial"/>
          <w:lang w:val="en-US"/>
        </w:rPr>
        <w:t>The successful candidate will be assigned to support the team in</w:t>
      </w:r>
      <w:r w:rsidR="5FE015C5" w:rsidRPr="5F9DF4D0">
        <w:rPr>
          <w:rFonts w:ascii="Arial" w:eastAsia="HGPMinchoE" w:hAnsi="Arial" w:cs="Arial"/>
          <w:lang w:val="en-US"/>
        </w:rPr>
        <w:t xml:space="preserve"> </w:t>
      </w:r>
      <w:r w:rsidR="05456B6C" w:rsidRPr="5F9DF4D0">
        <w:rPr>
          <w:rFonts w:ascii="Arial" w:eastAsia="HGPMinchoE" w:hAnsi="Arial" w:cs="Arial"/>
          <w:lang w:val="en-US"/>
        </w:rPr>
        <w:t xml:space="preserve">Geneva </w:t>
      </w:r>
      <w:r w:rsidR="05456B6C" w:rsidRPr="007C5D53">
        <w:rPr>
          <w:rFonts w:ascii="Arial" w:eastAsia="HGPMinchoE" w:hAnsi="Arial" w:cs="Arial"/>
          <w:lang w:val="en-US"/>
        </w:rPr>
        <w:t>Switzerland</w:t>
      </w:r>
      <w:r w:rsidRPr="5F9DF4D0">
        <w:rPr>
          <w:rFonts w:ascii="Arial" w:eastAsia="HGPMinchoE" w:hAnsi="Arial" w:cs="Arial"/>
        </w:rPr>
        <w:t xml:space="preserve"> </w:t>
      </w:r>
    </w:p>
    <w:p w14:paraId="71FEF9CE" w14:textId="65F4C577" w:rsidR="000B4BC1" w:rsidRPr="00AB0F2C" w:rsidRDefault="000B4BC1" w:rsidP="000B4BC1">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5DC2352B" w14:textId="77777777" w:rsidR="000B4BC1" w:rsidRDefault="000B4BC1" w:rsidP="000B4BC1">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E7E8AA9" w14:textId="77777777" w:rsidR="000B4BC1" w:rsidRPr="00715820" w:rsidRDefault="000B4BC1" w:rsidP="000B4BC1">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79A5FA4" w14:textId="77777777" w:rsidR="000B4BC1" w:rsidRPr="00715820" w:rsidRDefault="000B4BC1" w:rsidP="000B4BC1">
      <w:pPr>
        <w:jc w:val="both"/>
        <w:rPr>
          <w:rFonts w:ascii="Arial" w:hAnsi="Arial" w:cs="Arial"/>
        </w:rPr>
      </w:pPr>
      <w:r w:rsidRPr="54C5146D">
        <w:rPr>
          <w:rFonts w:ascii="Arial" w:hAnsi="Arial" w:cs="Arial"/>
        </w:rPr>
        <w:t>Acquiring</w:t>
      </w:r>
      <w:r w:rsidRPr="00715820">
        <w:rPr>
          <w:rFonts w:ascii="Arial" w:hAnsi="Arial" w:cs="Arial"/>
        </w:rPr>
        <w:t xml:space="preserve"> and renewing current visas, residence permits including all associated costs</w:t>
      </w:r>
      <w:r>
        <w:rPr>
          <w:rFonts w:ascii="Arial" w:hAnsi="Arial" w:cs="Arial"/>
        </w:rPr>
        <w:t>, obtaining medical certification</w:t>
      </w:r>
      <w:r w:rsidRPr="00715820">
        <w:rPr>
          <w:rFonts w:ascii="Arial" w:hAnsi="Arial" w:cs="Arial"/>
        </w:rPr>
        <w:t xml:space="preserve"> and</w:t>
      </w:r>
      <w:r>
        <w:rPr>
          <w:rFonts w:ascii="Arial" w:hAnsi="Arial" w:cs="Arial"/>
        </w:rPr>
        <w:t xml:space="preserve"> compliance with</w:t>
      </w:r>
      <w:r w:rsidRPr="00715820">
        <w:rPr>
          <w:rFonts w:ascii="Arial" w:hAnsi="Arial" w:cs="Arial"/>
        </w:rPr>
        <w:t xml:space="preserve"> tax</w:t>
      </w:r>
      <w:r>
        <w:rPr>
          <w:rFonts w:ascii="Arial" w:hAnsi="Arial" w:cs="Arial"/>
        </w:rPr>
        <w:t>ation requirements</w:t>
      </w:r>
      <w:r w:rsidRPr="00715820">
        <w:rPr>
          <w:rFonts w:ascii="Arial" w:hAnsi="Arial" w:cs="Arial"/>
        </w:rPr>
        <w:t xml:space="preserve"> (if applicable), are the responsibility of the intern.</w:t>
      </w:r>
    </w:p>
    <w:p w14:paraId="5854064C" w14:textId="77777777" w:rsidR="000B4BC1" w:rsidRDefault="000B4BC1" w:rsidP="000B4BC1">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travel. In the event the candidate is not able to produce the required certificate, they will not be admitted to the Internship Programme.</w:t>
      </w:r>
    </w:p>
    <w:bookmarkEnd w:id="0"/>
    <w:p w14:paraId="2A8264C8" w14:textId="77777777" w:rsidR="000B4BC1" w:rsidRDefault="000B4BC1" w:rsidP="000B4BC1">
      <w:pPr>
        <w:jc w:val="both"/>
        <w:rPr>
          <w:rFonts w:ascii="Arial" w:hAnsi="Arial" w:cs="Arial"/>
        </w:rPr>
      </w:pPr>
      <w:r w:rsidRPr="0016306F">
        <w:rPr>
          <w:rFonts w:ascii="Arial" w:hAnsi="Arial" w:cs="Arial"/>
          <w:b/>
          <w:bCs/>
        </w:rPr>
        <w:t>Allowance</w:t>
      </w:r>
      <w:r>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Pr="007A4D3E">
        <w:rPr>
          <w:rFonts w:ascii="Arial" w:hAnsi="Arial" w:cs="Arial"/>
        </w:rPr>
        <w:t>The Sponsoring Institution shall provide non-reimbursable financial support in the form of a stipend/scholarship/allowance/etc. for the period of internship with UNHCR</w:t>
      </w:r>
      <w:r>
        <w:rPr>
          <w:rFonts w:ascii="Arial" w:hAnsi="Arial" w:cs="Arial"/>
        </w:rPr>
        <w:t>. Travel expenses to and from the internship location shall be the responsibility of the respective sponsoring institution. UNHCR is not responsible for any renumeration for the intern during the internship period.</w:t>
      </w:r>
    </w:p>
    <w:p w14:paraId="676117F5" w14:textId="77777777" w:rsidR="000B4BC1" w:rsidRPr="000A77A6" w:rsidRDefault="000B4BC1" w:rsidP="000B4BC1">
      <w:pPr>
        <w:jc w:val="both"/>
        <w:rPr>
          <w:rFonts w:ascii="Arial" w:hAnsi="Arial" w:cs="Arial"/>
        </w:rPr>
      </w:pPr>
      <w:r w:rsidRPr="000A77A6">
        <w:rPr>
          <w:rFonts w:ascii="Arial" w:hAnsi="Arial" w:cs="Arial"/>
        </w:rPr>
        <w:lastRenderedPageBreak/>
        <w:t>If you are a person with a disability and you expect you may face challenges during the recruitment process, you can indicate it in your application form.</w:t>
      </w:r>
    </w:p>
    <w:p w14:paraId="12E100E7" w14:textId="77777777" w:rsidR="000B4BC1" w:rsidRPr="000A77A6" w:rsidRDefault="000B4BC1" w:rsidP="000B4BC1">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5CEC4ACC" w14:textId="77777777" w:rsidR="000B4BC1" w:rsidRPr="000A77A6" w:rsidRDefault="000B4BC1" w:rsidP="000B4BC1">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6FFE6CBE" w14:textId="77777777" w:rsidR="000B4BC1" w:rsidRDefault="000B4BC1" w:rsidP="000B4BC1">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0E9E9FCD" w14:textId="77777777" w:rsidR="000B4BC1" w:rsidRDefault="000B4BC1" w:rsidP="000B4BC1">
      <w:pPr>
        <w:jc w:val="both"/>
        <w:rPr>
          <w:rFonts w:ascii="Arial" w:hAnsi="Arial" w:cs="Arial"/>
        </w:rPr>
      </w:pPr>
      <w:r>
        <w:rPr>
          <w:rFonts w:ascii="Arial" w:hAnsi="Arial" w:cs="Arial"/>
        </w:rPr>
        <w:t>------------------------</w:t>
      </w:r>
    </w:p>
    <w:p w14:paraId="766528CD" w14:textId="77777777" w:rsidR="000B4BC1" w:rsidRDefault="000B4BC1" w:rsidP="000B4BC1">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r>
        <w:rPr>
          <w:rFonts w:ascii="Arial" w:hAnsi="Arial" w:cs="Arial"/>
        </w:rPr>
        <w:t>)</w:t>
      </w:r>
      <w:r w:rsidRPr="0016306F">
        <w:rPr>
          <w:rFonts w:ascii="Arial" w:hAnsi="Arial" w:cs="Arial"/>
        </w:rPr>
        <w:t>.</w:t>
      </w:r>
    </w:p>
    <w:p w14:paraId="21DB3C8E" w14:textId="77777777" w:rsidR="000B4BC1" w:rsidRDefault="000B4BC1" w:rsidP="000B4BC1">
      <w:pPr>
        <w:jc w:val="both"/>
        <w:rPr>
          <w:rFonts w:ascii="Arial" w:hAnsi="Arial" w:cs="Arial"/>
        </w:rPr>
      </w:pPr>
      <w:r w:rsidRPr="00775BD0">
        <w:rPr>
          <w:rFonts w:ascii="Arial" w:hAnsi="Arial" w:cs="Arial"/>
        </w:rPr>
        <w:t>We welcome applications from candidates with a refugee or stateless background.</w:t>
      </w:r>
    </w:p>
    <w:p w14:paraId="72AEE5A1" w14:textId="77777777" w:rsidR="000B4BC1" w:rsidRPr="0016306F" w:rsidRDefault="000B4BC1" w:rsidP="000B4BC1">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AAC4DB8" w14:textId="77777777" w:rsidR="000B4BC1" w:rsidRDefault="000B4BC1" w:rsidP="000B4BC1">
      <w:pPr>
        <w:jc w:val="both"/>
        <w:rPr>
          <w:rFonts w:ascii="Arial" w:hAnsi="Arial" w:cs="Arial"/>
        </w:rPr>
      </w:pPr>
    </w:p>
    <w:p w14:paraId="7F2E6BF9" w14:textId="77777777" w:rsidR="000B4BC1" w:rsidRDefault="000B4BC1" w:rsidP="000B4BC1">
      <w:pPr>
        <w:jc w:val="both"/>
        <w:rPr>
          <w:rFonts w:ascii="Arial" w:hAnsi="Arial" w:cs="Arial"/>
        </w:rPr>
      </w:pPr>
    </w:p>
    <w:p w14:paraId="32F13162" w14:textId="77777777" w:rsidR="000B4BC1" w:rsidRPr="00DC725F" w:rsidRDefault="000B4BC1" w:rsidP="000B4BC1">
      <w:pPr>
        <w:jc w:val="both"/>
        <w:rPr>
          <w:rFonts w:ascii="Arial" w:hAnsi="Arial" w:cs="Arial"/>
          <w:sz w:val="14"/>
          <w:szCs w:val="14"/>
        </w:rPr>
      </w:pPr>
    </w:p>
    <w:p w14:paraId="65219642" w14:textId="6A00553D" w:rsidR="003C4E26" w:rsidRPr="00ED522A" w:rsidRDefault="003C4E26" w:rsidP="4D49500C">
      <w:pPr>
        <w:spacing w:line="336" w:lineRule="auto"/>
        <w:jc w:val="both"/>
        <w:rPr>
          <w:rFonts w:ascii="Arial" w:eastAsia="HGPMinchoE" w:hAnsi="Arial" w:cs="Arial"/>
        </w:rPr>
      </w:pPr>
    </w:p>
    <w:sectPr w:rsidR="003C4E26" w:rsidRPr="00ED522A"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859F" w14:textId="77777777" w:rsidR="00B049AB" w:rsidRDefault="00B049AB" w:rsidP="00694ECE">
      <w:pPr>
        <w:spacing w:after="0" w:line="240" w:lineRule="auto"/>
      </w:pPr>
      <w:r>
        <w:separator/>
      </w:r>
    </w:p>
  </w:endnote>
  <w:endnote w:type="continuationSeparator" w:id="0">
    <w:p w14:paraId="4550A834" w14:textId="77777777" w:rsidR="00B049AB" w:rsidRDefault="00B049AB" w:rsidP="00694ECE">
      <w:pPr>
        <w:spacing w:after="0" w:line="240" w:lineRule="auto"/>
      </w:pPr>
      <w:r>
        <w:continuationSeparator/>
      </w:r>
    </w:p>
  </w:endnote>
  <w:endnote w:type="continuationNotice" w:id="1">
    <w:p w14:paraId="51458026" w14:textId="77777777" w:rsidR="00B049AB" w:rsidRDefault="00B049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29628" w14:textId="77777777" w:rsidR="00B049AB" w:rsidRDefault="00B049AB" w:rsidP="00694ECE">
      <w:pPr>
        <w:spacing w:after="0" w:line="240" w:lineRule="auto"/>
      </w:pPr>
      <w:r>
        <w:separator/>
      </w:r>
    </w:p>
  </w:footnote>
  <w:footnote w:type="continuationSeparator" w:id="0">
    <w:p w14:paraId="2BE02A1E" w14:textId="77777777" w:rsidR="00B049AB" w:rsidRDefault="00B049AB" w:rsidP="00694ECE">
      <w:pPr>
        <w:spacing w:after="0" w:line="240" w:lineRule="auto"/>
      </w:pPr>
      <w:r>
        <w:continuationSeparator/>
      </w:r>
    </w:p>
  </w:footnote>
  <w:footnote w:type="continuationNotice" w:id="1">
    <w:p w14:paraId="4A7242E0" w14:textId="77777777" w:rsidR="00B049AB" w:rsidRDefault="00B049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7E2D92D3" w:rsidR="00694ECE" w:rsidRDefault="00D55CA9">
    <w:pPr>
      <w:pStyle w:val="Header"/>
    </w:pPr>
    <w:r>
      <w:rPr>
        <w:rFonts w:ascii="Arial" w:eastAsia="HGPMinchoE" w:hAnsi="Arial" w:cs="Arial"/>
        <w:noProof/>
        <w:color w:val="0072BC"/>
        <w:spacing w:val="15"/>
        <w:sz w:val="32"/>
        <w:szCs w:val="40"/>
        <w:lang w:val="en-US"/>
      </w:rPr>
      <w:drawing>
        <wp:inline distT="0" distB="0" distL="0" distR="0" wp14:anchorId="356698D2" wp14:editId="26CF62F8">
          <wp:extent cx="1943100" cy="4614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386" t="25654" r="7757" b="24607"/>
                  <a:stretch/>
                </pic:blipFill>
                <pic:spPr bwMode="auto">
                  <a:xfrm>
                    <a:off x="0" y="0"/>
                    <a:ext cx="1976419" cy="469399"/>
                  </a:xfrm>
                  <a:prstGeom prst="rect">
                    <a:avLst/>
                  </a:prstGeom>
                  <a:noFill/>
                  <a:ln>
                    <a:noFill/>
                  </a:ln>
                  <a:extLst>
                    <a:ext uri="{53640926-AAD7-44D8-BBD7-CCE9431645EC}">
                      <a14:shadowObscured xmlns:a14="http://schemas.microsoft.com/office/drawing/2010/main"/>
                    </a:ext>
                  </a:extLst>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24539FB"/>
    <w:multiLevelType w:val="multilevel"/>
    <w:tmpl w:val="11B6C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659143F"/>
    <w:multiLevelType w:val="multilevel"/>
    <w:tmpl w:val="DD386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2868C0"/>
    <w:multiLevelType w:val="multilevel"/>
    <w:tmpl w:val="D4763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494CF1"/>
    <w:multiLevelType w:val="multilevel"/>
    <w:tmpl w:val="05A4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3AF509"/>
    <w:multiLevelType w:val="hybridMultilevel"/>
    <w:tmpl w:val="1122B64C"/>
    <w:lvl w:ilvl="0" w:tplc="2A6A7DF6">
      <w:start w:val="1"/>
      <w:numFmt w:val="bullet"/>
      <w:lvlText w:val=""/>
      <w:lvlJc w:val="left"/>
      <w:pPr>
        <w:ind w:left="720" w:hanging="360"/>
      </w:pPr>
      <w:rPr>
        <w:rFonts w:ascii="Symbol" w:hAnsi="Symbol" w:hint="default"/>
      </w:rPr>
    </w:lvl>
    <w:lvl w:ilvl="1" w:tplc="A328B77A">
      <w:start w:val="1"/>
      <w:numFmt w:val="bullet"/>
      <w:lvlText w:val="o"/>
      <w:lvlJc w:val="left"/>
      <w:pPr>
        <w:ind w:left="1440" w:hanging="360"/>
      </w:pPr>
      <w:rPr>
        <w:rFonts w:ascii="Courier New" w:hAnsi="Courier New" w:hint="default"/>
      </w:rPr>
    </w:lvl>
    <w:lvl w:ilvl="2" w:tplc="5B74D2F8">
      <w:start w:val="1"/>
      <w:numFmt w:val="bullet"/>
      <w:lvlText w:val=""/>
      <w:lvlJc w:val="left"/>
      <w:pPr>
        <w:ind w:left="2160" w:hanging="360"/>
      </w:pPr>
      <w:rPr>
        <w:rFonts w:ascii="Wingdings" w:hAnsi="Wingdings" w:hint="default"/>
      </w:rPr>
    </w:lvl>
    <w:lvl w:ilvl="3" w:tplc="FDCE5ADA">
      <w:start w:val="1"/>
      <w:numFmt w:val="bullet"/>
      <w:lvlText w:val=""/>
      <w:lvlJc w:val="left"/>
      <w:pPr>
        <w:ind w:left="2880" w:hanging="360"/>
      </w:pPr>
      <w:rPr>
        <w:rFonts w:ascii="Symbol" w:hAnsi="Symbol" w:hint="default"/>
      </w:rPr>
    </w:lvl>
    <w:lvl w:ilvl="4" w:tplc="D9EE1FFA">
      <w:start w:val="1"/>
      <w:numFmt w:val="bullet"/>
      <w:lvlText w:val="o"/>
      <w:lvlJc w:val="left"/>
      <w:pPr>
        <w:ind w:left="3600" w:hanging="360"/>
      </w:pPr>
      <w:rPr>
        <w:rFonts w:ascii="Courier New" w:hAnsi="Courier New" w:hint="default"/>
      </w:rPr>
    </w:lvl>
    <w:lvl w:ilvl="5" w:tplc="3C48DE8C">
      <w:start w:val="1"/>
      <w:numFmt w:val="bullet"/>
      <w:lvlText w:val=""/>
      <w:lvlJc w:val="left"/>
      <w:pPr>
        <w:ind w:left="4320" w:hanging="360"/>
      </w:pPr>
      <w:rPr>
        <w:rFonts w:ascii="Wingdings" w:hAnsi="Wingdings" w:hint="default"/>
      </w:rPr>
    </w:lvl>
    <w:lvl w:ilvl="6" w:tplc="3C781C54">
      <w:start w:val="1"/>
      <w:numFmt w:val="bullet"/>
      <w:lvlText w:val=""/>
      <w:lvlJc w:val="left"/>
      <w:pPr>
        <w:ind w:left="5040" w:hanging="360"/>
      </w:pPr>
      <w:rPr>
        <w:rFonts w:ascii="Symbol" w:hAnsi="Symbol" w:hint="default"/>
      </w:rPr>
    </w:lvl>
    <w:lvl w:ilvl="7" w:tplc="37483A96">
      <w:start w:val="1"/>
      <w:numFmt w:val="bullet"/>
      <w:lvlText w:val="o"/>
      <w:lvlJc w:val="left"/>
      <w:pPr>
        <w:ind w:left="5760" w:hanging="360"/>
      </w:pPr>
      <w:rPr>
        <w:rFonts w:ascii="Courier New" w:hAnsi="Courier New" w:hint="default"/>
      </w:rPr>
    </w:lvl>
    <w:lvl w:ilvl="8" w:tplc="042C52EE">
      <w:start w:val="1"/>
      <w:numFmt w:val="bullet"/>
      <w:lvlText w:val=""/>
      <w:lvlJc w:val="left"/>
      <w:pPr>
        <w:ind w:left="6480" w:hanging="360"/>
      </w:pPr>
      <w:rPr>
        <w:rFonts w:ascii="Wingdings" w:hAnsi="Wingdings" w:hint="default"/>
      </w:rPr>
    </w:lvl>
  </w:abstractNum>
  <w:abstractNum w:abstractNumId="14"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9E3FAE"/>
    <w:multiLevelType w:val="multilevel"/>
    <w:tmpl w:val="57C6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6A58A1"/>
    <w:multiLevelType w:val="multilevel"/>
    <w:tmpl w:val="B344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6AE46F2"/>
    <w:multiLevelType w:val="multilevel"/>
    <w:tmpl w:val="E3E2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A850CB4"/>
    <w:multiLevelType w:val="multilevel"/>
    <w:tmpl w:val="274A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BF4D4B"/>
    <w:multiLevelType w:val="multilevel"/>
    <w:tmpl w:val="D4F4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31337185">
    <w:abstractNumId w:val="13"/>
  </w:num>
  <w:num w:numId="2" w16cid:durableId="425348943">
    <w:abstractNumId w:val="10"/>
  </w:num>
  <w:num w:numId="3" w16cid:durableId="990138958">
    <w:abstractNumId w:val="14"/>
  </w:num>
  <w:num w:numId="4" w16cid:durableId="2017227081">
    <w:abstractNumId w:val="30"/>
  </w:num>
  <w:num w:numId="5" w16cid:durableId="1603803129">
    <w:abstractNumId w:val="28"/>
  </w:num>
  <w:num w:numId="6" w16cid:durableId="305860541">
    <w:abstractNumId w:val="27"/>
  </w:num>
  <w:num w:numId="7" w16cid:durableId="964234136">
    <w:abstractNumId w:val="35"/>
  </w:num>
  <w:num w:numId="8" w16cid:durableId="992367408">
    <w:abstractNumId w:val="25"/>
  </w:num>
  <w:num w:numId="9" w16cid:durableId="1337222685">
    <w:abstractNumId w:val="3"/>
  </w:num>
  <w:num w:numId="10" w16cid:durableId="88045136">
    <w:abstractNumId w:val="29"/>
  </w:num>
  <w:num w:numId="11" w16cid:durableId="2014989877">
    <w:abstractNumId w:val="7"/>
  </w:num>
  <w:num w:numId="12" w16cid:durableId="951858191">
    <w:abstractNumId w:val="6"/>
  </w:num>
  <w:num w:numId="13" w16cid:durableId="205223806">
    <w:abstractNumId w:val="23"/>
  </w:num>
  <w:num w:numId="14" w16cid:durableId="229317127">
    <w:abstractNumId w:val="22"/>
  </w:num>
  <w:num w:numId="15" w16cid:durableId="602766067">
    <w:abstractNumId w:val="1"/>
  </w:num>
  <w:num w:numId="16" w16cid:durableId="410083700">
    <w:abstractNumId w:val="18"/>
  </w:num>
  <w:num w:numId="17" w16cid:durableId="354119302">
    <w:abstractNumId w:val="4"/>
  </w:num>
  <w:num w:numId="18" w16cid:durableId="1850025378">
    <w:abstractNumId w:val="9"/>
  </w:num>
  <w:num w:numId="19" w16cid:durableId="1120028335">
    <w:abstractNumId w:val="21"/>
  </w:num>
  <w:num w:numId="20" w16cid:durableId="1784611321">
    <w:abstractNumId w:val="12"/>
  </w:num>
  <w:num w:numId="21" w16cid:durableId="2027244096">
    <w:abstractNumId w:val="20"/>
  </w:num>
  <w:num w:numId="22" w16cid:durableId="324357795">
    <w:abstractNumId w:val="19"/>
  </w:num>
  <w:num w:numId="23" w16cid:durableId="702287940">
    <w:abstractNumId w:val="26"/>
  </w:num>
  <w:num w:numId="24" w16cid:durableId="671760834">
    <w:abstractNumId w:val="16"/>
  </w:num>
  <w:num w:numId="25" w16cid:durableId="409155695">
    <w:abstractNumId w:val="36"/>
  </w:num>
  <w:num w:numId="26" w16cid:durableId="1393650473">
    <w:abstractNumId w:val="24"/>
  </w:num>
  <w:num w:numId="27" w16cid:durableId="1984773970">
    <w:abstractNumId w:val="15"/>
  </w:num>
  <w:num w:numId="28" w16cid:durableId="472329131">
    <w:abstractNumId w:val="32"/>
  </w:num>
  <w:num w:numId="29" w16cid:durableId="186530814">
    <w:abstractNumId w:val="8"/>
  </w:num>
  <w:num w:numId="30" w16cid:durableId="47726784">
    <w:abstractNumId w:val="34"/>
  </w:num>
  <w:num w:numId="31" w16cid:durableId="474950988">
    <w:abstractNumId w:val="31"/>
  </w:num>
  <w:num w:numId="32" w16cid:durableId="1807506181">
    <w:abstractNumId w:val="17"/>
  </w:num>
  <w:num w:numId="33" w16cid:durableId="1189025104">
    <w:abstractNumId w:val="2"/>
  </w:num>
  <w:num w:numId="34" w16cid:durableId="1140227467">
    <w:abstractNumId w:val="11"/>
  </w:num>
  <w:num w:numId="35" w16cid:durableId="1969579548">
    <w:abstractNumId w:val="5"/>
  </w:num>
  <w:num w:numId="36" w16cid:durableId="507450403">
    <w:abstractNumId w:val="33"/>
  </w:num>
  <w:num w:numId="37" w16cid:durableId="1669284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02350"/>
    <w:rsid w:val="00004FA7"/>
    <w:rsid w:val="00005090"/>
    <w:rsid w:val="0000524E"/>
    <w:rsid w:val="000052D9"/>
    <w:rsid w:val="00012A16"/>
    <w:rsid w:val="00016A4E"/>
    <w:rsid w:val="00022539"/>
    <w:rsid w:val="0002792E"/>
    <w:rsid w:val="00034AC0"/>
    <w:rsid w:val="000366F5"/>
    <w:rsid w:val="00040EB4"/>
    <w:rsid w:val="00041C43"/>
    <w:rsid w:val="00051186"/>
    <w:rsid w:val="00057323"/>
    <w:rsid w:val="00060BF3"/>
    <w:rsid w:val="0006400C"/>
    <w:rsid w:val="000703FD"/>
    <w:rsid w:val="000754A4"/>
    <w:rsid w:val="0008374D"/>
    <w:rsid w:val="00087C22"/>
    <w:rsid w:val="00093F0D"/>
    <w:rsid w:val="000964EB"/>
    <w:rsid w:val="000A5004"/>
    <w:rsid w:val="000B4BC1"/>
    <w:rsid w:val="000B75A3"/>
    <w:rsid w:val="000C12AA"/>
    <w:rsid w:val="000C3BCB"/>
    <w:rsid w:val="000C5A1E"/>
    <w:rsid w:val="000D4B85"/>
    <w:rsid w:val="000D53D1"/>
    <w:rsid w:val="000D630E"/>
    <w:rsid w:val="000F79AF"/>
    <w:rsid w:val="001038CF"/>
    <w:rsid w:val="00106DFA"/>
    <w:rsid w:val="0011268D"/>
    <w:rsid w:val="00114E12"/>
    <w:rsid w:val="00115F35"/>
    <w:rsid w:val="00124A8B"/>
    <w:rsid w:val="00125DF6"/>
    <w:rsid w:val="00133693"/>
    <w:rsid w:val="0013385B"/>
    <w:rsid w:val="0013681F"/>
    <w:rsid w:val="00137966"/>
    <w:rsid w:val="001474C4"/>
    <w:rsid w:val="00147FDE"/>
    <w:rsid w:val="00152C25"/>
    <w:rsid w:val="00152D9D"/>
    <w:rsid w:val="00161F2F"/>
    <w:rsid w:val="0016306F"/>
    <w:rsid w:val="001631A7"/>
    <w:rsid w:val="001631B2"/>
    <w:rsid w:val="0017330D"/>
    <w:rsid w:val="00174FA5"/>
    <w:rsid w:val="001770BA"/>
    <w:rsid w:val="00177AFE"/>
    <w:rsid w:val="001811B0"/>
    <w:rsid w:val="001829E3"/>
    <w:rsid w:val="0018388B"/>
    <w:rsid w:val="0018453C"/>
    <w:rsid w:val="00185E37"/>
    <w:rsid w:val="00187348"/>
    <w:rsid w:val="001921FC"/>
    <w:rsid w:val="00192570"/>
    <w:rsid w:val="001928C2"/>
    <w:rsid w:val="001949C2"/>
    <w:rsid w:val="001A1008"/>
    <w:rsid w:val="001A72FB"/>
    <w:rsid w:val="001B10A4"/>
    <w:rsid w:val="001B6163"/>
    <w:rsid w:val="001C5515"/>
    <w:rsid w:val="001C71D1"/>
    <w:rsid w:val="001E0490"/>
    <w:rsid w:val="001E5916"/>
    <w:rsid w:val="001F2B39"/>
    <w:rsid w:val="002033CF"/>
    <w:rsid w:val="002040D8"/>
    <w:rsid w:val="002067BD"/>
    <w:rsid w:val="00212DD2"/>
    <w:rsid w:val="00217AEA"/>
    <w:rsid w:val="00242CB1"/>
    <w:rsid w:val="0024550D"/>
    <w:rsid w:val="00250409"/>
    <w:rsid w:val="00251D30"/>
    <w:rsid w:val="00254719"/>
    <w:rsid w:val="002569BD"/>
    <w:rsid w:val="0025711D"/>
    <w:rsid w:val="00257455"/>
    <w:rsid w:val="00260162"/>
    <w:rsid w:val="00262884"/>
    <w:rsid w:val="002641CF"/>
    <w:rsid w:val="00265AC5"/>
    <w:rsid w:val="00266F3B"/>
    <w:rsid w:val="00273CFB"/>
    <w:rsid w:val="0027475F"/>
    <w:rsid w:val="002774CF"/>
    <w:rsid w:val="002847F9"/>
    <w:rsid w:val="00284B49"/>
    <w:rsid w:val="0029633F"/>
    <w:rsid w:val="002A183E"/>
    <w:rsid w:val="002A6095"/>
    <w:rsid w:val="002A73BF"/>
    <w:rsid w:val="002A7D55"/>
    <w:rsid w:val="002B24CC"/>
    <w:rsid w:val="002C35F9"/>
    <w:rsid w:val="002C523E"/>
    <w:rsid w:val="002C7E09"/>
    <w:rsid w:val="002D42AA"/>
    <w:rsid w:val="002E1A0B"/>
    <w:rsid w:val="002E1CB9"/>
    <w:rsid w:val="002E213B"/>
    <w:rsid w:val="002E4C3A"/>
    <w:rsid w:val="002F56EB"/>
    <w:rsid w:val="002F624A"/>
    <w:rsid w:val="00300BCD"/>
    <w:rsid w:val="00301EBB"/>
    <w:rsid w:val="003052B3"/>
    <w:rsid w:val="00311723"/>
    <w:rsid w:val="00316006"/>
    <w:rsid w:val="00322A3F"/>
    <w:rsid w:val="00326345"/>
    <w:rsid w:val="00327615"/>
    <w:rsid w:val="00330AE7"/>
    <w:rsid w:val="003318AC"/>
    <w:rsid w:val="00334FA1"/>
    <w:rsid w:val="00354824"/>
    <w:rsid w:val="00356EE1"/>
    <w:rsid w:val="0035788C"/>
    <w:rsid w:val="0036484B"/>
    <w:rsid w:val="00370896"/>
    <w:rsid w:val="0037599B"/>
    <w:rsid w:val="00376E02"/>
    <w:rsid w:val="00377201"/>
    <w:rsid w:val="00385039"/>
    <w:rsid w:val="003856CC"/>
    <w:rsid w:val="00391144"/>
    <w:rsid w:val="0039305C"/>
    <w:rsid w:val="00394754"/>
    <w:rsid w:val="00394BB4"/>
    <w:rsid w:val="00394C91"/>
    <w:rsid w:val="00396FEE"/>
    <w:rsid w:val="003A2EFC"/>
    <w:rsid w:val="003B5AA0"/>
    <w:rsid w:val="003C1D0E"/>
    <w:rsid w:val="003C33FD"/>
    <w:rsid w:val="003C4E26"/>
    <w:rsid w:val="003D3055"/>
    <w:rsid w:val="003D7E11"/>
    <w:rsid w:val="003E4777"/>
    <w:rsid w:val="003E64B8"/>
    <w:rsid w:val="003E768F"/>
    <w:rsid w:val="003EBB44"/>
    <w:rsid w:val="00411AD5"/>
    <w:rsid w:val="004144E2"/>
    <w:rsid w:val="004200B9"/>
    <w:rsid w:val="00431050"/>
    <w:rsid w:val="0044117A"/>
    <w:rsid w:val="004447B9"/>
    <w:rsid w:val="00444B46"/>
    <w:rsid w:val="00445F73"/>
    <w:rsid w:val="0045497B"/>
    <w:rsid w:val="00457AC0"/>
    <w:rsid w:val="00472189"/>
    <w:rsid w:val="004727F8"/>
    <w:rsid w:val="00472D54"/>
    <w:rsid w:val="00476269"/>
    <w:rsid w:val="004922F1"/>
    <w:rsid w:val="00494366"/>
    <w:rsid w:val="00494904"/>
    <w:rsid w:val="00495C0F"/>
    <w:rsid w:val="004A2795"/>
    <w:rsid w:val="004A27FE"/>
    <w:rsid w:val="004A3B9E"/>
    <w:rsid w:val="004A69A3"/>
    <w:rsid w:val="004B0C28"/>
    <w:rsid w:val="004B7FAA"/>
    <w:rsid w:val="004C43B7"/>
    <w:rsid w:val="004C4CCF"/>
    <w:rsid w:val="004C71D3"/>
    <w:rsid w:val="004D1EE2"/>
    <w:rsid w:val="004D2DA8"/>
    <w:rsid w:val="004D42A3"/>
    <w:rsid w:val="004D56BB"/>
    <w:rsid w:val="004E0800"/>
    <w:rsid w:val="004F6AED"/>
    <w:rsid w:val="00505A93"/>
    <w:rsid w:val="0050775E"/>
    <w:rsid w:val="00510B48"/>
    <w:rsid w:val="005175A2"/>
    <w:rsid w:val="00517957"/>
    <w:rsid w:val="00520DA0"/>
    <w:rsid w:val="00522C2E"/>
    <w:rsid w:val="00524DFF"/>
    <w:rsid w:val="00527964"/>
    <w:rsid w:val="00527E71"/>
    <w:rsid w:val="0053319B"/>
    <w:rsid w:val="00536FA5"/>
    <w:rsid w:val="00540EF4"/>
    <w:rsid w:val="00542B1E"/>
    <w:rsid w:val="00551565"/>
    <w:rsid w:val="00552308"/>
    <w:rsid w:val="005563BF"/>
    <w:rsid w:val="0055726E"/>
    <w:rsid w:val="00561098"/>
    <w:rsid w:val="00567B64"/>
    <w:rsid w:val="00583394"/>
    <w:rsid w:val="00584609"/>
    <w:rsid w:val="00586BAE"/>
    <w:rsid w:val="00586F19"/>
    <w:rsid w:val="00587A81"/>
    <w:rsid w:val="00595327"/>
    <w:rsid w:val="005A728C"/>
    <w:rsid w:val="005B010F"/>
    <w:rsid w:val="005C0022"/>
    <w:rsid w:val="005D06D0"/>
    <w:rsid w:val="005D1056"/>
    <w:rsid w:val="005D3CBB"/>
    <w:rsid w:val="005E608A"/>
    <w:rsid w:val="005E6989"/>
    <w:rsid w:val="005E6C7E"/>
    <w:rsid w:val="005F3895"/>
    <w:rsid w:val="005F5C87"/>
    <w:rsid w:val="005F6745"/>
    <w:rsid w:val="005F7B83"/>
    <w:rsid w:val="00601A90"/>
    <w:rsid w:val="00604668"/>
    <w:rsid w:val="00611910"/>
    <w:rsid w:val="00614220"/>
    <w:rsid w:val="00614457"/>
    <w:rsid w:val="00616B8D"/>
    <w:rsid w:val="006241CB"/>
    <w:rsid w:val="006269E8"/>
    <w:rsid w:val="00637EA1"/>
    <w:rsid w:val="006643E9"/>
    <w:rsid w:val="006762B7"/>
    <w:rsid w:val="00680201"/>
    <w:rsid w:val="00687E53"/>
    <w:rsid w:val="00687F38"/>
    <w:rsid w:val="00690B02"/>
    <w:rsid w:val="00692CEF"/>
    <w:rsid w:val="00694ECE"/>
    <w:rsid w:val="006A141A"/>
    <w:rsid w:val="006A38EB"/>
    <w:rsid w:val="006B510F"/>
    <w:rsid w:val="006C349F"/>
    <w:rsid w:val="006C5794"/>
    <w:rsid w:val="006D0512"/>
    <w:rsid w:val="006D13DF"/>
    <w:rsid w:val="006F039E"/>
    <w:rsid w:val="006F5179"/>
    <w:rsid w:val="0070785F"/>
    <w:rsid w:val="00707D94"/>
    <w:rsid w:val="007101E6"/>
    <w:rsid w:val="0071026E"/>
    <w:rsid w:val="00721A71"/>
    <w:rsid w:val="00724392"/>
    <w:rsid w:val="00725961"/>
    <w:rsid w:val="007259BF"/>
    <w:rsid w:val="00726084"/>
    <w:rsid w:val="007317F7"/>
    <w:rsid w:val="00734C77"/>
    <w:rsid w:val="0074624B"/>
    <w:rsid w:val="0074649E"/>
    <w:rsid w:val="007624F0"/>
    <w:rsid w:val="0076456F"/>
    <w:rsid w:val="00766938"/>
    <w:rsid w:val="00767486"/>
    <w:rsid w:val="007724DF"/>
    <w:rsid w:val="00776C9B"/>
    <w:rsid w:val="00792788"/>
    <w:rsid w:val="007979F0"/>
    <w:rsid w:val="007A2105"/>
    <w:rsid w:val="007A2680"/>
    <w:rsid w:val="007B2134"/>
    <w:rsid w:val="007C090C"/>
    <w:rsid w:val="007C103A"/>
    <w:rsid w:val="007C5D53"/>
    <w:rsid w:val="007C6190"/>
    <w:rsid w:val="007C7AF5"/>
    <w:rsid w:val="007D0C93"/>
    <w:rsid w:val="007D6995"/>
    <w:rsid w:val="007E021A"/>
    <w:rsid w:val="007E6127"/>
    <w:rsid w:val="007F2002"/>
    <w:rsid w:val="00801369"/>
    <w:rsid w:val="0080278D"/>
    <w:rsid w:val="00804268"/>
    <w:rsid w:val="00804AB1"/>
    <w:rsid w:val="00816FD1"/>
    <w:rsid w:val="00820BD5"/>
    <w:rsid w:val="0082119D"/>
    <w:rsid w:val="00824005"/>
    <w:rsid w:val="0083427D"/>
    <w:rsid w:val="00845E8B"/>
    <w:rsid w:val="00861E19"/>
    <w:rsid w:val="00874025"/>
    <w:rsid w:val="00876700"/>
    <w:rsid w:val="008817FE"/>
    <w:rsid w:val="00884CE7"/>
    <w:rsid w:val="00891092"/>
    <w:rsid w:val="0089551A"/>
    <w:rsid w:val="008A05FB"/>
    <w:rsid w:val="008B02CC"/>
    <w:rsid w:val="008B54FF"/>
    <w:rsid w:val="008B69AE"/>
    <w:rsid w:val="008B7568"/>
    <w:rsid w:val="008B7EB9"/>
    <w:rsid w:val="008C3D3A"/>
    <w:rsid w:val="008C43AB"/>
    <w:rsid w:val="008C4801"/>
    <w:rsid w:val="008C536A"/>
    <w:rsid w:val="008C5492"/>
    <w:rsid w:val="008C5B4C"/>
    <w:rsid w:val="008C67DD"/>
    <w:rsid w:val="008D2DDD"/>
    <w:rsid w:val="008E0E3F"/>
    <w:rsid w:val="008E2000"/>
    <w:rsid w:val="008E6ADE"/>
    <w:rsid w:val="008F0E66"/>
    <w:rsid w:val="008F2FEF"/>
    <w:rsid w:val="008F6A24"/>
    <w:rsid w:val="009047B9"/>
    <w:rsid w:val="00905410"/>
    <w:rsid w:val="00917419"/>
    <w:rsid w:val="00923983"/>
    <w:rsid w:val="00926055"/>
    <w:rsid w:val="00927981"/>
    <w:rsid w:val="00933910"/>
    <w:rsid w:val="00933B8F"/>
    <w:rsid w:val="00936283"/>
    <w:rsid w:val="0094006F"/>
    <w:rsid w:val="009468D9"/>
    <w:rsid w:val="0095292B"/>
    <w:rsid w:val="009562D9"/>
    <w:rsid w:val="00962A2C"/>
    <w:rsid w:val="00963677"/>
    <w:rsid w:val="00967EC0"/>
    <w:rsid w:val="00977464"/>
    <w:rsid w:val="00984457"/>
    <w:rsid w:val="00984960"/>
    <w:rsid w:val="009873C6"/>
    <w:rsid w:val="009917C5"/>
    <w:rsid w:val="00995F7A"/>
    <w:rsid w:val="009968E3"/>
    <w:rsid w:val="009A2330"/>
    <w:rsid w:val="009A2DCF"/>
    <w:rsid w:val="009A5723"/>
    <w:rsid w:val="009B0DF7"/>
    <w:rsid w:val="009C2559"/>
    <w:rsid w:val="009C3D71"/>
    <w:rsid w:val="009C63F7"/>
    <w:rsid w:val="009C679F"/>
    <w:rsid w:val="009D103F"/>
    <w:rsid w:val="009D13A1"/>
    <w:rsid w:val="009D2157"/>
    <w:rsid w:val="009D4E28"/>
    <w:rsid w:val="009E09CB"/>
    <w:rsid w:val="009E36F4"/>
    <w:rsid w:val="009E680F"/>
    <w:rsid w:val="009F0B13"/>
    <w:rsid w:val="009F3252"/>
    <w:rsid w:val="009F5183"/>
    <w:rsid w:val="00A01C14"/>
    <w:rsid w:val="00A030D7"/>
    <w:rsid w:val="00A143C7"/>
    <w:rsid w:val="00A15292"/>
    <w:rsid w:val="00A155DC"/>
    <w:rsid w:val="00A240C1"/>
    <w:rsid w:val="00A265DF"/>
    <w:rsid w:val="00A335DD"/>
    <w:rsid w:val="00A56A84"/>
    <w:rsid w:val="00A57DCB"/>
    <w:rsid w:val="00A60E74"/>
    <w:rsid w:val="00A632F3"/>
    <w:rsid w:val="00A6706C"/>
    <w:rsid w:val="00A67201"/>
    <w:rsid w:val="00A7118C"/>
    <w:rsid w:val="00A7339E"/>
    <w:rsid w:val="00A77024"/>
    <w:rsid w:val="00A77819"/>
    <w:rsid w:val="00A80A71"/>
    <w:rsid w:val="00A82FF0"/>
    <w:rsid w:val="00A920C7"/>
    <w:rsid w:val="00A93ACA"/>
    <w:rsid w:val="00AA14FD"/>
    <w:rsid w:val="00AA2472"/>
    <w:rsid w:val="00AA55AF"/>
    <w:rsid w:val="00AA69F9"/>
    <w:rsid w:val="00AA78AC"/>
    <w:rsid w:val="00AB0F2C"/>
    <w:rsid w:val="00AB1D5E"/>
    <w:rsid w:val="00AB3AE7"/>
    <w:rsid w:val="00AB483F"/>
    <w:rsid w:val="00AB5D85"/>
    <w:rsid w:val="00AB68DF"/>
    <w:rsid w:val="00AC2891"/>
    <w:rsid w:val="00AC2DC6"/>
    <w:rsid w:val="00AC594E"/>
    <w:rsid w:val="00AD38DA"/>
    <w:rsid w:val="00AD4FA0"/>
    <w:rsid w:val="00AD6003"/>
    <w:rsid w:val="00AF4026"/>
    <w:rsid w:val="00AF507A"/>
    <w:rsid w:val="00B026DB"/>
    <w:rsid w:val="00B0276A"/>
    <w:rsid w:val="00B049AB"/>
    <w:rsid w:val="00B04EFE"/>
    <w:rsid w:val="00B37421"/>
    <w:rsid w:val="00B4020F"/>
    <w:rsid w:val="00B53DC3"/>
    <w:rsid w:val="00B572CA"/>
    <w:rsid w:val="00B574A5"/>
    <w:rsid w:val="00B64F92"/>
    <w:rsid w:val="00B67DF1"/>
    <w:rsid w:val="00B711B7"/>
    <w:rsid w:val="00B84041"/>
    <w:rsid w:val="00B91EA8"/>
    <w:rsid w:val="00B95762"/>
    <w:rsid w:val="00B974B2"/>
    <w:rsid w:val="00B977BC"/>
    <w:rsid w:val="00BA0E43"/>
    <w:rsid w:val="00BA6DC2"/>
    <w:rsid w:val="00BB1ECC"/>
    <w:rsid w:val="00BB3032"/>
    <w:rsid w:val="00BB6B4A"/>
    <w:rsid w:val="00BB7BE4"/>
    <w:rsid w:val="00BC1304"/>
    <w:rsid w:val="00BC7641"/>
    <w:rsid w:val="00BD2D3B"/>
    <w:rsid w:val="00BE13A5"/>
    <w:rsid w:val="00BE1974"/>
    <w:rsid w:val="00BE69D9"/>
    <w:rsid w:val="00BE772A"/>
    <w:rsid w:val="00BF1A20"/>
    <w:rsid w:val="00BF1C9A"/>
    <w:rsid w:val="00BF3A26"/>
    <w:rsid w:val="00BF5518"/>
    <w:rsid w:val="00BF681A"/>
    <w:rsid w:val="00BF7D51"/>
    <w:rsid w:val="00C05FE8"/>
    <w:rsid w:val="00C07C3E"/>
    <w:rsid w:val="00C1076A"/>
    <w:rsid w:val="00C11BCA"/>
    <w:rsid w:val="00C25CAE"/>
    <w:rsid w:val="00C3039B"/>
    <w:rsid w:val="00C31446"/>
    <w:rsid w:val="00C32915"/>
    <w:rsid w:val="00C37638"/>
    <w:rsid w:val="00C42CF9"/>
    <w:rsid w:val="00C509C0"/>
    <w:rsid w:val="00C53C62"/>
    <w:rsid w:val="00C56AD1"/>
    <w:rsid w:val="00C607DF"/>
    <w:rsid w:val="00C65906"/>
    <w:rsid w:val="00C75382"/>
    <w:rsid w:val="00C76D65"/>
    <w:rsid w:val="00C858D7"/>
    <w:rsid w:val="00C86BFA"/>
    <w:rsid w:val="00C90930"/>
    <w:rsid w:val="00C90E61"/>
    <w:rsid w:val="00C93991"/>
    <w:rsid w:val="00C950C6"/>
    <w:rsid w:val="00CB0E2C"/>
    <w:rsid w:val="00CB0ED2"/>
    <w:rsid w:val="00CB2A27"/>
    <w:rsid w:val="00CC385C"/>
    <w:rsid w:val="00CD0B0C"/>
    <w:rsid w:val="00CE3BC9"/>
    <w:rsid w:val="00CE4270"/>
    <w:rsid w:val="00CF0346"/>
    <w:rsid w:val="00CF1A2D"/>
    <w:rsid w:val="00CF1D71"/>
    <w:rsid w:val="00CF2CFD"/>
    <w:rsid w:val="00CF5565"/>
    <w:rsid w:val="00D10098"/>
    <w:rsid w:val="00D111DA"/>
    <w:rsid w:val="00D11A03"/>
    <w:rsid w:val="00D12CF8"/>
    <w:rsid w:val="00D2141A"/>
    <w:rsid w:val="00D229E6"/>
    <w:rsid w:val="00D26BD0"/>
    <w:rsid w:val="00D31AA1"/>
    <w:rsid w:val="00D35577"/>
    <w:rsid w:val="00D377EF"/>
    <w:rsid w:val="00D43B72"/>
    <w:rsid w:val="00D44485"/>
    <w:rsid w:val="00D458A6"/>
    <w:rsid w:val="00D55CA9"/>
    <w:rsid w:val="00D57F46"/>
    <w:rsid w:val="00D64F91"/>
    <w:rsid w:val="00D76755"/>
    <w:rsid w:val="00D76DF5"/>
    <w:rsid w:val="00D807BD"/>
    <w:rsid w:val="00D81080"/>
    <w:rsid w:val="00D822B1"/>
    <w:rsid w:val="00D86E82"/>
    <w:rsid w:val="00D87117"/>
    <w:rsid w:val="00D90F3C"/>
    <w:rsid w:val="00D92556"/>
    <w:rsid w:val="00D94EE5"/>
    <w:rsid w:val="00DA266E"/>
    <w:rsid w:val="00DA4D5E"/>
    <w:rsid w:val="00DB1502"/>
    <w:rsid w:val="00DB3DE2"/>
    <w:rsid w:val="00DB4620"/>
    <w:rsid w:val="00DB4DB5"/>
    <w:rsid w:val="00DB71DC"/>
    <w:rsid w:val="00DC3156"/>
    <w:rsid w:val="00DC541E"/>
    <w:rsid w:val="00DC546F"/>
    <w:rsid w:val="00DC6004"/>
    <w:rsid w:val="00DC6925"/>
    <w:rsid w:val="00DC7E03"/>
    <w:rsid w:val="00DD17DD"/>
    <w:rsid w:val="00DD27A5"/>
    <w:rsid w:val="00DD2B8E"/>
    <w:rsid w:val="00DD78AF"/>
    <w:rsid w:val="00DE0EE9"/>
    <w:rsid w:val="00DE6E38"/>
    <w:rsid w:val="00E027C4"/>
    <w:rsid w:val="00E107DF"/>
    <w:rsid w:val="00E22043"/>
    <w:rsid w:val="00E24663"/>
    <w:rsid w:val="00E25814"/>
    <w:rsid w:val="00E26CDA"/>
    <w:rsid w:val="00E33D26"/>
    <w:rsid w:val="00E54038"/>
    <w:rsid w:val="00E5529C"/>
    <w:rsid w:val="00E57928"/>
    <w:rsid w:val="00E6499E"/>
    <w:rsid w:val="00E666A7"/>
    <w:rsid w:val="00E66B02"/>
    <w:rsid w:val="00E7266C"/>
    <w:rsid w:val="00E84A95"/>
    <w:rsid w:val="00EA410D"/>
    <w:rsid w:val="00EA7402"/>
    <w:rsid w:val="00EB10A4"/>
    <w:rsid w:val="00EB6D3B"/>
    <w:rsid w:val="00EC18D6"/>
    <w:rsid w:val="00EC53D4"/>
    <w:rsid w:val="00EC5A37"/>
    <w:rsid w:val="00EC764C"/>
    <w:rsid w:val="00ED522A"/>
    <w:rsid w:val="00EE278F"/>
    <w:rsid w:val="00EE554F"/>
    <w:rsid w:val="00EE59F9"/>
    <w:rsid w:val="00EF7A19"/>
    <w:rsid w:val="00F0258A"/>
    <w:rsid w:val="00F12DB2"/>
    <w:rsid w:val="00F1316B"/>
    <w:rsid w:val="00F14A32"/>
    <w:rsid w:val="00F26F09"/>
    <w:rsid w:val="00F3384B"/>
    <w:rsid w:val="00F36CE1"/>
    <w:rsid w:val="00F36DC9"/>
    <w:rsid w:val="00F445BE"/>
    <w:rsid w:val="00F46233"/>
    <w:rsid w:val="00F53D0F"/>
    <w:rsid w:val="00F71A00"/>
    <w:rsid w:val="00F748A4"/>
    <w:rsid w:val="00FA09B3"/>
    <w:rsid w:val="00FA3A9E"/>
    <w:rsid w:val="00FA7C45"/>
    <w:rsid w:val="00FB1913"/>
    <w:rsid w:val="00FB2F01"/>
    <w:rsid w:val="00FB7CF3"/>
    <w:rsid w:val="00FC0CCE"/>
    <w:rsid w:val="00FC34F6"/>
    <w:rsid w:val="00FD28C3"/>
    <w:rsid w:val="00FD4A92"/>
    <w:rsid w:val="00FD7BF9"/>
    <w:rsid w:val="00FE25B2"/>
    <w:rsid w:val="00FE3FA1"/>
    <w:rsid w:val="00FF039A"/>
    <w:rsid w:val="00FF2435"/>
    <w:rsid w:val="030D0DA6"/>
    <w:rsid w:val="03599D52"/>
    <w:rsid w:val="04C5F6BE"/>
    <w:rsid w:val="04D83758"/>
    <w:rsid w:val="05456B6C"/>
    <w:rsid w:val="088F79D5"/>
    <w:rsid w:val="08E5AC4A"/>
    <w:rsid w:val="091A7661"/>
    <w:rsid w:val="0951E8D8"/>
    <w:rsid w:val="0ACD27DE"/>
    <w:rsid w:val="0B27EF74"/>
    <w:rsid w:val="0EFFCF7E"/>
    <w:rsid w:val="0F5E0B71"/>
    <w:rsid w:val="0F84321E"/>
    <w:rsid w:val="0FCE7B80"/>
    <w:rsid w:val="1060F354"/>
    <w:rsid w:val="1263242F"/>
    <w:rsid w:val="12B0BB45"/>
    <w:rsid w:val="13469D9D"/>
    <w:rsid w:val="1396CC18"/>
    <w:rsid w:val="1604C821"/>
    <w:rsid w:val="173638AC"/>
    <w:rsid w:val="17AA18A4"/>
    <w:rsid w:val="17ED7EBE"/>
    <w:rsid w:val="1ACB54DA"/>
    <w:rsid w:val="1AFED557"/>
    <w:rsid w:val="1B781F4F"/>
    <w:rsid w:val="1C439660"/>
    <w:rsid w:val="1C649F9D"/>
    <w:rsid w:val="1EDB226D"/>
    <w:rsid w:val="1F2022DB"/>
    <w:rsid w:val="1F9EBDC3"/>
    <w:rsid w:val="20AB4E62"/>
    <w:rsid w:val="21DC9767"/>
    <w:rsid w:val="223A4718"/>
    <w:rsid w:val="22EE7918"/>
    <w:rsid w:val="238A6030"/>
    <w:rsid w:val="23F76BAA"/>
    <w:rsid w:val="2496C7D1"/>
    <w:rsid w:val="24EB476D"/>
    <w:rsid w:val="252BE97C"/>
    <w:rsid w:val="26703B9F"/>
    <w:rsid w:val="26C0BAD2"/>
    <w:rsid w:val="2A75F23F"/>
    <w:rsid w:val="2B30FD65"/>
    <w:rsid w:val="2C3921A7"/>
    <w:rsid w:val="2DB5BB95"/>
    <w:rsid w:val="2E3E6349"/>
    <w:rsid w:val="2E7510DA"/>
    <w:rsid w:val="2EC0897F"/>
    <w:rsid w:val="2EF289FA"/>
    <w:rsid w:val="30E941F1"/>
    <w:rsid w:val="33A0A62D"/>
    <w:rsid w:val="34783AED"/>
    <w:rsid w:val="359BD58E"/>
    <w:rsid w:val="35CCCE80"/>
    <w:rsid w:val="35F13DAE"/>
    <w:rsid w:val="364ABD77"/>
    <w:rsid w:val="372E7F84"/>
    <w:rsid w:val="38244112"/>
    <w:rsid w:val="3844246F"/>
    <w:rsid w:val="384F36C6"/>
    <w:rsid w:val="3A26BF8F"/>
    <w:rsid w:val="3B6F7CDE"/>
    <w:rsid w:val="3B983D3A"/>
    <w:rsid w:val="3C20DEC7"/>
    <w:rsid w:val="3D616E6F"/>
    <w:rsid w:val="3DCD5DF5"/>
    <w:rsid w:val="3F981FF4"/>
    <w:rsid w:val="3FEA568F"/>
    <w:rsid w:val="400A12EA"/>
    <w:rsid w:val="401AC4F5"/>
    <w:rsid w:val="406ACD04"/>
    <w:rsid w:val="40754E84"/>
    <w:rsid w:val="4098C797"/>
    <w:rsid w:val="40D5C208"/>
    <w:rsid w:val="4166C4DC"/>
    <w:rsid w:val="4178149C"/>
    <w:rsid w:val="4243F3AB"/>
    <w:rsid w:val="42AE3B03"/>
    <w:rsid w:val="42D05C2C"/>
    <w:rsid w:val="43E01252"/>
    <w:rsid w:val="45AF026F"/>
    <w:rsid w:val="45B1ADA8"/>
    <w:rsid w:val="46593695"/>
    <w:rsid w:val="46FDE329"/>
    <w:rsid w:val="47914198"/>
    <w:rsid w:val="47A331D9"/>
    <w:rsid w:val="4820F2BB"/>
    <w:rsid w:val="496184F5"/>
    <w:rsid w:val="4A747026"/>
    <w:rsid w:val="4A8F810D"/>
    <w:rsid w:val="4B6665A9"/>
    <w:rsid w:val="4BB6AA11"/>
    <w:rsid w:val="4BE1D870"/>
    <w:rsid w:val="4C0D2614"/>
    <w:rsid w:val="4C20F882"/>
    <w:rsid w:val="4D49500C"/>
    <w:rsid w:val="4DA7C649"/>
    <w:rsid w:val="4DD8F4CE"/>
    <w:rsid w:val="521E5640"/>
    <w:rsid w:val="533F3A28"/>
    <w:rsid w:val="53989193"/>
    <w:rsid w:val="53E8A01A"/>
    <w:rsid w:val="54895868"/>
    <w:rsid w:val="54EB5158"/>
    <w:rsid w:val="54EEE7CB"/>
    <w:rsid w:val="5502BA63"/>
    <w:rsid w:val="55F02564"/>
    <w:rsid w:val="57D4408B"/>
    <w:rsid w:val="57EB45AA"/>
    <w:rsid w:val="58315002"/>
    <w:rsid w:val="595CD138"/>
    <w:rsid w:val="5A879A59"/>
    <w:rsid w:val="5D3E5D7F"/>
    <w:rsid w:val="5EBFDD9E"/>
    <w:rsid w:val="5F0331BD"/>
    <w:rsid w:val="5F9DF4D0"/>
    <w:rsid w:val="5FE015C5"/>
    <w:rsid w:val="612F91F1"/>
    <w:rsid w:val="613B0877"/>
    <w:rsid w:val="6221AA22"/>
    <w:rsid w:val="639426DB"/>
    <w:rsid w:val="63CA635F"/>
    <w:rsid w:val="64148C62"/>
    <w:rsid w:val="647F369B"/>
    <w:rsid w:val="65D685DF"/>
    <w:rsid w:val="66F0C1FD"/>
    <w:rsid w:val="66F51B45"/>
    <w:rsid w:val="67B0A5B5"/>
    <w:rsid w:val="67B93583"/>
    <w:rsid w:val="68D7C8FD"/>
    <w:rsid w:val="69768B1D"/>
    <w:rsid w:val="6986B524"/>
    <w:rsid w:val="699EF720"/>
    <w:rsid w:val="6A048B73"/>
    <w:rsid w:val="6A16A492"/>
    <w:rsid w:val="6AF9597B"/>
    <w:rsid w:val="6B89D26B"/>
    <w:rsid w:val="6D6C4A4F"/>
    <w:rsid w:val="6F01B7D1"/>
    <w:rsid w:val="704D9B44"/>
    <w:rsid w:val="71D1F3AD"/>
    <w:rsid w:val="71E12CE7"/>
    <w:rsid w:val="72A835B5"/>
    <w:rsid w:val="736D02FA"/>
    <w:rsid w:val="74F58CCE"/>
    <w:rsid w:val="75E29D74"/>
    <w:rsid w:val="7618C022"/>
    <w:rsid w:val="766331A1"/>
    <w:rsid w:val="766C5DF4"/>
    <w:rsid w:val="784082A8"/>
    <w:rsid w:val="78994401"/>
    <w:rsid w:val="7A4DDD21"/>
    <w:rsid w:val="7C72BEED"/>
    <w:rsid w:val="7CC8F049"/>
    <w:rsid w:val="7D4D6190"/>
    <w:rsid w:val="7E12C18B"/>
    <w:rsid w:val="7E3619F1"/>
    <w:rsid w:val="7F2256EA"/>
    <w:rsid w:val="7F3C6A32"/>
    <w:rsid w:val="7FE830E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3B11C040-F45C-47D3-BE0A-FD6D7E478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character" w:customStyle="1" w:styleId="normaltextrun">
    <w:name w:val="normaltextrun"/>
    <w:basedOn w:val="DefaultParagraphFont"/>
    <w:rsid w:val="00BB7BE4"/>
  </w:style>
  <w:style w:type="character" w:customStyle="1" w:styleId="eop">
    <w:name w:val="eop"/>
    <w:basedOn w:val="DefaultParagraphFont"/>
    <w:rsid w:val="00BB7BE4"/>
  </w:style>
  <w:style w:type="paragraph" w:customStyle="1" w:styleId="paragraph">
    <w:name w:val="paragraph"/>
    <w:basedOn w:val="Normal"/>
    <w:rsid w:val="00BB7BE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0072">
      <w:bodyDiv w:val="1"/>
      <w:marLeft w:val="0"/>
      <w:marRight w:val="0"/>
      <w:marTop w:val="0"/>
      <w:marBottom w:val="0"/>
      <w:divBdr>
        <w:top w:val="none" w:sz="0" w:space="0" w:color="auto"/>
        <w:left w:val="none" w:sz="0" w:space="0" w:color="auto"/>
        <w:bottom w:val="none" w:sz="0" w:space="0" w:color="auto"/>
        <w:right w:val="none" w:sz="0" w:space="0" w:color="auto"/>
      </w:divBdr>
      <w:divsChild>
        <w:div w:id="1972401762">
          <w:marLeft w:val="0"/>
          <w:marRight w:val="0"/>
          <w:marTop w:val="0"/>
          <w:marBottom w:val="0"/>
          <w:divBdr>
            <w:top w:val="none" w:sz="0" w:space="0" w:color="auto"/>
            <w:left w:val="none" w:sz="0" w:space="0" w:color="auto"/>
            <w:bottom w:val="none" w:sz="0" w:space="0" w:color="auto"/>
            <w:right w:val="none" w:sz="0" w:space="0" w:color="auto"/>
          </w:divBdr>
        </w:div>
        <w:div w:id="2007130072">
          <w:marLeft w:val="0"/>
          <w:marRight w:val="0"/>
          <w:marTop w:val="0"/>
          <w:marBottom w:val="0"/>
          <w:divBdr>
            <w:top w:val="none" w:sz="0" w:space="0" w:color="auto"/>
            <w:left w:val="none" w:sz="0" w:space="0" w:color="auto"/>
            <w:bottom w:val="none" w:sz="0" w:space="0" w:color="auto"/>
            <w:right w:val="none" w:sz="0" w:space="0" w:color="auto"/>
          </w:divBdr>
        </w:div>
      </w:divsChild>
    </w:div>
    <w:div w:id="383795554">
      <w:bodyDiv w:val="1"/>
      <w:marLeft w:val="0"/>
      <w:marRight w:val="0"/>
      <w:marTop w:val="0"/>
      <w:marBottom w:val="0"/>
      <w:divBdr>
        <w:top w:val="none" w:sz="0" w:space="0" w:color="auto"/>
        <w:left w:val="none" w:sz="0" w:space="0" w:color="auto"/>
        <w:bottom w:val="none" w:sz="0" w:space="0" w:color="auto"/>
        <w:right w:val="none" w:sz="0" w:space="0" w:color="auto"/>
      </w:divBdr>
      <w:divsChild>
        <w:div w:id="544950438">
          <w:marLeft w:val="0"/>
          <w:marRight w:val="0"/>
          <w:marTop w:val="0"/>
          <w:marBottom w:val="0"/>
          <w:divBdr>
            <w:top w:val="none" w:sz="0" w:space="0" w:color="auto"/>
            <w:left w:val="none" w:sz="0" w:space="0" w:color="auto"/>
            <w:bottom w:val="none" w:sz="0" w:space="0" w:color="auto"/>
            <w:right w:val="none" w:sz="0" w:space="0" w:color="auto"/>
          </w:divBdr>
        </w:div>
        <w:div w:id="851454329">
          <w:marLeft w:val="0"/>
          <w:marRight w:val="0"/>
          <w:marTop w:val="0"/>
          <w:marBottom w:val="0"/>
          <w:divBdr>
            <w:top w:val="none" w:sz="0" w:space="0" w:color="auto"/>
            <w:left w:val="none" w:sz="0" w:space="0" w:color="auto"/>
            <w:bottom w:val="none" w:sz="0" w:space="0" w:color="auto"/>
            <w:right w:val="none" w:sz="0" w:space="0" w:color="auto"/>
          </w:divBdr>
        </w:div>
      </w:divsChild>
    </w:div>
    <w:div w:id="449054128">
      <w:bodyDiv w:val="1"/>
      <w:marLeft w:val="0"/>
      <w:marRight w:val="0"/>
      <w:marTop w:val="0"/>
      <w:marBottom w:val="0"/>
      <w:divBdr>
        <w:top w:val="none" w:sz="0" w:space="0" w:color="auto"/>
        <w:left w:val="none" w:sz="0" w:space="0" w:color="auto"/>
        <w:bottom w:val="none" w:sz="0" w:space="0" w:color="auto"/>
        <w:right w:val="none" w:sz="0" w:space="0" w:color="auto"/>
      </w:divBdr>
      <w:divsChild>
        <w:div w:id="1493836509">
          <w:marLeft w:val="0"/>
          <w:marRight w:val="0"/>
          <w:marTop w:val="0"/>
          <w:marBottom w:val="0"/>
          <w:divBdr>
            <w:top w:val="none" w:sz="0" w:space="0" w:color="auto"/>
            <w:left w:val="none" w:sz="0" w:space="0" w:color="auto"/>
            <w:bottom w:val="none" w:sz="0" w:space="0" w:color="auto"/>
            <w:right w:val="none" w:sz="0" w:space="0" w:color="auto"/>
          </w:divBdr>
        </w:div>
        <w:div w:id="1779055986">
          <w:marLeft w:val="0"/>
          <w:marRight w:val="0"/>
          <w:marTop w:val="0"/>
          <w:marBottom w:val="0"/>
          <w:divBdr>
            <w:top w:val="none" w:sz="0" w:space="0" w:color="auto"/>
            <w:left w:val="none" w:sz="0" w:space="0" w:color="auto"/>
            <w:bottom w:val="none" w:sz="0" w:space="0" w:color="auto"/>
            <w:right w:val="none" w:sz="0" w:space="0" w:color="auto"/>
          </w:divBdr>
        </w:div>
      </w:divsChild>
    </w:div>
    <w:div w:id="459808387">
      <w:bodyDiv w:val="1"/>
      <w:marLeft w:val="0"/>
      <w:marRight w:val="0"/>
      <w:marTop w:val="0"/>
      <w:marBottom w:val="0"/>
      <w:divBdr>
        <w:top w:val="none" w:sz="0" w:space="0" w:color="auto"/>
        <w:left w:val="none" w:sz="0" w:space="0" w:color="auto"/>
        <w:bottom w:val="none" w:sz="0" w:space="0" w:color="auto"/>
        <w:right w:val="none" w:sz="0" w:space="0" w:color="auto"/>
      </w:divBdr>
      <w:divsChild>
        <w:div w:id="190459344">
          <w:marLeft w:val="0"/>
          <w:marRight w:val="0"/>
          <w:marTop w:val="0"/>
          <w:marBottom w:val="0"/>
          <w:divBdr>
            <w:top w:val="none" w:sz="0" w:space="0" w:color="auto"/>
            <w:left w:val="none" w:sz="0" w:space="0" w:color="auto"/>
            <w:bottom w:val="none" w:sz="0" w:space="0" w:color="auto"/>
            <w:right w:val="none" w:sz="0" w:space="0" w:color="auto"/>
          </w:divBdr>
        </w:div>
        <w:div w:id="1825663871">
          <w:marLeft w:val="0"/>
          <w:marRight w:val="0"/>
          <w:marTop w:val="0"/>
          <w:marBottom w:val="0"/>
          <w:divBdr>
            <w:top w:val="none" w:sz="0" w:space="0" w:color="auto"/>
            <w:left w:val="none" w:sz="0" w:space="0" w:color="auto"/>
            <w:bottom w:val="none" w:sz="0" w:space="0" w:color="auto"/>
            <w:right w:val="none" w:sz="0" w:space="0" w:color="auto"/>
          </w:divBdr>
        </w:div>
      </w:divsChild>
    </w:div>
    <w:div w:id="519585757">
      <w:bodyDiv w:val="1"/>
      <w:marLeft w:val="0"/>
      <w:marRight w:val="0"/>
      <w:marTop w:val="0"/>
      <w:marBottom w:val="0"/>
      <w:divBdr>
        <w:top w:val="none" w:sz="0" w:space="0" w:color="auto"/>
        <w:left w:val="none" w:sz="0" w:space="0" w:color="auto"/>
        <w:bottom w:val="none" w:sz="0" w:space="0" w:color="auto"/>
        <w:right w:val="none" w:sz="0" w:space="0" w:color="auto"/>
      </w:divBdr>
    </w:div>
    <w:div w:id="550191395">
      <w:bodyDiv w:val="1"/>
      <w:marLeft w:val="0"/>
      <w:marRight w:val="0"/>
      <w:marTop w:val="0"/>
      <w:marBottom w:val="0"/>
      <w:divBdr>
        <w:top w:val="none" w:sz="0" w:space="0" w:color="auto"/>
        <w:left w:val="none" w:sz="0" w:space="0" w:color="auto"/>
        <w:bottom w:val="none" w:sz="0" w:space="0" w:color="auto"/>
        <w:right w:val="none" w:sz="0" w:space="0" w:color="auto"/>
      </w:divBdr>
      <w:divsChild>
        <w:div w:id="732697208">
          <w:marLeft w:val="0"/>
          <w:marRight w:val="0"/>
          <w:marTop w:val="0"/>
          <w:marBottom w:val="0"/>
          <w:divBdr>
            <w:top w:val="single" w:sz="2" w:space="0" w:color="auto"/>
            <w:left w:val="single" w:sz="2" w:space="0" w:color="auto"/>
            <w:bottom w:val="single" w:sz="6" w:space="0" w:color="auto"/>
            <w:right w:val="single" w:sz="2" w:space="0" w:color="auto"/>
          </w:divBdr>
          <w:divsChild>
            <w:div w:id="197591334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2169326">
                  <w:marLeft w:val="0"/>
                  <w:marRight w:val="0"/>
                  <w:marTop w:val="0"/>
                  <w:marBottom w:val="0"/>
                  <w:divBdr>
                    <w:top w:val="single" w:sz="2" w:space="0" w:color="D9D9E3"/>
                    <w:left w:val="single" w:sz="2" w:space="0" w:color="D9D9E3"/>
                    <w:bottom w:val="single" w:sz="2" w:space="0" w:color="D9D9E3"/>
                    <w:right w:val="single" w:sz="2" w:space="0" w:color="D9D9E3"/>
                  </w:divBdr>
                  <w:divsChild>
                    <w:div w:id="1690570790">
                      <w:marLeft w:val="0"/>
                      <w:marRight w:val="0"/>
                      <w:marTop w:val="0"/>
                      <w:marBottom w:val="0"/>
                      <w:divBdr>
                        <w:top w:val="single" w:sz="2" w:space="0" w:color="D9D9E3"/>
                        <w:left w:val="single" w:sz="2" w:space="0" w:color="D9D9E3"/>
                        <w:bottom w:val="single" w:sz="2" w:space="0" w:color="D9D9E3"/>
                        <w:right w:val="single" w:sz="2" w:space="0" w:color="D9D9E3"/>
                      </w:divBdr>
                      <w:divsChild>
                        <w:div w:id="1361777921">
                          <w:marLeft w:val="0"/>
                          <w:marRight w:val="0"/>
                          <w:marTop w:val="0"/>
                          <w:marBottom w:val="0"/>
                          <w:divBdr>
                            <w:top w:val="single" w:sz="2" w:space="0" w:color="D9D9E3"/>
                            <w:left w:val="single" w:sz="2" w:space="0" w:color="D9D9E3"/>
                            <w:bottom w:val="single" w:sz="2" w:space="0" w:color="D9D9E3"/>
                            <w:right w:val="single" w:sz="2" w:space="0" w:color="D9D9E3"/>
                          </w:divBdr>
                          <w:divsChild>
                            <w:div w:id="12961064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52472061">
      <w:bodyDiv w:val="1"/>
      <w:marLeft w:val="0"/>
      <w:marRight w:val="0"/>
      <w:marTop w:val="0"/>
      <w:marBottom w:val="0"/>
      <w:divBdr>
        <w:top w:val="none" w:sz="0" w:space="0" w:color="auto"/>
        <w:left w:val="none" w:sz="0" w:space="0" w:color="auto"/>
        <w:bottom w:val="none" w:sz="0" w:space="0" w:color="auto"/>
        <w:right w:val="none" w:sz="0" w:space="0" w:color="auto"/>
      </w:divBdr>
      <w:divsChild>
        <w:div w:id="1814522408">
          <w:marLeft w:val="0"/>
          <w:marRight w:val="0"/>
          <w:marTop w:val="0"/>
          <w:marBottom w:val="0"/>
          <w:divBdr>
            <w:top w:val="single" w:sz="2" w:space="0" w:color="auto"/>
            <w:left w:val="single" w:sz="2" w:space="0" w:color="auto"/>
            <w:bottom w:val="single" w:sz="6" w:space="0" w:color="auto"/>
            <w:right w:val="single" w:sz="2" w:space="0" w:color="auto"/>
          </w:divBdr>
          <w:divsChild>
            <w:div w:id="575479910">
              <w:marLeft w:val="0"/>
              <w:marRight w:val="0"/>
              <w:marTop w:val="100"/>
              <w:marBottom w:val="100"/>
              <w:divBdr>
                <w:top w:val="single" w:sz="2" w:space="0" w:color="D9D9E3"/>
                <w:left w:val="single" w:sz="2" w:space="0" w:color="D9D9E3"/>
                <w:bottom w:val="single" w:sz="2" w:space="0" w:color="D9D9E3"/>
                <w:right w:val="single" w:sz="2" w:space="0" w:color="D9D9E3"/>
              </w:divBdr>
              <w:divsChild>
                <w:div w:id="179509197">
                  <w:marLeft w:val="0"/>
                  <w:marRight w:val="0"/>
                  <w:marTop w:val="0"/>
                  <w:marBottom w:val="0"/>
                  <w:divBdr>
                    <w:top w:val="single" w:sz="2" w:space="0" w:color="D9D9E3"/>
                    <w:left w:val="single" w:sz="2" w:space="0" w:color="D9D9E3"/>
                    <w:bottom w:val="single" w:sz="2" w:space="0" w:color="D9D9E3"/>
                    <w:right w:val="single" w:sz="2" w:space="0" w:color="D9D9E3"/>
                  </w:divBdr>
                  <w:divsChild>
                    <w:div w:id="1636524749">
                      <w:marLeft w:val="0"/>
                      <w:marRight w:val="0"/>
                      <w:marTop w:val="0"/>
                      <w:marBottom w:val="0"/>
                      <w:divBdr>
                        <w:top w:val="single" w:sz="2" w:space="0" w:color="D9D9E3"/>
                        <w:left w:val="single" w:sz="2" w:space="0" w:color="D9D9E3"/>
                        <w:bottom w:val="single" w:sz="2" w:space="0" w:color="D9D9E3"/>
                        <w:right w:val="single" w:sz="2" w:space="0" w:color="D9D9E3"/>
                      </w:divBdr>
                      <w:divsChild>
                        <w:div w:id="1785149910">
                          <w:marLeft w:val="0"/>
                          <w:marRight w:val="0"/>
                          <w:marTop w:val="0"/>
                          <w:marBottom w:val="0"/>
                          <w:divBdr>
                            <w:top w:val="single" w:sz="2" w:space="0" w:color="D9D9E3"/>
                            <w:left w:val="single" w:sz="2" w:space="0" w:color="D9D9E3"/>
                            <w:bottom w:val="single" w:sz="2" w:space="0" w:color="D9D9E3"/>
                            <w:right w:val="single" w:sz="2" w:space="0" w:color="D9D9E3"/>
                          </w:divBdr>
                          <w:divsChild>
                            <w:div w:id="11303681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04579388">
      <w:bodyDiv w:val="1"/>
      <w:marLeft w:val="0"/>
      <w:marRight w:val="0"/>
      <w:marTop w:val="0"/>
      <w:marBottom w:val="0"/>
      <w:divBdr>
        <w:top w:val="none" w:sz="0" w:space="0" w:color="auto"/>
        <w:left w:val="none" w:sz="0" w:space="0" w:color="auto"/>
        <w:bottom w:val="none" w:sz="0" w:space="0" w:color="auto"/>
        <w:right w:val="none" w:sz="0" w:space="0" w:color="auto"/>
      </w:divBdr>
      <w:divsChild>
        <w:div w:id="487328006">
          <w:marLeft w:val="0"/>
          <w:marRight w:val="0"/>
          <w:marTop w:val="0"/>
          <w:marBottom w:val="0"/>
          <w:divBdr>
            <w:top w:val="none" w:sz="0" w:space="0" w:color="auto"/>
            <w:left w:val="none" w:sz="0" w:space="0" w:color="auto"/>
            <w:bottom w:val="none" w:sz="0" w:space="0" w:color="auto"/>
            <w:right w:val="none" w:sz="0" w:space="0" w:color="auto"/>
          </w:divBdr>
        </w:div>
        <w:div w:id="1895774371">
          <w:marLeft w:val="0"/>
          <w:marRight w:val="0"/>
          <w:marTop w:val="0"/>
          <w:marBottom w:val="0"/>
          <w:divBdr>
            <w:top w:val="none" w:sz="0" w:space="0" w:color="auto"/>
            <w:left w:val="none" w:sz="0" w:space="0" w:color="auto"/>
            <w:bottom w:val="none" w:sz="0" w:space="0" w:color="auto"/>
            <w:right w:val="none" w:sz="0" w:space="0" w:color="auto"/>
          </w:divBdr>
        </w:div>
      </w:divsChild>
    </w:div>
    <w:div w:id="876628084">
      <w:bodyDiv w:val="1"/>
      <w:marLeft w:val="0"/>
      <w:marRight w:val="0"/>
      <w:marTop w:val="0"/>
      <w:marBottom w:val="0"/>
      <w:divBdr>
        <w:top w:val="none" w:sz="0" w:space="0" w:color="auto"/>
        <w:left w:val="none" w:sz="0" w:space="0" w:color="auto"/>
        <w:bottom w:val="none" w:sz="0" w:space="0" w:color="auto"/>
        <w:right w:val="none" w:sz="0" w:space="0" w:color="auto"/>
      </w:divBdr>
      <w:divsChild>
        <w:div w:id="995114151">
          <w:marLeft w:val="0"/>
          <w:marRight w:val="0"/>
          <w:marTop w:val="0"/>
          <w:marBottom w:val="0"/>
          <w:divBdr>
            <w:top w:val="none" w:sz="0" w:space="0" w:color="auto"/>
            <w:left w:val="none" w:sz="0" w:space="0" w:color="auto"/>
            <w:bottom w:val="none" w:sz="0" w:space="0" w:color="auto"/>
            <w:right w:val="none" w:sz="0" w:space="0" w:color="auto"/>
          </w:divBdr>
        </w:div>
        <w:div w:id="1892764729">
          <w:marLeft w:val="0"/>
          <w:marRight w:val="0"/>
          <w:marTop w:val="0"/>
          <w:marBottom w:val="0"/>
          <w:divBdr>
            <w:top w:val="none" w:sz="0" w:space="0" w:color="auto"/>
            <w:left w:val="none" w:sz="0" w:space="0" w:color="auto"/>
            <w:bottom w:val="none" w:sz="0" w:space="0" w:color="auto"/>
            <w:right w:val="none" w:sz="0" w:space="0" w:color="auto"/>
          </w:divBdr>
        </w:div>
      </w:divsChild>
    </w:div>
    <w:div w:id="894968266">
      <w:bodyDiv w:val="1"/>
      <w:marLeft w:val="0"/>
      <w:marRight w:val="0"/>
      <w:marTop w:val="0"/>
      <w:marBottom w:val="0"/>
      <w:divBdr>
        <w:top w:val="none" w:sz="0" w:space="0" w:color="auto"/>
        <w:left w:val="none" w:sz="0" w:space="0" w:color="auto"/>
        <w:bottom w:val="none" w:sz="0" w:space="0" w:color="auto"/>
        <w:right w:val="none" w:sz="0" w:space="0" w:color="auto"/>
      </w:divBdr>
      <w:divsChild>
        <w:div w:id="302779401">
          <w:marLeft w:val="0"/>
          <w:marRight w:val="0"/>
          <w:marTop w:val="0"/>
          <w:marBottom w:val="0"/>
          <w:divBdr>
            <w:top w:val="single" w:sz="2" w:space="0" w:color="auto"/>
            <w:left w:val="single" w:sz="2" w:space="0" w:color="auto"/>
            <w:bottom w:val="single" w:sz="6" w:space="0" w:color="auto"/>
            <w:right w:val="single" w:sz="2" w:space="0" w:color="auto"/>
          </w:divBdr>
          <w:divsChild>
            <w:div w:id="808664706">
              <w:marLeft w:val="0"/>
              <w:marRight w:val="0"/>
              <w:marTop w:val="100"/>
              <w:marBottom w:val="100"/>
              <w:divBdr>
                <w:top w:val="single" w:sz="2" w:space="0" w:color="D9D9E3"/>
                <w:left w:val="single" w:sz="2" w:space="0" w:color="D9D9E3"/>
                <w:bottom w:val="single" w:sz="2" w:space="0" w:color="D9D9E3"/>
                <w:right w:val="single" w:sz="2" w:space="0" w:color="D9D9E3"/>
              </w:divBdr>
              <w:divsChild>
                <w:div w:id="564223511">
                  <w:marLeft w:val="0"/>
                  <w:marRight w:val="0"/>
                  <w:marTop w:val="0"/>
                  <w:marBottom w:val="0"/>
                  <w:divBdr>
                    <w:top w:val="single" w:sz="2" w:space="0" w:color="D9D9E3"/>
                    <w:left w:val="single" w:sz="2" w:space="0" w:color="D9D9E3"/>
                    <w:bottom w:val="single" w:sz="2" w:space="0" w:color="D9D9E3"/>
                    <w:right w:val="single" w:sz="2" w:space="0" w:color="D9D9E3"/>
                  </w:divBdr>
                  <w:divsChild>
                    <w:div w:id="705642021">
                      <w:marLeft w:val="0"/>
                      <w:marRight w:val="0"/>
                      <w:marTop w:val="0"/>
                      <w:marBottom w:val="0"/>
                      <w:divBdr>
                        <w:top w:val="single" w:sz="2" w:space="0" w:color="D9D9E3"/>
                        <w:left w:val="single" w:sz="2" w:space="0" w:color="D9D9E3"/>
                        <w:bottom w:val="single" w:sz="2" w:space="0" w:color="D9D9E3"/>
                        <w:right w:val="single" w:sz="2" w:space="0" w:color="D9D9E3"/>
                      </w:divBdr>
                      <w:divsChild>
                        <w:div w:id="1454590262">
                          <w:marLeft w:val="0"/>
                          <w:marRight w:val="0"/>
                          <w:marTop w:val="0"/>
                          <w:marBottom w:val="0"/>
                          <w:divBdr>
                            <w:top w:val="single" w:sz="2" w:space="0" w:color="D9D9E3"/>
                            <w:left w:val="single" w:sz="2" w:space="0" w:color="D9D9E3"/>
                            <w:bottom w:val="single" w:sz="2" w:space="0" w:color="D9D9E3"/>
                            <w:right w:val="single" w:sz="2" w:space="0" w:color="D9D9E3"/>
                          </w:divBdr>
                          <w:divsChild>
                            <w:div w:id="5350462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913202928">
      <w:bodyDiv w:val="1"/>
      <w:marLeft w:val="0"/>
      <w:marRight w:val="0"/>
      <w:marTop w:val="0"/>
      <w:marBottom w:val="0"/>
      <w:divBdr>
        <w:top w:val="none" w:sz="0" w:space="0" w:color="auto"/>
        <w:left w:val="none" w:sz="0" w:space="0" w:color="auto"/>
        <w:bottom w:val="none" w:sz="0" w:space="0" w:color="auto"/>
        <w:right w:val="none" w:sz="0" w:space="0" w:color="auto"/>
      </w:divBdr>
      <w:divsChild>
        <w:div w:id="279184813">
          <w:marLeft w:val="0"/>
          <w:marRight w:val="0"/>
          <w:marTop w:val="0"/>
          <w:marBottom w:val="0"/>
          <w:divBdr>
            <w:top w:val="single" w:sz="2" w:space="0" w:color="auto"/>
            <w:left w:val="single" w:sz="2" w:space="0" w:color="auto"/>
            <w:bottom w:val="single" w:sz="6" w:space="0" w:color="auto"/>
            <w:right w:val="single" w:sz="2" w:space="0" w:color="auto"/>
          </w:divBdr>
          <w:divsChild>
            <w:div w:id="2101944072">
              <w:marLeft w:val="0"/>
              <w:marRight w:val="0"/>
              <w:marTop w:val="100"/>
              <w:marBottom w:val="100"/>
              <w:divBdr>
                <w:top w:val="single" w:sz="2" w:space="0" w:color="D9D9E3"/>
                <w:left w:val="single" w:sz="2" w:space="0" w:color="D9D9E3"/>
                <w:bottom w:val="single" w:sz="2" w:space="0" w:color="D9D9E3"/>
                <w:right w:val="single" w:sz="2" w:space="0" w:color="D9D9E3"/>
              </w:divBdr>
              <w:divsChild>
                <w:div w:id="1820803713">
                  <w:marLeft w:val="0"/>
                  <w:marRight w:val="0"/>
                  <w:marTop w:val="0"/>
                  <w:marBottom w:val="0"/>
                  <w:divBdr>
                    <w:top w:val="single" w:sz="2" w:space="0" w:color="D9D9E3"/>
                    <w:left w:val="single" w:sz="2" w:space="0" w:color="D9D9E3"/>
                    <w:bottom w:val="single" w:sz="2" w:space="0" w:color="D9D9E3"/>
                    <w:right w:val="single" w:sz="2" w:space="0" w:color="D9D9E3"/>
                  </w:divBdr>
                  <w:divsChild>
                    <w:div w:id="1429622325">
                      <w:marLeft w:val="0"/>
                      <w:marRight w:val="0"/>
                      <w:marTop w:val="0"/>
                      <w:marBottom w:val="0"/>
                      <w:divBdr>
                        <w:top w:val="single" w:sz="2" w:space="0" w:color="D9D9E3"/>
                        <w:left w:val="single" w:sz="2" w:space="0" w:color="D9D9E3"/>
                        <w:bottom w:val="single" w:sz="2" w:space="0" w:color="D9D9E3"/>
                        <w:right w:val="single" w:sz="2" w:space="0" w:color="D9D9E3"/>
                      </w:divBdr>
                      <w:divsChild>
                        <w:div w:id="1579560535">
                          <w:marLeft w:val="0"/>
                          <w:marRight w:val="0"/>
                          <w:marTop w:val="0"/>
                          <w:marBottom w:val="0"/>
                          <w:divBdr>
                            <w:top w:val="single" w:sz="2" w:space="0" w:color="D9D9E3"/>
                            <w:left w:val="single" w:sz="2" w:space="0" w:color="D9D9E3"/>
                            <w:bottom w:val="single" w:sz="2" w:space="0" w:color="D9D9E3"/>
                            <w:right w:val="single" w:sz="2" w:space="0" w:color="D9D9E3"/>
                          </w:divBdr>
                          <w:divsChild>
                            <w:div w:id="58021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27950800">
      <w:bodyDiv w:val="1"/>
      <w:marLeft w:val="0"/>
      <w:marRight w:val="0"/>
      <w:marTop w:val="0"/>
      <w:marBottom w:val="0"/>
      <w:divBdr>
        <w:top w:val="none" w:sz="0" w:space="0" w:color="auto"/>
        <w:left w:val="none" w:sz="0" w:space="0" w:color="auto"/>
        <w:bottom w:val="none" w:sz="0" w:space="0" w:color="auto"/>
        <w:right w:val="none" w:sz="0" w:space="0" w:color="auto"/>
      </w:divBdr>
      <w:divsChild>
        <w:div w:id="96414753">
          <w:marLeft w:val="0"/>
          <w:marRight w:val="0"/>
          <w:marTop w:val="0"/>
          <w:marBottom w:val="0"/>
          <w:divBdr>
            <w:top w:val="none" w:sz="0" w:space="0" w:color="auto"/>
            <w:left w:val="none" w:sz="0" w:space="0" w:color="auto"/>
            <w:bottom w:val="none" w:sz="0" w:space="0" w:color="auto"/>
            <w:right w:val="none" w:sz="0" w:space="0" w:color="auto"/>
          </w:divBdr>
        </w:div>
        <w:div w:id="167447838">
          <w:marLeft w:val="0"/>
          <w:marRight w:val="0"/>
          <w:marTop w:val="0"/>
          <w:marBottom w:val="0"/>
          <w:divBdr>
            <w:top w:val="none" w:sz="0" w:space="0" w:color="auto"/>
            <w:left w:val="none" w:sz="0" w:space="0" w:color="auto"/>
            <w:bottom w:val="none" w:sz="0" w:space="0" w:color="auto"/>
            <w:right w:val="none" w:sz="0" w:space="0" w:color="auto"/>
          </w:divBdr>
        </w:div>
      </w:divsChild>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380589285">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860240984">
      <w:bodyDiv w:val="1"/>
      <w:marLeft w:val="0"/>
      <w:marRight w:val="0"/>
      <w:marTop w:val="0"/>
      <w:marBottom w:val="0"/>
      <w:divBdr>
        <w:top w:val="none" w:sz="0" w:space="0" w:color="auto"/>
        <w:left w:val="none" w:sz="0" w:space="0" w:color="auto"/>
        <w:bottom w:val="none" w:sz="0" w:space="0" w:color="auto"/>
        <w:right w:val="none" w:sz="0" w:space="0" w:color="auto"/>
      </w:divBdr>
      <w:divsChild>
        <w:div w:id="600650134">
          <w:marLeft w:val="0"/>
          <w:marRight w:val="0"/>
          <w:marTop w:val="0"/>
          <w:marBottom w:val="0"/>
          <w:divBdr>
            <w:top w:val="single" w:sz="2" w:space="0" w:color="auto"/>
            <w:left w:val="single" w:sz="2" w:space="0" w:color="auto"/>
            <w:bottom w:val="single" w:sz="6" w:space="0" w:color="auto"/>
            <w:right w:val="single" w:sz="2" w:space="0" w:color="auto"/>
          </w:divBdr>
          <w:divsChild>
            <w:div w:id="978652048">
              <w:marLeft w:val="0"/>
              <w:marRight w:val="0"/>
              <w:marTop w:val="100"/>
              <w:marBottom w:val="100"/>
              <w:divBdr>
                <w:top w:val="single" w:sz="2" w:space="0" w:color="D9D9E3"/>
                <w:left w:val="single" w:sz="2" w:space="0" w:color="D9D9E3"/>
                <w:bottom w:val="single" w:sz="2" w:space="0" w:color="D9D9E3"/>
                <w:right w:val="single" w:sz="2" w:space="0" w:color="D9D9E3"/>
              </w:divBdr>
              <w:divsChild>
                <w:div w:id="541790808">
                  <w:marLeft w:val="0"/>
                  <w:marRight w:val="0"/>
                  <w:marTop w:val="0"/>
                  <w:marBottom w:val="0"/>
                  <w:divBdr>
                    <w:top w:val="single" w:sz="2" w:space="0" w:color="D9D9E3"/>
                    <w:left w:val="single" w:sz="2" w:space="0" w:color="D9D9E3"/>
                    <w:bottom w:val="single" w:sz="2" w:space="0" w:color="D9D9E3"/>
                    <w:right w:val="single" w:sz="2" w:space="0" w:color="D9D9E3"/>
                  </w:divBdr>
                  <w:divsChild>
                    <w:div w:id="59863029">
                      <w:marLeft w:val="0"/>
                      <w:marRight w:val="0"/>
                      <w:marTop w:val="0"/>
                      <w:marBottom w:val="0"/>
                      <w:divBdr>
                        <w:top w:val="single" w:sz="2" w:space="0" w:color="D9D9E3"/>
                        <w:left w:val="single" w:sz="2" w:space="0" w:color="D9D9E3"/>
                        <w:bottom w:val="single" w:sz="2" w:space="0" w:color="D9D9E3"/>
                        <w:right w:val="single" w:sz="2" w:space="0" w:color="D9D9E3"/>
                      </w:divBdr>
                      <w:divsChild>
                        <w:div w:id="644972503">
                          <w:marLeft w:val="0"/>
                          <w:marRight w:val="0"/>
                          <w:marTop w:val="0"/>
                          <w:marBottom w:val="0"/>
                          <w:divBdr>
                            <w:top w:val="single" w:sz="2" w:space="0" w:color="D9D9E3"/>
                            <w:left w:val="single" w:sz="2" w:space="0" w:color="D9D9E3"/>
                            <w:bottom w:val="single" w:sz="2" w:space="0" w:color="D9D9E3"/>
                            <w:right w:val="single" w:sz="2" w:space="0" w:color="D9D9E3"/>
                          </w:divBdr>
                          <w:divsChild>
                            <w:div w:id="19143126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89105930">
      <w:bodyDiv w:val="1"/>
      <w:marLeft w:val="0"/>
      <w:marRight w:val="0"/>
      <w:marTop w:val="0"/>
      <w:marBottom w:val="0"/>
      <w:divBdr>
        <w:top w:val="none" w:sz="0" w:space="0" w:color="auto"/>
        <w:left w:val="none" w:sz="0" w:space="0" w:color="auto"/>
        <w:bottom w:val="none" w:sz="0" w:space="0" w:color="auto"/>
        <w:right w:val="none" w:sz="0" w:space="0" w:color="auto"/>
      </w:divBdr>
      <w:divsChild>
        <w:div w:id="1959330075">
          <w:marLeft w:val="0"/>
          <w:marRight w:val="0"/>
          <w:marTop w:val="0"/>
          <w:marBottom w:val="0"/>
          <w:divBdr>
            <w:top w:val="single" w:sz="2" w:space="0" w:color="auto"/>
            <w:left w:val="single" w:sz="2" w:space="0" w:color="auto"/>
            <w:bottom w:val="single" w:sz="6" w:space="0" w:color="auto"/>
            <w:right w:val="single" w:sz="2" w:space="0" w:color="auto"/>
          </w:divBdr>
          <w:divsChild>
            <w:div w:id="1843816935">
              <w:marLeft w:val="0"/>
              <w:marRight w:val="0"/>
              <w:marTop w:val="100"/>
              <w:marBottom w:val="100"/>
              <w:divBdr>
                <w:top w:val="single" w:sz="2" w:space="0" w:color="D9D9E3"/>
                <w:left w:val="single" w:sz="2" w:space="0" w:color="D9D9E3"/>
                <w:bottom w:val="single" w:sz="2" w:space="0" w:color="D9D9E3"/>
                <w:right w:val="single" w:sz="2" w:space="0" w:color="D9D9E3"/>
              </w:divBdr>
              <w:divsChild>
                <w:div w:id="1521580337">
                  <w:marLeft w:val="0"/>
                  <w:marRight w:val="0"/>
                  <w:marTop w:val="0"/>
                  <w:marBottom w:val="0"/>
                  <w:divBdr>
                    <w:top w:val="single" w:sz="2" w:space="0" w:color="D9D9E3"/>
                    <w:left w:val="single" w:sz="2" w:space="0" w:color="D9D9E3"/>
                    <w:bottom w:val="single" w:sz="2" w:space="0" w:color="D9D9E3"/>
                    <w:right w:val="single" w:sz="2" w:space="0" w:color="D9D9E3"/>
                  </w:divBdr>
                  <w:divsChild>
                    <w:div w:id="304118508">
                      <w:marLeft w:val="0"/>
                      <w:marRight w:val="0"/>
                      <w:marTop w:val="0"/>
                      <w:marBottom w:val="0"/>
                      <w:divBdr>
                        <w:top w:val="single" w:sz="2" w:space="0" w:color="D9D9E3"/>
                        <w:left w:val="single" w:sz="2" w:space="0" w:color="D9D9E3"/>
                        <w:bottom w:val="single" w:sz="2" w:space="0" w:color="D9D9E3"/>
                        <w:right w:val="single" w:sz="2" w:space="0" w:color="D9D9E3"/>
                      </w:divBdr>
                      <w:divsChild>
                        <w:div w:id="2137941860">
                          <w:marLeft w:val="0"/>
                          <w:marRight w:val="0"/>
                          <w:marTop w:val="0"/>
                          <w:marBottom w:val="0"/>
                          <w:divBdr>
                            <w:top w:val="single" w:sz="2" w:space="0" w:color="D9D9E3"/>
                            <w:left w:val="single" w:sz="2" w:space="0" w:color="D9D9E3"/>
                            <w:bottom w:val="single" w:sz="2" w:space="0" w:color="D9D9E3"/>
                            <w:right w:val="single" w:sz="2" w:space="0" w:color="D9D9E3"/>
                          </w:divBdr>
                          <w:divsChild>
                            <w:div w:id="13998648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04293710">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 w:id="2061322539">
      <w:bodyDiv w:val="1"/>
      <w:marLeft w:val="0"/>
      <w:marRight w:val="0"/>
      <w:marTop w:val="0"/>
      <w:marBottom w:val="0"/>
      <w:divBdr>
        <w:top w:val="none" w:sz="0" w:space="0" w:color="auto"/>
        <w:left w:val="none" w:sz="0" w:space="0" w:color="auto"/>
        <w:bottom w:val="none" w:sz="0" w:space="0" w:color="auto"/>
        <w:right w:val="none" w:sz="0" w:space="0" w:color="auto"/>
      </w:divBdr>
      <w:divsChild>
        <w:div w:id="1740471898">
          <w:marLeft w:val="0"/>
          <w:marRight w:val="0"/>
          <w:marTop w:val="0"/>
          <w:marBottom w:val="0"/>
          <w:divBdr>
            <w:top w:val="single" w:sz="2" w:space="0" w:color="auto"/>
            <w:left w:val="single" w:sz="2" w:space="0" w:color="auto"/>
            <w:bottom w:val="single" w:sz="6" w:space="0" w:color="auto"/>
            <w:right w:val="single" w:sz="2" w:space="0" w:color="auto"/>
          </w:divBdr>
          <w:divsChild>
            <w:div w:id="1403020264">
              <w:marLeft w:val="0"/>
              <w:marRight w:val="0"/>
              <w:marTop w:val="100"/>
              <w:marBottom w:val="100"/>
              <w:divBdr>
                <w:top w:val="single" w:sz="2" w:space="0" w:color="D9D9E3"/>
                <w:left w:val="single" w:sz="2" w:space="0" w:color="D9D9E3"/>
                <w:bottom w:val="single" w:sz="2" w:space="0" w:color="D9D9E3"/>
                <w:right w:val="single" w:sz="2" w:space="0" w:color="D9D9E3"/>
              </w:divBdr>
              <w:divsChild>
                <w:div w:id="901332168">
                  <w:marLeft w:val="0"/>
                  <w:marRight w:val="0"/>
                  <w:marTop w:val="0"/>
                  <w:marBottom w:val="0"/>
                  <w:divBdr>
                    <w:top w:val="single" w:sz="2" w:space="0" w:color="D9D9E3"/>
                    <w:left w:val="single" w:sz="2" w:space="0" w:color="D9D9E3"/>
                    <w:bottom w:val="single" w:sz="2" w:space="0" w:color="D9D9E3"/>
                    <w:right w:val="single" w:sz="2" w:space="0" w:color="D9D9E3"/>
                  </w:divBdr>
                  <w:divsChild>
                    <w:div w:id="544412845">
                      <w:marLeft w:val="0"/>
                      <w:marRight w:val="0"/>
                      <w:marTop w:val="0"/>
                      <w:marBottom w:val="0"/>
                      <w:divBdr>
                        <w:top w:val="single" w:sz="2" w:space="0" w:color="D9D9E3"/>
                        <w:left w:val="single" w:sz="2" w:space="0" w:color="D9D9E3"/>
                        <w:bottom w:val="single" w:sz="2" w:space="0" w:color="D9D9E3"/>
                        <w:right w:val="single" w:sz="2" w:space="0" w:color="D9D9E3"/>
                      </w:divBdr>
                      <w:divsChild>
                        <w:div w:id="533271384">
                          <w:marLeft w:val="0"/>
                          <w:marRight w:val="0"/>
                          <w:marTop w:val="0"/>
                          <w:marBottom w:val="0"/>
                          <w:divBdr>
                            <w:top w:val="single" w:sz="2" w:space="0" w:color="D9D9E3"/>
                            <w:left w:val="single" w:sz="2" w:space="0" w:color="D9D9E3"/>
                            <w:bottom w:val="single" w:sz="2" w:space="0" w:color="D9D9E3"/>
                            <w:right w:val="single" w:sz="2" w:space="0" w:color="D9D9E3"/>
                          </w:divBdr>
                          <w:divsChild>
                            <w:div w:id="12230626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00328984">
      <w:bodyDiv w:val="1"/>
      <w:marLeft w:val="0"/>
      <w:marRight w:val="0"/>
      <w:marTop w:val="0"/>
      <w:marBottom w:val="0"/>
      <w:divBdr>
        <w:top w:val="none" w:sz="0" w:space="0" w:color="auto"/>
        <w:left w:val="none" w:sz="0" w:space="0" w:color="auto"/>
        <w:bottom w:val="none" w:sz="0" w:space="0" w:color="auto"/>
        <w:right w:val="none" w:sz="0" w:space="0" w:color="auto"/>
      </w:divBdr>
      <w:divsChild>
        <w:div w:id="1473211700">
          <w:marLeft w:val="0"/>
          <w:marRight w:val="0"/>
          <w:marTop w:val="0"/>
          <w:marBottom w:val="0"/>
          <w:divBdr>
            <w:top w:val="single" w:sz="2" w:space="0" w:color="auto"/>
            <w:left w:val="single" w:sz="2" w:space="0" w:color="auto"/>
            <w:bottom w:val="single" w:sz="6" w:space="0" w:color="auto"/>
            <w:right w:val="single" w:sz="2" w:space="0" w:color="auto"/>
          </w:divBdr>
          <w:divsChild>
            <w:div w:id="1954557794">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496635">
                  <w:marLeft w:val="0"/>
                  <w:marRight w:val="0"/>
                  <w:marTop w:val="0"/>
                  <w:marBottom w:val="0"/>
                  <w:divBdr>
                    <w:top w:val="single" w:sz="2" w:space="0" w:color="D9D9E3"/>
                    <w:left w:val="single" w:sz="2" w:space="0" w:color="D9D9E3"/>
                    <w:bottom w:val="single" w:sz="2" w:space="0" w:color="D9D9E3"/>
                    <w:right w:val="single" w:sz="2" w:space="0" w:color="D9D9E3"/>
                  </w:divBdr>
                  <w:divsChild>
                    <w:div w:id="1712877656">
                      <w:marLeft w:val="0"/>
                      <w:marRight w:val="0"/>
                      <w:marTop w:val="0"/>
                      <w:marBottom w:val="0"/>
                      <w:divBdr>
                        <w:top w:val="single" w:sz="2" w:space="0" w:color="D9D9E3"/>
                        <w:left w:val="single" w:sz="2" w:space="0" w:color="D9D9E3"/>
                        <w:bottom w:val="single" w:sz="2" w:space="0" w:color="D9D9E3"/>
                        <w:right w:val="single" w:sz="2" w:space="0" w:color="D9D9E3"/>
                      </w:divBdr>
                      <w:divsChild>
                        <w:div w:id="917986139">
                          <w:marLeft w:val="0"/>
                          <w:marRight w:val="0"/>
                          <w:marTop w:val="0"/>
                          <w:marBottom w:val="0"/>
                          <w:divBdr>
                            <w:top w:val="single" w:sz="2" w:space="0" w:color="D9D9E3"/>
                            <w:left w:val="single" w:sz="2" w:space="0" w:color="D9D9E3"/>
                            <w:bottom w:val="single" w:sz="2" w:space="0" w:color="D9D9E3"/>
                            <w:right w:val="single" w:sz="2" w:space="0" w:color="D9D9E3"/>
                          </w:divBdr>
                          <w:divsChild>
                            <w:div w:id="20432819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2121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1611CB92-3F7F-4EED-B7F6-AC645F52CF61}">
    <t:Anchor>
      <t:Comment id="1380732602"/>
    </t:Anchor>
    <t:History>
      <t:Event id="{57C8C53C-F720-4E8F-9103-52BCB505495A}" time="2023-05-24T08:46:46.028Z">
        <t:Attribution userId="S::sirutyte@unhcr.org::9e6e85a4-5901-433d-aefd-413478ee76cc" userProvider="AD" userName="Irma Sirutyte"/>
        <t:Anchor>
          <t:Comment id="1380732602"/>
        </t:Anchor>
        <t:Create/>
      </t:Event>
      <t:Event id="{C794B419-A44A-4581-B118-F61B74F7937D}" time="2023-05-24T08:46:46.028Z">
        <t:Attribution userId="S::sirutyte@unhcr.org::9e6e85a4-5901-433d-aefd-413478ee76cc" userProvider="AD" userName="Irma Sirutyte"/>
        <t:Anchor>
          <t:Comment id="1380732602"/>
        </t:Anchor>
        <t:Assign userId="S::cardona@unhcr.org::7b9e62b6-5ff8-4a0f-a8a4-a044528dc5f4" userProvider="AD" userName="Ivan Cardona Landinez"/>
      </t:Event>
      <t:Event id="{06D5D15A-37A1-4991-8F80-C511C43F4FFC}" time="2023-05-24T08:46:46.028Z">
        <t:Attribution userId="S::sirutyte@unhcr.org::9e6e85a4-5901-433d-aefd-413478ee76cc" userProvider="AD" userName="Irma Sirutyte"/>
        <t:Anchor>
          <t:Comment id="1380732602"/>
        </t:Anchor>
        <t:SetTitle title="@Ivan Cardona Landinez not sure what should be included here"/>
      </t:Event>
      <t:Event id="{D7625EB6-B8A3-4AAA-AF08-2B2AC6E2BB14}" time="2023-05-24T09:01:21.597Z">
        <t:Attribution userId="S::sirutyte@unhcr.org::9e6e85a4-5901-433d-aefd-413478ee76cc" userProvider="AD" userName="Irma Sirutyte"/>
        <t:Progress percentComplete="100"/>
      </t:Event>
    </t:History>
  </t:Task>
  <t:Task id="{A003538F-33C8-435F-91AB-05E5B6C8F0B6}">
    <t:Anchor>
      <t:Comment id="838189625"/>
    </t:Anchor>
    <t:History>
      <t:Event id="{4B8811CB-1E80-465F-BFB7-B1C82789C702}" time="2023-05-24T08:47:39.05Z">
        <t:Attribution userId="S::sirutyte@unhcr.org::9e6e85a4-5901-433d-aefd-413478ee76cc" userProvider="AD" userName="Irma Sirutyte"/>
        <t:Anchor>
          <t:Comment id="838189625"/>
        </t:Anchor>
        <t:Create/>
      </t:Event>
      <t:Event id="{444E49D3-F324-4F0B-9B76-9163C6CF041B}" time="2023-05-24T08:47:39.05Z">
        <t:Attribution userId="S::sirutyte@unhcr.org::9e6e85a4-5901-433d-aefd-413478ee76cc" userProvider="AD" userName="Irma Sirutyte"/>
        <t:Anchor>
          <t:Comment id="838189625"/>
        </t:Anchor>
        <t:Assign userId="S::tornieri@unhcr.org::811b32a0-14d1-4b12-a6e1-b196a956fe4b" userProvider="AD" userName="Giorgia Tornieri"/>
      </t:Event>
      <t:Event id="{88312F1C-3A85-4760-9AA5-798872860C87}" time="2023-05-24T08:47:39.05Z">
        <t:Attribution userId="S::sirutyte@unhcr.org::9e6e85a4-5901-433d-aefd-413478ee76cc" userProvider="AD" userName="Irma Sirutyte"/>
        <t:Anchor>
          <t:Comment id="838189625"/>
        </t:Anchor>
        <t:SetTitle title="@Giorgia Tornieri could you please confirm if this sounds good"/>
      </t:Event>
      <t:Event id="{5A2999F3-8E18-48C3-8940-C160DF8315BB}" time="2023-05-24T09:05:26.251Z">
        <t:Attribution userId="S::sirutyte@unhcr.org::9e6e85a4-5901-433d-aefd-413478ee76cc" userProvider="AD" userName="Irma Sirutyte"/>
        <t:Progress percentComplete="100"/>
      </t:Event>
    </t:History>
  </t:Task>
  <t:Task id="{7757299F-A497-4A87-8FCD-20D121329645}">
    <t:Anchor>
      <t:Comment id="1902468741"/>
    </t:Anchor>
    <t:History>
      <t:Event id="{522D84C4-722B-4C25-92CC-BF2031C4CCCB}" time="2023-05-24T08:48:01.391Z">
        <t:Attribution userId="S::sirutyte@unhcr.org::9e6e85a4-5901-433d-aefd-413478ee76cc" userProvider="AD" userName="Irma Sirutyte"/>
        <t:Anchor>
          <t:Comment id="1902468741"/>
        </t:Anchor>
        <t:Create/>
      </t:Event>
      <t:Event id="{D597B2EA-378B-422E-96AF-0255387BBA2F}" time="2023-05-24T08:48:01.391Z">
        <t:Attribution userId="S::sirutyte@unhcr.org::9e6e85a4-5901-433d-aefd-413478ee76cc" userProvider="AD" userName="Irma Sirutyte"/>
        <t:Anchor>
          <t:Comment id="1902468741"/>
        </t:Anchor>
        <t:Assign userId="S::cardona@unhcr.org::7b9e62b6-5ff8-4a0f-a8a4-a044528dc5f4" userProvider="AD" userName="Ivan Cardona Landinez"/>
      </t:Event>
      <t:Event id="{EEAB62AC-85DA-41BC-94FA-1DFB09715EB3}" time="2023-05-24T08:48:01.391Z">
        <t:Attribution userId="S::sirutyte@unhcr.org::9e6e85a4-5901-433d-aefd-413478ee76cc" userProvider="AD" userName="Irma Sirutyte"/>
        <t:Anchor>
          <t:Comment id="1902468741"/>
        </t:Anchor>
        <t:SetTitle title="@Ivan Cardona Landinez does this sounds good?"/>
      </t:Event>
      <t:Event id="{47063858-5F0A-4123-857C-C2A527D826F0}" time="2023-05-24T09:02:17.133Z">
        <t:Attribution userId="S::sirutyte@unhcr.org::9e6e85a4-5901-433d-aefd-413478ee76cc" userProvider="AD" userName="Irma Sirutyte"/>
        <t:Progress percentComplete="100"/>
      </t:Event>
    </t:History>
  </t:Task>
</t:Task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2.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4.xml><?xml version="1.0" encoding="utf-8"?>
<ds:datastoreItem xmlns:ds="http://schemas.openxmlformats.org/officeDocument/2006/customXml" ds:itemID="{244569B6-EF82-4A0C-99F7-35A90CCCC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1596</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10673</CharactersWithSpaces>
  <SharedDoc>false</SharedDoc>
  <HLinks>
    <vt:vector size="12" baseType="variant">
      <vt:variant>
        <vt:i4>5111810</vt:i4>
      </vt:variant>
      <vt:variant>
        <vt:i4>3</vt:i4>
      </vt:variant>
      <vt:variant>
        <vt:i4>0</vt:i4>
      </vt:variant>
      <vt:variant>
        <vt:i4>5</vt:i4>
      </vt:variant>
      <vt:variant>
        <vt:lpwstr>http://www.unhcr.org/careers.html</vt:lpwstr>
      </vt:variant>
      <vt:variant>
        <vt:lpwstr/>
      </vt:variant>
      <vt:variant>
        <vt:i4>4456524</vt:i4>
      </vt:variant>
      <vt:variant>
        <vt:i4>0</vt:i4>
      </vt:variant>
      <vt:variant>
        <vt:i4>0</vt:i4>
      </vt:variant>
      <vt:variant>
        <vt:i4>5</vt:i4>
      </vt:variant>
      <vt:variant>
        <vt:lpwstr>https://whed.net/home.php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2015-12-11T07:54:00Z</cp:lastPrinted>
  <dcterms:created xsi:type="dcterms:W3CDTF">2025-02-17T09:30:00Z</dcterms:created>
  <dcterms:modified xsi:type="dcterms:W3CDTF">2025-02-18T09:14:00Z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