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240BFB" w:rsidP="00240BFB" w:rsidRDefault="00343E96" w14:paraId="51A4726D" w14:textId="77777777">
      <w:pPr>
        <w:pStyle w:val="Ttulo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rsidR="00240BFB" w:rsidP="00240BFB" w:rsidRDefault="00240BFB" w14:paraId="2CC69C5C" w14:textId="77777777">
      <w:pPr>
        <w:pStyle w:val="Ttulo1"/>
        <w:spacing w:after="60"/>
        <w:ind w:left="0"/>
        <w:jc w:val="center"/>
        <w:rPr>
          <w:sz w:val="22"/>
          <w:szCs w:val="22"/>
        </w:rPr>
      </w:pPr>
      <w:r>
        <w:rPr>
          <w:sz w:val="22"/>
          <w:szCs w:val="22"/>
        </w:rPr>
        <w:t>Food and Agriculture organization of the United Nations</w:t>
      </w:r>
    </w:p>
    <w:p w:rsidR="00240BFB" w:rsidP="00240BFB" w:rsidRDefault="00A26B2C" w14:paraId="5A694A50" w14:textId="35E964AD">
      <w:pPr>
        <w:pStyle w:val="Ttulo3"/>
        <w:ind w:left="0"/>
        <w:jc w:val="center"/>
        <w:rPr>
          <w:sz w:val="22"/>
          <w:szCs w:val="22"/>
        </w:rPr>
      </w:pPr>
      <w:r>
        <w:rPr>
          <w:b/>
          <w:sz w:val="22"/>
          <w:szCs w:val="22"/>
        </w:rPr>
        <w:t>Terms of Reference for</w:t>
      </w:r>
      <w:r w:rsidRPr="000D71BD" w:rsid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Content>
          <w:r w:rsidR="004516C4">
            <w:rPr>
              <w:b/>
              <w:sz w:val="22"/>
              <w:szCs w:val="22"/>
            </w:rPr>
            <w:t>Interns</w:t>
          </w:r>
        </w:sdtContent>
      </w:sdt>
      <w:r w:rsidRPr="000D71BD" w:rsidR="000D71BD">
        <w:rPr>
          <w:b/>
          <w:sz w:val="22"/>
          <w:szCs w:val="22"/>
        </w:rPr>
        <w:t xml:space="preserve"> </w:t>
      </w:r>
    </w:p>
    <w:p w:rsidR="00240BFB" w:rsidP="006555B3" w:rsidRDefault="00240BFB" w14:paraId="1454D78D" w14:textId="77777777">
      <w:pPr>
        <w:pStyle w:val="Ttulo3"/>
        <w:ind w:left="0" w:right="-720"/>
        <w:jc w:val="center"/>
        <w:rPr>
          <w:sz w:val="22"/>
          <w:szCs w:val="22"/>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Pr="00446166" w:rsidR="00444C1C" w:rsidTr="70F84735" w14:paraId="5468E8C8" w14:textId="77777777">
        <w:trPr>
          <w:trHeight w:val="340"/>
        </w:trPr>
        <w:tc>
          <w:tcPr>
            <w:tcW w:w="1524" w:type="dxa"/>
            <w:tcBorders>
              <w:top w:val="outset" w:color="auto" w:sz="6" w:space="0"/>
              <w:left w:val="single" w:color="C0C0C0" w:sz="4" w:space="0"/>
              <w:bottom w:val="outset" w:color="auto" w:sz="6" w:space="0"/>
              <w:right w:val="nil"/>
            </w:tcBorders>
            <w:tcMar/>
            <w:vAlign w:val="center"/>
          </w:tcPr>
          <w:p w:rsidRPr="00446166" w:rsidR="00444C1C" w:rsidRDefault="00444C1C" w14:paraId="3BF6E244" w14:textId="7355553C">
            <w:pPr>
              <w:rPr>
                <w:rFonts w:ascii="Tahoma" w:hAnsi="Tahoma" w:cs="Tahoma"/>
                <w:b/>
                <w:sz w:val="20"/>
                <w:szCs w:val="20"/>
              </w:rPr>
            </w:pPr>
            <w:r>
              <w:rPr>
                <w:rFonts w:ascii="Tahoma" w:hAnsi="Tahoma" w:cs="Tahoma"/>
                <w:b/>
                <w:sz w:val="20"/>
                <w:szCs w:val="20"/>
              </w:rPr>
              <w:t>Name:</w:t>
            </w:r>
          </w:p>
        </w:tc>
        <w:tc>
          <w:tcPr>
            <w:tcW w:w="9144" w:type="dxa"/>
            <w:gridSpan w:val="6"/>
            <w:tcBorders>
              <w:top w:val="outset" w:color="auto" w:sz="6" w:space="0"/>
              <w:left w:val="nil"/>
              <w:bottom w:val="outset" w:color="auto" w:sz="6" w:space="0"/>
              <w:right w:val="single" w:color="C0C0C0" w:sz="4" w:space="0"/>
            </w:tcBorders>
            <w:tcMar/>
            <w:vAlign w:val="center"/>
          </w:tcPr>
          <w:p w:rsidRPr="00446166" w:rsidR="00444C1C" w:rsidP="00AF20B0" w:rsidRDefault="00444C1C" w14:paraId="09531C14" w14:textId="77777777">
            <w:pPr>
              <w:rPr>
                <w:rFonts w:ascii="Tahoma" w:hAnsi="Tahoma" w:cs="Tahoma"/>
                <w:sz w:val="20"/>
                <w:szCs w:val="20"/>
              </w:rPr>
            </w:pPr>
          </w:p>
        </w:tc>
      </w:tr>
      <w:tr w:rsidRPr="00446166" w:rsidR="00240BFB" w:rsidTr="70F84735" w14:paraId="6B9A730A" w14:textId="77777777">
        <w:trPr>
          <w:trHeight w:val="340"/>
        </w:trPr>
        <w:tc>
          <w:tcPr>
            <w:tcW w:w="1524" w:type="dxa"/>
            <w:tcBorders>
              <w:top w:val="outset" w:color="auto" w:sz="6" w:space="0"/>
              <w:left w:val="single" w:color="C0C0C0" w:sz="4" w:space="0"/>
              <w:bottom w:val="outset" w:color="auto" w:sz="6" w:space="0"/>
              <w:right w:val="nil"/>
            </w:tcBorders>
            <w:tcMar/>
            <w:vAlign w:val="center"/>
            <w:hideMark/>
          </w:tcPr>
          <w:p w:rsidRPr="00446166" w:rsidR="00240BFB" w:rsidRDefault="00240BFB" w14:paraId="15DDF2B3" w14:textId="1F1B0C3B">
            <w:pPr>
              <w:rPr>
                <w:rFonts w:ascii="Tahoma" w:hAnsi="Tahoma" w:cs="Tahoma"/>
                <w:b/>
                <w:sz w:val="20"/>
                <w:szCs w:val="20"/>
              </w:rPr>
            </w:pPr>
            <w:r w:rsidRPr="00446166">
              <w:rPr>
                <w:rFonts w:ascii="Tahoma" w:hAnsi="Tahoma" w:cs="Tahoma"/>
                <w:b/>
                <w:sz w:val="20"/>
                <w:szCs w:val="20"/>
              </w:rPr>
              <w:t>Job Title:</w:t>
            </w:r>
            <w:r w:rsidR="00CB01A4">
              <w:rPr>
                <w:rFonts w:ascii="Tahoma" w:hAnsi="Tahoma" w:cs="Tahoma"/>
                <w:b/>
                <w:sz w:val="20"/>
                <w:szCs w:val="20"/>
              </w:rPr>
              <w:t xml:space="preserve"> </w:t>
            </w:r>
          </w:p>
        </w:tc>
        <w:tc>
          <w:tcPr>
            <w:tcW w:w="9144" w:type="dxa"/>
            <w:gridSpan w:val="6"/>
            <w:tcBorders>
              <w:top w:val="outset" w:color="auto" w:sz="6" w:space="0"/>
              <w:left w:val="nil"/>
              <w:bottom w:val="outset" w:color="auto" w:sz="6" w:space="0"/>
              <w:right w:val="single" w:color="C0C0C0" w:sz="4" w:space="0"/>
            </w:tcBorders>
            <w:tcMar/>
            <w:vAlign w:val="center"/>
          </w:tcPr>
          <w:p w:rsidRPr="004516C4" w:rsidR="00240BFB" w:rsidP="00AF20B0" w:rsidRDefault="00A2696D" w14:paraId="7EB47286" w14:textId="11F02260">
            <w:pPr>
              <w:rPr>
                <w:rFonts w:ascii="Tahoma" w:hAnsi="Tahoma" w:cs="Tahoma"/>
                <w:sz w:val="20"/>
                <w:szCs w:val="20"/>
              </w:rPr>
            </w:pPr>
            <w:r>
              <w:rPr>
                <w:rFonts w:ascii="Tahoma" w:hAnsi="Tahoma" w:cs="Tahoma"/>
                <w:sz w:val="20"/>
                <w:szCs w:val="20"/>
              </w:rPr>
              <w:t>Intern</w:t>
            </w:r>
            <w:r w:rsidRPr="004516C4" w:rsidR="004516C4">
              <w:rPr>
                <w:rFonts w:ascii="Tahoma" w:hAnsi="Tahoma" w:cs="Tahoma"/>
                <w:sz w:val="20"/>
                <w:szCs w:val="20"/>
              </w:rPr>
              <w:t xml:space="preserve"> in Technological Innovation (Data </w:t>
            </w:r>
            <w:proofErr w:type="spellStart"/>
            <w:r w:rsidRPr="004516C4" w:rsidR="004516C4">
              <w:rPr>
                <w:rFonts w:ascii="Tahoma" w:hAnsi="Tahoma" w:cs="Tahoma"/>
                <w:sz w:val="20"/>
                <w:szCs w:val="20"/>
              </w:rPr>
              <w:t>Analisys</w:t>
            </w:r>
            <w:proofErr w:type="spellEnd"/>
            <w:r w:rsidRPr="004516C4" w:rsidR="004516C4">
              <w:rPr>
                <w:rFonts w:ascii="Tahoma" w:hAnsi="Tahoma" w:cs="Tahoma"/>
                <w:sz w:val="20"/>
                <w:szCs w:val="20"/>
              </w:rPr>
              <w:t>)</w:t>
            </w:r>
          </w:p>
        </w:tc>
      </w:tr>
      <w:tr w:rsidRPr="00446166" w:rsidR="00240BFB" w:rsidTr="70F84735" w14:paraId="34C80FBD" w14:textId="77777777">
        <w:trPr>
          <w:trHeight w:val="340"/>
        </w:trPr>
        <w:tc>
          <w:tcPr>
            <w:tcW w:w="3048" w:type="dxa"/>
            <w:gridSpan w:val="2"/>
            <w:tcBorders>
              <w:top w:val="outset" w:color="auto" w:sz="6" w:space="0"/>
              <w:left w:val="single" w:color="C0C0C0" w:sz="4" w:space="0"/>
              <w:bottom w:val="outset" w:color="auto" w:sz="6" w:space="0"/>
              <w:right w:val="nil"/>
            </w:tcBorders>
            <w:tcMar/>
            <w:vAlign w:val="center"/>
            <w:hideMark/>
          </w:tcPr>
          <w:p w:rsidRPr="00446166" w:rsidR="00240BFB" w:rsidP="00A12DF9" w:rsidRDefault="00A12DF9" w14:paraId="1F3C4A49" w14:textId="7E0739C2">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Pr="00446166" w:rsidR="00240BFB">
              <w:rPr>
                <w:rFonts w:ascii="Tahoma" w:hAnsi="Tahoma" w:cs="Tahoma"/>
                <w:b/>
                <w:sz w:val="20"/>
                <w:szCs w:val="20"/>
              </w:rPr>
              <w:t>:</w:t>
            </w:r>
            <w:r w:rsidR="00CB01A4">
              <w:rPr>
                <w:rFonts w:ascii="Tahoma" w:hAnsi="Tahoma" w:cs="Tahoma"/>
                <w:b/>
                <w:sz w:val="20"/>
                <w:szCs w:val="20"/>
              </w:rPr>
              <w:t xml:space="preserve"> </w:t>
            </w:r>
          </w:p>
        </w:tc>
        <w:tc>
          <w:tcPr>
            <w:tcW w:w="7620" w:type="dxa"/>
            <w:gridSpan w:val="5"/>
            <w:tcBorders>
              <w:top w:val="outset" w:color="auto" w:sz="6" w:space="0"/>
              <w:left w:val="nil"/>
              <w:bottom w:val="outset" w:color="auto" w:sz="6" w:space="0"/>
              <w:right w:val="single" w:color="C0C0C0" w:sz="4" w:space="0"/>
            </w:tcBorders>
            <w:tcMar/>
            <w:vAlign w:val="center"/>
          </w:tcPr>
          <w:p w:rsidRPr="004516C4" w:rsidR="00240BFB" w:rsidRDefault="004516C4" w14:paraId="66FA8B8A" w14:textId="17F8619B">
            <w:pPr>
              <w:rPr>
                <w:rFonts w:ascii="Tahoma" w:hAnsi="Tahoma" w:cs="Tahoma"/>
                <w:sz w:val="20"/>
                <w:szCs w:val="20"/>
              </w:rPr>
            </w:pPr>
            <w:r w:rsidRPr="004516C4">
              <w:rPr>
                <w:rFonts w:ascii="Tahoma" w:hAnsi="Tahoma" w:cs="Tahoma"/>
                <w:sz w:val="20"/>
                <w:szCs w:val="20"/>
              </w:rPr>
              <w:t>FAOCO</w:t>
            </w:r>
          </w:p>
        </w:tc>
      </w:tr>
      <w:tr w:rsidRPr="00446166" w:rsidR="00240BFB" w:rsidTr="70F84735" w14:paraId="10A38E57" w14:textId="77777777">
        <w:trPr>
          <w:trHeight w:val="340"/>
        </w:trPr>
        <w:tc>
          <w:tcPr>
            <w:tcW w:w="1524" w:type="dxa"/>
            <w:tcBorders>
              <w:top w:val="outset" w:color="auto" w:sz="6" w:space="0"/>
              <w:left w:val="single" w:color="C0C0C0" w:sz="4" w:space="0"/>
              <w:bottom w:val="outset" w:color="auto" w:sz="6" w:space="0"/>
              <w:right w:val="nil"/>
            </w:tcBorders>
            <w:tcMar/>
            <w:vAlign w:val="center"/>
            <w:hideMark/>
          </w:tcPr>
          <w:p w:rsidRPr="00446166" w:rsidR="00240BFB" w:rsidRDefault="001E338B" w14:paraId="7A10A0FF" w14:textId="2739D829">
            <w:pPr>
              <w:rPr>
                <w:rFonts w:ascii="Tahoma" w:hAnsi="Tahoma" w:cs="Tahoma"/>
                <w:b/>
                <w:sz w:val="20"/>
                <w:szCs w:val="20"/>
              </w:rPr>
            </w:pPr>
            <w:r>
              <w:rPr>
                <w:rFonts w:ascii="Tahoma" w:hAnsi="Tahoma" w:cs="Tahoma"/>
                <w:b/>
                <w:sz w:val="20"/>
                <w:szCs w:val="20"/>
              </w:rPr>
              <w:t>Duty Station</w:t>
            </w:r>
            <w:r w:rsidRPr="00446166" w:rsidR="00240BFB">
              <w:rPr>
                <w:rFonts w:ascii="Tahoma" w:hAnsi="Tahoma" w:cs="Tahoma"/>
                <w:b/>
                <w:sz w:val="20"/>
                <w:szCs w:val="20"/>
              </w:rPr>
              <w:t>:</w:t>
            </w:r>
            <w:r w:rsidR="00CB01A4">
              <w:rPr>
                <w:rFonts w:ascii="Tahoma" w:hAnsi="Tahoma" w:cs="Tahoma"/>
                <w:b/>
                <w:sz w:val="20"/>
                <w:szCs w:val="20"/>
              </w:rPr>
              <w:t xml:space="preserve"> </w:t>
            </w:r>
          </w:p>
        </w:tc>
        <w:tc>
          <w:tcPr>
            <w:tcW w:w="9144" w:type="dxa"/>
            <w:gridSpan w:val="6"/>
            <w:tcBorders>
              <w:top w:val="outset" w:color="auto" w:sz="6" w:space="0"/>
              <w:left w:val="nil"/>
              <w:bottom w:val="outset" w:color="auto" w:sz="6" w:space="0"/>
              <w:right w:val="single" w:color="C0C0C0" w:sz="4" w:space="0"/>
            </w:tcBorders>
            <w:tcMar/>
            <w:vAlign w:val="center"/>
          </w:tcPr>
          <w:p w:rsidRPr="004516C4" w:rsidR="00240BFB" w:rsidP="00B0757F" w:rsidRDefault="004516C4" w14:paraId="6AFD4095" w14:textId="290E5E06">
            <w:pPr>
              <w:rPr>
                <w:rFonts w:ascii="Tahoma" w:hAnsi="Tahoma" w:cs="Tahoma"/>
                <w:sz w:val="20"/>
                <w:szCs w:val="20"/>
              </w:rPr>
            </w:pPr>
            <w:r w:rsidRPr="004516C4">
              <w:rPr>
                <w:rFonts w:ascii="Tahoma" w:hAnsi="Tahoma" w:cs="Tahoma"/>
                <w:sz w:val="20"/>
                <w:szCs w:val="20"/>
              </w:rPr>
              <w:t>Bogot</w:t>
            </w:r>
            <w:r w:rsidRPr="004516C4">
              <w:rPr>
                <w:rFonts w:ascii="Tahoma" w:hAnsi="Tahoma" w:cs="Tahoma"/>
                <w:sz w:val="20"/>
                <w:szCs w:val="20"/>
              </w:rPr>
              <w:t>á</w:t>
            </w:r>
            <w:r w:rsidRPr="004516C4">
              <w:rPr>
                <w:rFonts w:ascii="Tahoma" w:hAnsi="Tahoma" w:cs="Tahoma"/>
                <w:sz w:val="20"/>
                <w:szCs w:val="20"/>
              </w:rPr>
              <w:t>,</w:t>
            </w:r>
            <w:r w:rsidRPr="004516C4">
              <w:rPr>
                <w:rFonts w:ascii="Tahoma" w:hAnsi="Tahoma" w:cs="Tahoma"/>
                <w:sz w:val="20"/>
                <w:szCs w:val="20"/>
              </w:rPr>
              <w:t xml:space="preserve"> Colombia</w:t>
            </w:r>
          </w:p>
        </w:tc>
      </w:tr>
      <w:tr w:rsidRPr="00446166" w:rsidR="0098339E" w:rsidTr="70F84735" w14:paraId="19BDE315" w14:textId="77777777">
        <w:trPr>
          <w:trHeight w:val="340"/>
        </w:trPr>
        <w:tc>
          <w:tcPr>
            <w:tcW w:w="1524" w:type="dxa"/>
            <w:tcBorders>
              <w:top w:val="outset" w:color="auto" w:sz="6" w:space="0"/>
              <w:left w:val="single" w:color="C0C0C0" w:sz="4" w:space="0"/>
              <w:bottom w:val="outset" w:color="auto" w:sz="6" w:space="0"/>
              <w:right w:val="nil"/>
            </w:tcBorders>
            <w:tcMar/>
            <w:vAlign w:val="center"/>
          </w:tcPr>
          <w:p w:rsidRPr="00446166" w:rsidR="0098339E" w:rsidP="00EF0C10" w:rsidRDefault="0098339E" w14:paraId="6D985CF8" w14:textId="7918B69A">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9144" w:type="dxa"/>
            <w:gridSpan w:val="6"/>
            <w:tcBorders>
              <w:top w:val="outset" w:color="auto" w:sz="6" w:space="0"/>
              <w:left w:val="nil"/>
              <w:bottom w:val="outset" w:color="auto" w:sz="6" w:space="0"/>
              <w:right w:val="single" w:color="C0C0C0" w:sz="4" w:space="0"/>
            </w:tcBorders>
            <w:tcMar/>
            <w:vAlign w:val="center"/>
          </w:tcPr>
          <w:p w:rsidRPr="004516C4" w:rsidR="0098339E" w:rsidP="00B0757F" w:rsidRDefault="00CB01A4" w14:paraId="09338D3C" w14:textId="628A70AA">
            <w:pPr>
              <w:rPr>
                <w:rFonts w:ascii="Tahoma" w:hAnsi="Tahoma" w:cs="Tahoma"/>
                <w:sz w:val="20"/>
                <w:szCs w:val="20"/>
              </w:rPr>
            </w:pPr>
            <w:r w:rsidRPr="004516C4">
              <w:rPr>
                <w:rFonts w:ascii="Tahoma" w:hAnsi="Tahoma" w:cs="Tahoma"/>
                <w:sz w:val="20"/>
                <w:szCs w:val="20"/>
              </w:rPr>
              <w:t>Better Life</w:t>
            </w:r>
            <w:r w:rsidRPr="004516C4" w:rsidR="004516C4">
              <w:rPr>
                <w:rFonts w:ascii="Tahoma" w:hAnsi="Tahoma" w:cs="Tahoma"/>
                <w:sz w:val="20"/>
                <w:szCs w:val="20"/>
              </w:rPr>
              <w:t xml:space="preserve"> 50%</w:t>
            </w:r>
            <w:r w:rsidRPr="004516C4">
              <w:rPr>
                <w:rFonts w:ascii="Tahoma" w:hAnsi="Tahoma" w:cs="Tahoma"/>
                <w:sz w:val="20"/>
                <w:szCs w:val="20"/>
              </w:rPr>
              <w:t>, Better Production</w:t>
            </w:r>
            <w:r w:rsidRPr="004516C4" w:rsidR="004516C4">
              <w:rPr>
                <w:rFonts w:ascii="Tahoma" w:hAnsi="Tahoma" w:cs="Tahoma"/>
                <w:sz w:val="20"/>
                <w:szCs w:val="20"/>
              </w:rPr>
              <w:t xml:space="preserve"> 50%</w:t>
            </w:r>
          </w:p>
        </w:tc>
      </w:tr>
      <w:tr w:rsidRPr="00446166" w:rsidR="00240BFB" w:rsidTr="70F84735" w14:paraId="057428CB" w14:textId="77777777">
        <w:trPr>
          <w:trHeight w:val="340"/>
        </w:trPr>
        <w:tc>
          <w:tcPr>
            <w:tcW w:w="4572" w:type="dxa"/>
            <w:gridSpan w:val="3"/>
            <w:tcBorders>
              <w:top w:val="outset" w:color="auto" w:sz="6" w:space="0"/>
              <w:left w:val="single" w:color="C0C0C0" w:sz="4" w:space="0"/>
              <w:bottom w:val="outset" w:color="auto" w:sz="6" w:space="0"/>
              <w:right w:val="nil"/>
            </w:tcBorders>
            <w:tcMar/>
            <w:vAlign w:val="center"/>
            <w:hideMark/>
          </w:tcPr>
          <w:p w:rsidRPr="004516C4" w:rsidR="00240BFB" w:rsidP="70F84735" w:rsidRDefault="00240BFB" w14:paraId="24BD5D85" w14:textId="7B2858A0">
            <w:pPr>
              <w:rPr>
                <w:rFonts w:ascii="Tahoma" w:hAnsi="Tahoma" w:cs="Tahoma"/>
                <w:b w:val="1"/>
                <w:bCs w:val="1"/>
                <w:sz w:val="20"/>
                <w:szCs w:val="20"/>
              </w:rPr>
            </w:pPr>
            <w:r w:rsidRPr="70F84735" w:rsidR="00240BFB">
              <w:rPr>
                <w:rFonts w:ascii="Tahoma" w:hAnsi="Tahoma" w:cs="Tahoma"/>
                <w:b w:val="1"/>
                <w:bCs w:val="1"/>
                <w:sz w:val="20"/>
                <w:szCs w:val="20"/>
              </w:rPr>
              <w:t>Start Date of Assignment:</w:t>
            </w:r>
            <w:r w:rsidRPr="70F84735" w:rsidR="0AC9F854">
              <w:rPr>
                <w:rFonts w:ascii="Tahoma" w:hAnsi="Tahoma" w:cs="Tahoma"/>
                <w:b w:val="1"/>
                <w:bCs w:val="1"/>
                <w:sz w:val="20"/>
                <w:szCs w:val="20"/>
              </w:rPr>
              <w:t xml:space="preserve"> </w:t>
            </w:r>
            <w:r w:rsidRPr="70F84735" w:rsidR="0AC9F854">
              <w:rPr>
                <w:rFonts w:ascii="Tahoma" w:hAnsi="Tahoma" w:cs="Tahoma"/>
                <w:b w:val="0"/>
                <w:bCs w:val="0"/>
                <w:sz w:val="20"/>
                <w:szCs w:val="20"/>
              </w:rPr>
              <w:t>July 2025</w:t>
            </w:r>
          </w:p>
        </w:tc>
        <w:tc>
          <w:tcPr>
            <w:tcW w:w="1524" w:type="dxa"/>
            <w:tcBorders>
              <w:top w:val="outset" w:color="auto" w:sz="6" w:space="0"/>
              <w:left w:val="nil"/>
              <w:bottom w:val="outset" w:color="auto" w:sz="6" w:space="0"/>
              <w:right w:val="nil"/>
            </w:tcBorders>
            <w:tcMar/>
            <w:vAlign w:val="center"/>
          </w:tcPr>
          <w:p w:rsidRPr="004516C4" w:rsidR="00240BFB" w:rsidP="00213183" w:rsidRDefault="00240BFB" w14:paraId="0FB97656" w14:textId="77777777">
            <w:pPr>
              <w:rPr>
                <w:rFonts w:ascii="Tahoma" w:hAnsi="Tahoma" w:cs="Tahoma"/>
                <w:sz w:val="20"/>
                <w:szCs w:val="20"/>
              </w:rPr>
            </w:pPr>
          </w:p>
        </w:tc>
        <w:tc>
          <w:tcPr>
            <w:tcW w:w="1524" w:type="dxa"/>
            <w:tcBorders>
              <w:top w:val="outset" w:color="auto" w:sz="6" w:space="0"/>
              <w:left w:val="nil"/>
              <w:bottom w:val="outset" w:color="auto" w:sz="6" w:space="0"/>
              <w:right w:val="nil"/>
            </w:tcBorders>
            <w:tcMar/>
            <w:vAlign w:val="center"/>
            <w:hideMark/>
          </w:tcPr>
          <w:p w:rsidRPr="004516C4" w:rsidR="00A12DF9" w:rsidP="008C4AE6" w:rsidRDefault="00446166" w14:paraId="60A335B3" w14:textId="77777777">
            <w:pPr>
              <w:ind w:left="8" w:hanging="8"/>
              <w:rPr>
                <w:rFonts w:ascii="Tahoma" w:hAnsi="Tahoma" w:cs="Tahoma"/>
                <w:b/>
                <w:sz w:val="20"/>
                <w:szCs w:val="20"/>
              </w:rPr>
            </w:pPr>
            <w:r w:rsidRPr="004516C4">
              <w:rPr>
                <w:rFonts w:ascii="Tahoma" w:hAnsi="Tahoma" w:cs="Tahoma"/>
                <w:b/>
                <w:sz w:val="20"/>
                <w:szCs w:val="20"/>
              </w:rPr>
              <w:t>Duration</w:t>
            </w:r>
            <w:r w:rsidRPr="004516C4" w:rsidR="008C4AE6">
              <w:rPr>
                <w:rFonts w:ascii="Tahoma" w:hAnsi="Tahoma" w:cs="Tahoma"/>
                <w:b/>
                <w:sz w:val="20"/>
                <w:szCs w:val="20"/>
              </w:rPr>
              <w:t xml:space="preserve"> and </w:t>
            </w:r>
          </w:p>
          <w:p w:rsidRPr="004516C4" w:rsidR="00240BFB" w:rsidP="70F84735" w:rsidRDefault="001E338B" w14:paraId="58FD6B80" w14:textId="4E3AAE06">
            <w:pPr>
              <w:ind w:left="8" w:hanging="8"/>
              <w:rPr>
                <w:rFonts w:ascii="Tahoma" w:hAnsi="Tahoma" w:cs="Tahoma"/>
                <w:b w:val="1"/>
                <w:bCs w:val="1"/>
                <w:sz w:val="20"/>
                <w:szCs w:val="20"/>
              </w:rPr>
            </w:pPr>
            <w:r w:rsidRPr="70F84735" w:rsidR="001E338B">
              <w:rPr>
                <w:rFonts w:ascii="Tahoma" w:hAnsi="Tahoma" w:cs="Tahoma"/>
                <w:b w:val="1"/>
                <w:bCs w:val="1"/>
                <w:sz w:val="20"/>
                <w:szCs w:val="20"/>
              </w:rPr>
              <w:t>End Date</w:t>
            </w:r>
            <w:r w:rsidRPr="70F84735" w:rsidR="00240BFB">
              <w:rPr>
                <w:rFonts w:ascii="Tahoma" w:hAnsi="Tahoma" w:cs="Tahoma"/>
                <w:b w:val="0"/>
                <w:bCs w:val="0"/>
                <w:sz w:val="20"/>
                <w:szCs w:val="20"/>
              </w:rPr>
              <w:t>:</w:t>
            </w:r>
            <w:r w:rsidRPr="70F84735" w:rsidR="5E1DA92B">
              <w:rPr>
                <w:rFonts w:ascii="Tahoma" w:hAnsi="Tahoma" w:cs="Tahoma"/>
                <w:b w:val="0"/>
                <w:bCs w:val="0"/>
                <w:sz w:val="20"/>
                <w:szCs w:val="20"/>
              </w:rPr>
              <w:t xml:space="preserve"> 6 months</w:t>
            </w:r>
          </w:p>
        </w:tc>
        <w:tc>
          <w:tcPr>
            <w:tcW w:w="3048" w:type="dxa"/>
            <w:gridSpan w:val="2"/>
            <w:tcBorders>
              <w:top w:val="outset" w:color="auto" w:sz="6" w:space="0"/>
              <w:left w:val="nil"/>
              <w:bottom w:val="outset" w:color="auto" w:sz="6" w:space="0"/>
              <w:right w:val="single" w:color="C0C0C0" w:sz="4" w:space="0"/>
            </w:tcBorders>
            <w:tcMar/>
            <w:vAlign w:val="center"/>
          </w:tcPr>
          <w:p w:rsidRPr="004516C4" w:rsidR="00240BFB" w:rsidP="00283DC3" w:rsidRDefault="00240BFB" w14:paraId="0D11F86D" w14:textId="77777777">
            <w:pPr>
              <w:rPr>
                <w:rFonts w:ascii="Tahoma" w:hAnsi="Tahoma" w:cs="Tahoma"/>
                <w:sz w:val="20"/>
                <w:szCs w:val="20"/>
              </w:rPr>
            </w:pPr>
          </w:p>
        </w:tc>
      </w:tr>
      <w:tr w:rsidRPr="004516C4" w:rsidR="00AF713A" w:rsidTr="70F84735" w14:paraId="603D7870" w14:textId="77777777">
        <w:trPr>
          <w:trHeight w:val="538"/>
        </w:trPr>
        <w:tc>
          <w:tcPr>
            <w:tcW w:w="4572" w:type="dxa"/>
            <w:gridSpan w:val="3"/>
            <w:tcBorders>
              <w:top w:val="outset" w:color="auto" w:sz="6" w:space="0"/>
              <w:left w:val="single" w:color="C0C0C0" w:sz="4" w:space="0"/>
              <w:bottom w:val="outset" w:color="auto" w:sz="6" w:space="0"/>
              <w:right w:val="nil"/>
            </w:tcBorders>
            <w:tcMar/>
            <w:vAlign w:val="center"/>
          </w:tcPr>
          <w:p w:rsidRPr="004516C4" w:rsidR="00AF713A" w:rsidP="008C4AE6" w:rsidRDefault="00796EA5" w14:paraId="544DBA41" w14:textId="3963AFA5">
            <w:pPr>
              <w:spacing w:before="120"/>
              <w:rPr>
                <w:rFonts w:ascii="Tahoma" w:hAnsi="Tahoma" w:cs="Tahoma"/>
                <w:sz w:val="20"/>
                <w:szCs w:val="20"/>
              </w:rPr>
            </w:pPr>
            <w:r w:rsidRPr="004516C4">
              <w:rPr>
                <w:rFonts w:ascii="Tahoma" w:hAnsi="Tahoma" w:cs="Tahoma"/>
                <w:b/>
                <w:sz w:val="20"/>
                <w:szCs w:val="20"/>
              </w:rPr>
              <w:t>Report to, n</w:t>
            </w:r>
            <w:r w:rsidRPr="004516C4" w:rsidR="001E338B">
              <w:rPr>
                <w:rFonts w:ascii="Tahoma" w:hAnsi="Tahoma" w:cs="Tahoma"/>
                <w:b/>
                <w:sz w:val="20"/>
                <w:szCs w:val="20"/>
              </w:rPr>
              <w:t>ame</w:t>
            </w:r>
            <w:r w:rsidRPr="004516C4">
              <w:rPr>
                <w:rFonts w:ascii="Tahoma" w:hAnsi="Tahoma" w:cs="Tahoma"/>
                <w:b/>
                <w:sz w:val="20"/>
                <w:szCs w:val="20"/>
              </w:rPr>
              <w:t xml:space="preserve"> of supervisor</w:t>
            </w:r>
            <w:r w:rsidRPr="004516C4" w:rsidR="001E338B">
              <w:rPr>
                <w:rFonts w:ascii="Tahoma" w:hAnsi="Tahoma" w:cs="Tahoma"/>
                <w:b/>
                <w:sz w:val="20"/>
                <w:szCs w:val="20"/>
              </w:rPr>
              <w:t>:</w:t>
            </w:r>
            <w:r w:rsidRPr="004516C4" w:rsidR="001E338B">
              <w:rPr>
                <w:rFonts w:ascii="Tahoma" w:hAnsi="Tahoma" w:cs="Tahoma"/>
                <w:sz w:val="20"/>
                <w:szCs w:val="20"/>
              </w:rPr>
              <w:t xml:space="preserve"> </w:t>
            </w:r>
          </w:p>
          <w:p w:rsidRPr="004516C4" w:rsidR="00A26B2C" w:rsidP="00E667B7" w:rsidRDefault="00A26B2C" w14:paraId="6C089B37" w14:textId="1E4772CF">
            <w:pPr>
              <w:rPr>
                <w:rFonts w:ascii="Tahoma" w:hAnsi="Tahoma" w:cs="Tahoma"/>
                <w:b/>
                <w:sz w:val="20"/>
                <w:szCs w:val="20"/>
              </w:rPr>
            </w:pPr>
          </w:p>
        </w:tc>
        <w:tc>
          <w:tcPr>
            <w:tcW w:w="1524" w:type="dxa"/>
            <w:tcBorders>
              <w:top w:val="outset" w:color="auto" w:sz="6" w:space="0"/>
              <w:left w:val="nil"/>
              <w:bottom w:val="outset" w:color="auto" w:sz="6" w:space="0"/>
              <w:right w:val="nil"/>
            </w:tcBorders>
            <w:tcMar/>
            <w:vAlign w:val="center"/>
          </w:tcPr>
          <w:p w:rsidRPr="004516C4" w:rsidR="00AF713A" w:rsidP="009D3F12" w:rsidRDefault="00CB01A4" w14:paraId="213772F6" w14:textId="672AC79B">
            <w:pPr>
              <w:rPr>
                <w:rFonts w:ascii="Tahoma" w:hAnsi="Tahoma" w:cs="Tahoma"/>
                <w:bCs/>
                <w:sz w:val="20"/>
                <w:szCs w:val="20"/>
              </w:rPr>
            </w:pPr>
            <w:r w:rsidRPr="004516C4">
              <w:rPr>
                <w:rFonts w:ascii="Tahoma" w:hAnsi="Tahoma" w:cs="Tahoma"/>
                <w:sz w:val="20"/>
                <w:szCs w:val="20"/>
              </w:rPr>
              <w:t>Marcos Rodriguez Fazzone</w:t>
            </w:r>
          </w:p>
        </w:tc>
        <w:tc>
          <w:tcPr>
            <w:tcW w:w="1524" w:type="dxa"/>
            <w:tcBorders>
              <w:top w:val="outset" w:color="auto" w:sz="6" w:space="0"/>
              <w:left w:val="nil"/>
              <w:bottom w:val="outset" w:color="auto" w:sz="6" w:space="0"/>
              <w:right w:val="nil"/>
            </w:tcBorders>
            <w:tcMar/>
            <w:vAlign w:val="center"/>
          </w:tcPr>
          <w:p w:rsidRPr="004516C4" w:rsidR="00AF713A" w:rsidRDefault="001E338B" w14:paraId="67420315" w14:textId="61170B76">
            <w:pPr>
              <w:rPr>
                <w:rFonts w:ascii="Tahoma" w:hAnsi="Tahoma" w:cs="Tahoma"/>
                <w:b/>
                <w:sz w:val="20"/>
                <w:szCs w:val="20"/>
                <w:lang w:val="es-CO"/>
              </w:rPr>
            </w:pPr>
            <w:proofErr w:type="spellStart"/>
            <w:r w:rsidRPr="004516C4">
              <w:rPr>
                <w:rFonts w:ascii="Tahoma" w:hAnsi="Tahoma" w:cs="Tahoma"/>
                <w:b/>
                <w:sz w:val="20"/>
                <w:szCs w:val="20"/>
                <w:lang w:val="es-CO"/>
              </w:rPr>
              <w:t>Title</w:t>
            </w:r>
            <w:proofErr w:type="spellEnd"/>
            <w:r w:rsidRPr="004516C4">
              <w:rPr>
                <w:rFonts w:ascii="Tahoma" w:hAnsi="Tahoma" w:cs="Tahoma"/>
                <w:b/>
                <w:sz w:val="20"/>
                <w:szCs w:val="20"/>
                <w:lang w:val="es-CO"/>
              </w:rPr>
              <w:t xml:space="preserve">: </w:t>
            </w:r>
          </w:p>
        </w:tc>
        <w:tc>
          <w:tcPr>
            <w:tcW w:w="3048" w:type="dxa"/>
            <w:gridSpan w:val="2"/>
            <w:tcBorders>
              <w:top w:val="outset" w:color="auto" w:sz="6" w:space="0"/>
              <w:left w:val="nil"/>
              <w:bottom w:val="outset" w:color="auto" w:sz="6" w:space="0"/>
              <w:right w:val="single" w:color="C0C0C0" w:sz="4" w:space="0"/>
            </w:tcBorders>
            <w:tcMar/>
            <w:vAlign w:val="center"/>
          </w:tcPr>
          <w:p w:rsidRPr="004516C4" w:rsidR="00AF713A" w:rsidRDefault="004516C4" w14:paraId="6A7D33EA" w14:textId="1692E4BB">
            <w:pPr>
              <w:rPr>
                <w:rFonts w:ascii="Tahoma" w:hAnsi="Tahoma" w:cs="Tahoma"/>
                <w:sz w:val="20"/>
                <w:szCs w:val="20"/>
                <w:lang w:val="es-CO"/>
              </w:rPr>
            </w:pPr>
            <w:r w:rsidRPr="004516C4">
              <w:rPr>
                <w:rFonts w:ascii="Tahoma" w:hAnsi="Tahoma" w:cs="Tahoma"/>
                <w:sz w:val="20"/>
                <w:szCs w:val="20"/>
              </w:rPr>
              <w:t>Economista Senior Políticas de Desarrollo Rural, Agricultura Familiar y Mercados Inclusivos</w:t>
            </w:r>
          </w:p>
        </w:tc>
      </w:tr>
      <w:tr w:rsidRPr="004516C4" w:rsidR="00240BFB" w:rsidTr="70F84735" w14:paraId="593B8BA1" w14:textId="77777777">
        <w:trPr>
          <w:trHeight w:val="157"/>
        </w:trPr>
        <w:tc>
          <w:tcPr>
            <w:tcW w:w="10668" w:type="dxa"/>
            <w:gridSpan w:val="7"/>
            <w:tcBorders>
              <w:top w:val="outset" w:color="auto" w:sz="6" w:space="0"/>
              <w:left w:val="nil"/>
              <w:bottom w:val="single" w:color="C0C0C0" w:sz="4" w:space="0"/>
              <w:right w:val="nil"/>
            </w:tcBorders>
            <w:tcMar/>
            <w:vAlign w:val="center"/>
          </w:tcPr>
          <w:p w:rsidRPr="004516C4" w:rsidR="00240BFB" w:rsidP="00D813B4" w:rsidRDefault="00240BFB" w14:paraId="31425820" w14:textId="77777777">
            <w:pPr>
              <w:rPr>
                <w:rFonts w:ascii="Tahoma" w:hAnsi="Tahoma" w:cs="Tahoma"/>
                <w:sz w:val="20"/>
                <w:szCs w:val="20"/>
                <w:lang w:val="es-CO"/>
              </w:rPr>
            </w:pPr>
          </w:p>
        </w:tc>
      </w:tr>
      <w:tr w:rsidRPr="00446166" w:rsidR="00240BFB" w:rsidTr="70F84735" w14:paraId="32369855" w14:textId="77777777">
        <w:trPr>
          <w:trHeight w:val="301"/>
        </w:trPr>
        <w:tc>
          <w:tcPr>
            <w:tcW w:w="10668"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240BFB" w:rsidRDefault="00240BFB" w14:paraId="5C688EAE" w14:textId="77777777">
            <w:pPr>
              <w:pStyle w:val="Ttulo2"/>
              <w:rPr>
                <w:rFonts w:cs="Tahoma"/>
                <w:sz w:val="20"/>
              </w:rPr>
            </w:pPr>
            <w:r w:rsidRPr="00446166">
              <w:rPr>
                <w:rFonts w:cs="Tahoma"/>
                <w:sz w:val="20"/>
              </w:rPr>
              <w:t>General Description of task(s) and objectives to be achieved</w:t>
            </w:r>
          </w:p>
        </w:tc>
      </w:tr>
      <w:tr w:rsidRPr="004516C4" w:rsidR="00240BFB" w:rsidTr="70F84735" w14:paraId="257E6D69" w14:textId="77777777">
        <w:trPr>
          <w:trHeight w:val="827"/>
        </w:trPr>
        <w:tc>
          <w:tcPr>
            <w:tcW w:w="10668" w:type="dxa"/>
            <w:gridSpan w:val="7"/>
            <w:tcBorders>
              <w:top w:val="single" w:color="C0C0C0" w:sz="4" w:space="0"/>
              <w:left w:val="single" w:color="C0C0C0" w:sz="4" w:space="0"/>
              <w:bottom w:val="single" w:color="C0C0C0" w:sz="4" w:space="0"/>
              <w:right w:val="single" w:color="C0C0C0" w:sz="4" w:space="0"/>
            </w:tcBorders>
            <w:tcMar/>
          </w:tcPr>
          <w:p w:rsidRPr="004516C4" w:rsidR="00446166" w:rsidRDefault="00446166" w14:paraId="737EB6AA" w14:textId="77777777">
            <w:pPr>
              <w:rPr>
                <w:rFonts w:ascii="Tahoma" w:hAnsi="Tahoma" w:cs="Tahoma"/>
                <w:sz w:val="20"/>
                <w:szCs w:val="20"/>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Pr="004516C4" w:rsidR="005B18E8" w:rsidTr="005B18E8" w14:paraId="082153FB" w14:textId="77777777">
              <w:trPr>
                <w:trHeight w:val="1237"/>
              </w:trPr>
              <w:tc>
                <w:tcPr>
                  <w:tcW w:w="10528" w:type="dxa"/>
                </w:tcPr>
                <w:p w:rsidRPr="004516C4" w:rsidR="00343E96" w:rsidP="008C4AE6" w:rsidRDefault="00343E96" w14:paraId="5F328407" w14:textId="77777777">
                  <w:pPr>
                    <w:tabs>
                      <w:tab w:val="left" w:pos="315"/>
                    </w:tabs>
                    <w:ind w:left="-199" w:firstLine="90"/>
                    <w:jc w:val="both"/>
                    <w:rPr>
                      <w:rFonts w:ascii="Tahoma" w:hAnsi="Tahoma" w:cs="Tahoma"/>
                      <w:b/>
                      <w:bCs/>
                      <w:sz w:val="20"/>
                      <w:szCs w:val="20"/>
                      <w:u w:val="single"/>
                    </w:rPr>
                  </w:pPr>
                  <w:r w:rsidRPr="004516C4">
                    <w:rPr>
                      <w:rFonts w:ascii="Tahoma" w:hAnsi="Tahoma" w:cs="Tahoma"/>
                      <w:b/>
                      <w:bCs/>
                      <w:sz w:val="20"/>
                      <w:szCs w:val="20"/>
                      <w:u w:val="single"/>
                    </w:rPr>
                    <w:t>Background</w:t>
                  </w:r>
                  <w:r w:rsidRPr="004516C4" w:rsidR="00D91E0B">
                    <w:rPr>
                      <w:rFonts w:ascii="Tahoma" w:hAnsi="Tahoma" w:cs="Tahoma"/>
                      <w:b/>
                      <w:bCs/>
                      <w:sz w:val="20"/>
                      <w:szCs w:val="20"/>
                      <w:u w:val="single"/>
                    </w:rPr>
                    <w:t>:</w:t>
                  </w:r>
                </w:p>
                <w:p w:rsidRPr="004516C4" w:rsidR="00CB01A4" w:rsidP="00CB01A4" w:rsidRDefault="00CB01A4" w14:paraId="07D77574" w14:textId="77777777">
                  <w:pPr>
                    <w:tabs>
                      <w:tab w:val="left" w:pos="4860"/>
                    </w:tabs>
                    <w:spacing w:line="276" w:lineRule="auto"/>
                    <w:jc w:val="both"/>
                    <w:rPr>
                      <w:rFonts w:ascii="Tahoma" w:hAnsi="Tahoma" w:cs="Tahoma"/>
                      <w:bCs/>
                      <w:color w:val="000000" w:themeColor="text1"/>
                      <w:sz w:val="20"/>
                      <w:szCs w:val="20"/>
                      <w:lang w:val="en-US"/>
                    </w:rPr>
                  </w:pPr>
                  <w:r w:rsidRPr="004516C4">
                    <w:rPr>
                      <w:rFonts w:ascii="Tahoma" w:hAnsi="Tahoma" w:cs="Tahoma"/>
                      <w:bCs/>
                      <w:color w:val="000000" w:themeColor="text1"/>
                      <w:sz w:val="20"/>
                      <w:szCs w:val="20"/>
                      <w:lang w:val="en-US"/>
                    </w:rPr>
                    <w:t>Since 2016, we have provided technical assistance to strengthen governance, foster dialogue, and encourage the participation of communities and social organizations in food-related decision-making.</w:t>
                  </w:r>
                </w:p>
                <w:p w:rsidRPr="004516C4" w:rsidR="00CB01A4" w:rsidP="00CB01A4" w:rsidRDefault="00CB01A4" w14:paraId="6FC19AE2" w14:textId="77777777">
                  <w:pPr>
                    <w:tabs>
                      <w:tab w:val="left" w:pos="4860"/>
                    </w:tabs>
                    <w:spacing w:line="276" w:lineRule="auto"/>
                    <w:jc w:val="both"/>
                    <w:rPr>
                      <w:rFonts w:ascii="Tahoma" w:hAnsi="Tahoma" w:cs="Tahoma"/>
                      <w:bCs/>
                      <w:color w:val="000000" w:themeColor="text1"/>
                      <w:sz w:val="20"/>
                      <w:szCs w:val="20"/>
                      <w:lang w:val="en-US"/>
                    </w:rPr>
                  </w:pPr>
                </w:p>
                <w:p w:rsidRPr="004516C4" w:rsidR="00CB01A4" w:rsidP="00CB01A4" w:rsidRDefault="00CB01A4" w14:paraId="715FD5B2" w14:textId="77777777">
                  <w:pPr>
                    <w:tabs>
                      <w:tab w:val="left" w:pos="4860"/>
                    </w:tabs>
                    <w:spacing w:line="276" w:lineRule="auto"/>
                    <w:jc w:val="both"/>
                    <w:rPr>
                      <w:rFonts w:ascii="Tahoma" w:hAnsi="Tahoma" w:cs="Tahoma"/>
                      <w:bCs/>
                      <w:color w:val="000000" w:themeColor="text1"/>
                      <w:sz w:val="20"/>
                      <w:szCs w:val="20"/>
                      <w:lang w:val="en-US"/>
                    </w:rPr>
                  </w:pPr>
                  <w:r w:rsidRPr="004516C4">
                    <w:rPr>
                      <w:rFonts w:ascii="Tahoma" w:hAnsi="Tahoma" w:cs="Tahoma"/>
                      <w:bCs/>
                      <w:color w:val="000000" w:themeColor="text1"/>
                      <w:sz w:val="20"/>
                      <w:szCs w:val="20"/>
                      <w:lang w:val="en-US"/>
                    </w:rPr>
                    <w:t>We have supported the country in the development of measurements and assessments on food and nutrition security, as well as in the identification of plans, programs, and projects to address issues of rural development.</w:t>
                  </w:r>
                </w:p>
                <w:p w:rsidRPr="004516C4" w:rsidR="005B18E8" w:rsidP="00983BE9" w:rsidRDefault="005B18E8" w14:paraId="2FFFEC84" w14:textId="77777777">
                  <w:pPr>
                    <w:pStyle w:val="Text"/>
                    <w:jc w:val="both"/>
                    <w:rPr>
                      <w:rFonts w:cs="Tahoma"/>
                      <w:sz w:val="20"/>
                      <w:szCs w:val="20"/>
                    </w:rPr>
                  </w:pPr>
                </w:p>
              </w:tc>
            </w:tr>
          </w:tbl>
          <w:p w:rsidRPr="004516C4" w:rsidR="00661C9C" w:rsidP="00343E96" w:rsidRDefault="00661C9C" w14:paraId="019F775D" w14:textId="681EA90A">
            <w:pPr>
              <w:jc w:val="both"/>
              <w:rPr>
                <w:rFonts w:ascii="Tahoma" w:hAnsi="Tahoma" w:cs="Tahoma"/>
                <w:b/>
                <w:bCs/>
                <w:sz w:val="20"/>
                <w:szCs w:val="20"/>
                <w:u w:val="single"/>
              </w:rPr>
            </w:pPr>
            <w:r w:rsidRPr="004516C4">
              <w:rPr>
                <w:rFonts w:ascii="Tahoma" w:hAnsi="Tahoma" w:cs="Tahoma"/>
                <w:b/>
                <w:bCs/>
                <w:sz w:val="20"/>
                <w:szCs w:val="20"/>
                <w:u w:val="single"/>
              </w:rPr>
              <w:t>Duties and Responsibilities</w:t>
            </w:r>
            <w:r w:rsidRPr="004516C4" w:rsidR="000E1684">
              <w:rPr>
                <w:rFonts w:ascii="Tahoma" w:hAnsi="Tahoma" w:cs="Tahoma"/>
                <w:b/>
                <w:bCs/>
                <w:sz w:val="20"/>
                <w:szCs w:val="20"/>
                <w:u w:val="single"/>
              </w:rPr>
              <w:t>:</w:t>
            </w:r>
          </w:p>
          <w:p w:rsidRPr="004516C4" w:rsidR="00CB01A4" w:rsidP="00343E96" w:rsidRDefault="00CB01A4" w14:paraId="7B47E163" w14:textId="4E3C2FED">
            <w:pPr>
              <w:jc w:val="both"/>
              <w:rPr>
                <w:rFonts w:ascii="Tahoma" w:hAnsi="Tahoma" w:cs="Tahoma"/>
                <w:b/>
                <w:bCs/>
                <w:sz w:val="20"/>
                <w:szCs w:val="20"/>
                <w:u w:val="single"/>
              </w:rPr>
            </w:pPr>
          </w:p>
          <w:p w:rsidRPr="004516C4" w:rsidR="00CB01A4" w:rsidP="00CB01A4" w:rsidRDefault="00CB01A4" w14:paraId="522BDD73" w14:textId="77777777">
            <w:pPr>
              <w:tabs>
                <w:tab w:val="left" w:pos="3060"/>
                <w:tab w:val="decimal" w:pos="9498"/>
              </w:tabs>
              <w:spacing w:line="276" w:lineRule="auto"/>
              <w:jc w:val="both"/>
              <w:rPr>
                <w:rFonts w:ascii="Tahoma" w:hAnsi="Tahoma" w:eastAsia="Calibri" w:cs="Tahoma"/>
                <w:color w:val="000000" w:themeColor="text1"/>
                <w:sz w:val="20"/>
                <w:szCs w:val="20"/>
              </w:rPr>
            </w:pPr>
            <w:r w:rsidRPr="004516C4">
              <w:rPr>
                <w:rFonts w:ascii="Tahoma" w:hAnsi="Tahoma" w:cs="Tahoma"/>
                <w:b/>
                <w:bCs/>
                <w:color w:val="000000" w:themeColor="text1"/>
                <w:sz w:val="20"/>
                <w:szCs w:val="20"/>
              </w:rPr>
              <w:t xml:space="preserve">Task description: </w:t>
            </w:r>
            <w:r w:rsidRPr="004516C4">
              <w:rPr>
                <w:rFonts w:ascii="Tahoma" w:hAnsi="Tahoma" w:eastAsia="Calibri" w:cs="Tahoma"/>
                <w:color w:val="000000" w:themeColor="text1"/>
                <w:sz w:val="20"/>
                <w:szCs w:val="20"/>
              </w:rPr>
              <w:t xml:space="preserve">Support actions carried out by the team of Family Farming and </w:t>
            </w:r>
            <w:proofErr w:type="spellStart"/>
            <w:r w:rsidRPr="004516C4">
              <w:rPr>
                <w:rFonts w:ascii="Tahoma" w:hAnsi="Tahoma" w:eastAsia="Calibri" w:cs="Tahoma"/>
                <w:color w:val="000000" w:themeColor="text1"/>
                <w:sz w:val="20"/>
                <w:szCs w:val="20"/>
              </w:rPr>
              <w:t>Incluve</w:t>
            </w:r>
            <w:proofErr w:type="spellEnd"/>
            <w:r w:rsidRPr="004516C4">
              <w:rPr>
                <w:rFonts w:ascii="Tahoma" w:hAnsi="Tahoma" w:eastAsia="Calibri" w:cs="Tahoma"/>
                <w:color w:val="000000" w:themeColor="text1"/>
                <w:sz w:val="20"/>
                <w:szCs w:val="20"/>
              </w:rPr>
              <w:t xml:space="preserve"> Markets Area.</w:t>
            </w:r>
          </w:p>
          <w:p w:rsidRPr="004516C4" w:rsidR="00CB01A4" w:rsidP="00CB01A4" w:rsidRDefault="00CB01A4" w14:paraId="77DB6F8C" w14:textId="77777777">
            <w:pPr>
              <w:tabs>
                <w:tab w:val="left" w:pos="3060"/>
                <w:tab w:val="decimal" w:pos="9498"/>
              </w:tabs>
              <w:spacing w:line="276" w:lineRule="auto"/>
              <w:jc w:val="both"/>
              <w:rPr>
                <w:rFonts w:ascii="Tahoma" w:hAnsi="Tahoma" w:cs="Tahoma"/>
                <w:color w:val="000000" w:themeColor="text1"/>
                <w:sz w:val="20"/>
                <w:szCs w:val="20"/>
              </w:rPr>
            </w:pPr>
          </w:p>
          <w:p w:rsidRPr="004516C4" w:rsidR="00CB01A4" w:rsidP="00CB01A4" w:rsidRDefault="00CB01A4" w14:paraId="385347D8" w14:textId="17F18870">
            <w:pPr>
              <w:tabs>
                <w:tab w:val="left" w:pos="3060"/>
                <w:tab w:val="decimal" w:pos="9498"/>
              </w:tabs>
              <w:jc w:val="both"/>
              <w:rPr>
                <w:rFonts w:ascii="Tahoma" w:hAnsi="Tahoma" w:eastAsia="MS Gothic" w:cs="Tahoma"/>
                <w:bCs/>
                <w:color w:val="000000" w:themeColor="text1"/>
                <w:sz w:val="20"/>
                <w:szCs w:val="20"/>
                <w:lang w:val="en-US"/>
              </w:rPr>
            </w:pPr>
            <w:r w:rsidRPr="004516C4">
              <w:rPr>
                <w:rFonts w:ascii="Tahoma" w:hAnsi="Tahoma" w:eastAsia="MS Gothic" w:cs="Tahoma"/>
                <w:bCs/>
                <w:color w:val="000000" w:themeColor="text1"/>
                <w:sz w:val="20"/>
                <w:szCs w:val="20"/>
                <w:lang w:val="en-US"/>
              </w:rPr>
              <w:t xml:space="preserve">Under the direct supervision of FAO Representative in Colombia and the Senior Specialist </w:t>
            </w:r>
            <w:r w:rsidRPr="004516C4">
              <w:rPr>
                <w:rFonts w:ascii="Tahoma" w:hAnsi="Tahoma" w:eastAsia="Calibri" w:cs="Tahoma"/>
                <w:color w:val="000000" w:themeColor="text1"/>
                <w:sz w:val="20"/>
                <w:szCs w:val="20"/>
              </w:rPr>
              <w:t>of Family Farming and Inclusive Markets Area</w:t>
            </w:r>
            <w:r w:rsidRPr="004516C4">
              <w:rPr>
                <w:rFonts w:ascii="Tahoma" w:hAnsi="Tahoma" w:eastAsia="MS Gothic" w:cs="Tahoma"/>
                <w:bCs/>
                <w:color w:val="000000" w:themeColor="text1"/>
                <w:sz w:val="20"/>
                <w:szCs w:val="20"/>
                <w:lang w:val="en-US"/>
              </w:rPr>
              <w:t xml:space="preserve">, the UN Volunteer will undertake the following tasks: </w:t>
            </w:r>
          </w:p>
          <w:p w:rsidRPr="004516C4" w:rsidR="00CB01A4" w:rsidP="00CB01A4" w:rsidRDefault="00CB01A4" w14:paraId="6DF7F837" w14:textId="77777777">
            <w:pPr>
              <w:tabs>
                <w:tab w:val="left" w:pos="3060"/>
                <w:tab w:val="decimal" w:pos="9498"/>
              </w:tabs>
              <w:jc w:val="both"/>
              <w:rPr>
                <w:rFonts w:ascii="Tahoma" w:hAnsi="Tahoma" w:eastAsia="MS Gothic" w:cs="Tahoma"/>
                <w:bCs/>
                <w:color w:val="000000" w:themeColor="text1"/>
                <w:sz w:val="20"/>
                <w:szCs w:val="20"/>
                <w:lang w:val="en-US"/>
              </w:rPr>
            </w:pPr>
          </w:p>
          <w:p w:rsidRPr="004516C4" w:rsidR="00CB01A4" w:rsidP="004516C4" w:rsidRDefault="00CB01A4" w14:paraId="5CFA5283" w14:textId="4B3AA500">
            <w:pPr>
              <w:pStyle w:val="Prrafodelista"/>
              <w:numPr>
                <w:ilvl w:val="0"/>
                <w:numId w:val="22"/>
              </w:numPr>
              <w:tabs>
                <w:tab w:val="left" w:pos="3060"/>
                <w:tab w:val="decimal" w:pos="9498"/>
              </w:tabs>
              <w:spacing w:line="360" w:lineRule="auto"/>
              <w:rPr>
                <w:rFonts w:ascii="Tahoma" w:hAnsi="Tahoma" w:eastAsia="Calibri" w:cs="Tahoma"/>
                <w:color w:val="000000" w:themeColor="text1"/>
                <w:sz w:val="20"/>
                <w:szCs w:val="20"/>
              </w:rPr>
            </w:pPr>
            <w:r w:rsidRPr="004516C4">
              <w:rPr>
                <w:rFonts w:ascii="Tahoma" w:hAnsi="Tahoma" w:eastAsia="Calibri" w:cs="Tahoma"/>
                <w:color w:val="000000" w:themeColor="text1"/>
                <w:sz w:val="20"/>
                <w:szCs w:val="20"/>
              </w:rPr>
              <w:t>Support the Data Analysis related to markets, production, food supply, family farming organization, economic perspectives considering official surveys and FAO Colombia information.</w:t>
            </w:r>
          </w:p>
          <w:p w:rsidRPr="004516C4" w:rsidR="00CB01A4" w:rsidP="004516C4" w:rsidRDefault="00CB01A4" w14:paraId="0A3C413D" w14:textId="14466AC6">
            <w:pPr>
              <w:pStyle w:val="Prrafodelista"/>
              <w:numPr>
                <w:ilvl w:val="0"/>
                <w:numId w:val="22"/>
              </w:numPr>
              <w:tabs>
                <w:tab w:val="left" w:pos="3060"/>
                <w:tab w:val="decimal" w:pos="9498"/>
              </w:tabs>
              <w:spacing w:line="360" w:lineRule="auto"/>
              <w:rPr>
                <w:rFonts w:ascii="Tahoma" w:hAnsi="Tahoma" w:eastAsia="Calibri" w:cs="Tahoma"/>
                <w:color w:val="000000" w:themeColor="text1"/>
                <w:sz w:val="20"/>
                <w:szCs w:val="20"/>
              </w:rPr>
            </w:pPr>
            <w:r w:rsidRPr="004516C4">
              <w:rPr>
                <w:rFonts w:ascii="Tahoma" w:hAnsi="Tahoma" w:eastAsia="Calibri" w:cs="Tahoma"/>
                <w:color w:val="000000" w:themeColor="text1"/>
                <w:sz w:val="20"/>
                <w:szCs w:val="20"/>
              </w:rPr>
              <w:t xml:space="preserve">Support base data, methodologies, technological tools </w:t>
            </w:r>
            <w:proofErr w:type="gramStart"/>
            <w:r w:rsidRPr="004516C4">
              <w:rPr>
                <w:rFonts w:ascii="Tahoma" w:hAnsi="Tahoma" w:eastAsia="Calibri" w:cs="Tahoma"/>
                <w:color w:val="000000" w:themeColor="text1"/>
                <w:sz w:val="20"/>
                <w:szCs w:val="20"/>
              </w:rPr>
              <w:t>in order to</w:t>
            </w:r>
            <w:proofErr w:type="gramEnd"/>
            <w:r w:rsidRPr="004516C4">
              <w:rPr>
                <w:rFonts w:ascii="Tahoma" w:hAnsi="Tahoma" w:eastAsia="Calibri" w:cs="Tahoma"/>
                <w:color w:val="000000" w:themeColor="text1"/>
                <w:sz w:val="20"/>
                <w:szCs w:val="20"/>
              </w:rPr>
              <w:t xml:space="preserve"> improve Rural Development projects the processes.</w:t>
            </w:r>
          </w:p>
          <w:p w:rsidRPr="004516C4" w:rsidR="00CB01A4" w:rsidP="004516C4" w:rsidRDefault="00CB01A4" w14:paraId="449F65E0" w14:textId="185A3B06">
            <w:pPr>
              <w:pStyle w:val="Prrafodelista"/>
              <w:numPr>
                <w:ilvl w:val="0"/>
                <w:numId w:val="22"/>
              </w:numPr>
              <w:tabs>
                <w:tab w:val="left" w:pos="3060"/>
                <w:tab w:val="decimal" w:pos="9498"/>
              </w:tabs>
              <w:spacing w:line="360" w:lineRule="auto"/>
              <w:rPr>
                <w:rFonts w:ascii="Tahoma" w:hAnsi="Tahoma" w:eastAsia="Calibri" w:cs="Tahoma"/>
                <w:color w:val="000000" w:themeColor="text1"/>
                <w:sz w:val="20"/>
                <w:szCs w:val="20"/>
              </w:rPr>
            </w:pPr>
            <w:r w:rsidRPr="004516C4">
              <w:rPr>
                <w:rFonts w:ascii="Tahoma" w:hAnsi="Tahoma" w:eastAsia="Calibri" w:cs="Tahoma"/>
                <w:color w:val="000000" w:themeColor="text1"/>
                <w:sz w:val="20"/>
                <w:szCs w:val="20"/>
              </w:rPr>
              <w:t>Support the elaboration of policy papers, systematization of field program in Colombia.</w:t>
            </w:r>
          </w:p>
          <w:p w:rsidRPr="004516C4" w:rsidR="00CB01A4" w:rsidP="004516C4" w:rsidRDefault="00CB01A4" w14:paraId="10FCA776" w14:textId="50D4B581">
            <w:pPr>
              <w:pStyle w:val="Prrafodelista"/>
              <w:numPr>
                <w:ilvl w:val="0"/>
                <w:numId w:val="22"/>
              </w:numPr>
              <w:tabs>
                <w:tab w:val="left" w:pos="3060"/>
                <w:tab w:val="decimal" w:pos="9498"/>
              </w:tabs>
              <w:spacing w:line="360" w:lineRule="auto"/>
              <w:rPr>
                <w:rFonts w:ascii="Tahoma" w:hAnsi="Tahoma" w:eastAsia="Calibri" w:cs="Tahoma"/>
                <w:color w:val="000000" w:themeColor="text1"/>
                <w:sz w:val="20"/>
                <w:szCs w:val="20"/>
              </w:rPr>
            </w:pPr>
            <w:r w:rsidRPr="004516C4">
              <w:rPr>
                <w:rFonts w:ascii="Tahoma" w:hAnsi="Tahoma" w:eastAsia="Calibri" w:cs="Tahoma"/>
                <w:color w:val="000000" w:themeColor="text1"/>
                <w:sz w:val="20"/>
                <w:szCs w:val="20"/>
              </w:rPr>
              <w:t xml:space="preserve">Identify, develop and promote technological innovation tools (Digital Agriculture) to improve agroindustry and production in </w:t>
            </w:r>
            <w:proofErr w:type="spellStart"/>
            <w:r w:rsidRPr="004516C4">
              <w:rPr>
                <w:rFonts w:ascii="Tahoma" w:hAnsi="Tahoma" w:eastAsia="Calibri" w:cs="Tahoma"/>
                <w:color w:val="000000" w:themeColor="text1"/>
                <w:sz w:val="20"/>
                <w:szCs w:val="20"/>
              </w:rPr>
              <w:t>agro</w:t>
            </w:r>
            <w:proofErr w:type="spellEnd"/>
            <w:r w:rsidRPr="004516C4">
              <w:rPr>
                <w:rFonts w:ascii="Tahoma" w:hAnsi="Tahoma" w:eastAsia="Calibri" w:cs="Tahoma"/>
                <w:color w:val="000000" w:themeColor="text1"/>
                <w:sz w:val="20"/>
                <w:szCs w:val="20"/>
              </w:rPr>
              <w:t>-value chains.</w:t>
            </w:r>
          </w:p>
          <w:p w:rsidRPr="004516C4" w:rsidR="004516C4" w:rsidP="00E31F07" w:rsidRDefault="00CB01A4" w14:paraId="40B1B11D" w14:textId="5A428CBE">
            <w:pPr>
              <w:pStyle w:val="Prrafodelista"/>
              <w:numPr>
                <w:ilvl w:val="0"/>
                <w:numId w:val="22"/>
              </w:numPr>
              <w:tabs>
                <w:tab w:val="left" w:pos="3060"/>
                <w:tab w:val="decimal" w:pos="9498"/>
              </w:tabs>
              <w:spacing w:line="360" w:lineRule="auto"/>
              <w:rPr>
                <w:rFonts w:ascii="Tahoma" w:hAnsi="Tahoma" w:eastAsia="Calibri" w:cs="Tahoma"/>
                <w:color w:val="000000" w:themeColor="text1"/>
                <w:sz w:val="20"/>
                <w:szCs w:val="20"/>
              </w:rPr>
            </w:pPr>
            <w:r w:rsidRPr="004516C4">
              <w:rPr>
                <w:rFonts w:ascii="Tahoma" w:hAnsi="Tahoma" w:eastAsia="Calibri" w:cs="Tahoma"/>
                <w:color w:val="000000" w:themeColor="text1"/>
                <w:sz w:val="20"/>
                <w:szCs w:val="20"/>
              </w:rPr>
              <w:t xml:space="preserve">Support field </w:t>
            </w:r>
            <w:proofErr w:type="spellStart"/>
            <w:r w:rsidRPr="004516C4">
              <w:rPr>
                <w:rFonts w:ascii="Tahoma" w:hAnsi="Tahoma" w:eastAsia="Calibri" w:cs="Tahoma"/>
                <w:color w:val="000000" w:themeColor="text1"/>
                <w:sz w:val="20"/>
                <w:szCs w:val="20"/>
              </w:rPr>
              <w:t>colombian</w:t>
            </w:r>
            <w:proofErr w:type="spellEnd"/>
            <w:r w:rsidRPr="004516C4">
              <w:rPr>
                <w:rFonts w:ascii="Tahoma" w:hAnsi="Tahoma" w:eastAsia="Calibri" w:cs="Tahoma"/>
                <w:color w:val="000000" w:themeColor="text1"/>
                <w:sz w:val="20"/>
                <w:szCs w:val="20"/>
              </w:rPr>
              <w:t xml:space="preserve"> projects in </w:t>
            </w:r>
            <w:proofErr w:type="spellStart"/>
            <w:r w:rsidRPr="004516C4">
              <w:rPr>
                <w:rFonts w:ascii="Tahoma" w:hAnsi="Tahoma" w:eastAsia="Calibri" w:cs="Tahoma"/>
                <w:color w:val="000000" w:themeColor="text1"/>
                <w:sz w:val="20"/>
                <w:szCs w:val="20"/>
              </w:rPr>
              <w:t>orden</w:t>
            </w:r>
            <w:proofErr w:type="spellEnd"/>
            <w:r w:rsidRPr="004516C4">
              <w:rPr>
                <w:rFonts w:ascii="Tahoma" w:hAnsi="Tahoma" w:eastAsia="Calibri" w:cs="Tahoma"/>
                <w:color w:val="000000" w:themeColor="text1"/>
                <w:sz w:val="20"/>
                <w:szCs w:val="20"/>
              </w:rPr>
              <w:t xml:space="preserve"> to implement technological innovation tools (Digital Agriculture).</w:t>
            </w:r>
          </w:p>
          <w:p w:rsidRPr="004516C4" w:rsidR="004516C4" w:rsidP="004516C4" w:rsidRDefault="004516C4" w14:paraId="72E0648D" w14:textId="2834CE98">
            <w:pPr>
              <w:tabs>
                <w:tab w:val="left" w:pos="3060"/>
                <w:tab w:val="decimal" w:pos="9498"/>
              </w:tabs>
              <w:jc w:val="both"/>
              <w:rPr>
                <w:rFonts w:ascii="Tahoma" w:hAnsi="Tahoma" w:cs="Tahoma"/>
                <w:sz w:val="20"/>
                <w:szCs w:val="20"/>
              </w:rPr>
            </w:pPr>
          </w:p>
        </w:tc>
      </w:tr>
      <w:tr w:rsidRPr="00446166" w:rsidR="00240BFB" w:rsidTr="70F84735" w14:paraId="48B4F628" w14:textId="77777777">
        <w:trPr>
          <w:trHeight w:val="301"/>
        </w:trPr>
        <w:tc>
          <w:tcPr>
            <w:tcW w:w="10668"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240BFB" w:rsidRDefault="00240BFB" w14:paraId="7E38161B" w14:textId="77777777">
            <w:pPr>
              <w:pStyle w:val="Ttulo2"/>
              <w:rPr>
                <w:rFonts w:cs="Tahoma"/>
                <w:sz w:val="20"/>
              </w:rPr>
            </w:pPr>
            <w:r w:rsidRPr="00446166">
              <w:rPr>
                <w:rFonts w:cs="Tahoma"/>
                <w:sz w:val="20"/>
              </w:rPr>
              <w:lastRenderedPageBreak/>
              <w:t>key performance indicators</w:t>
            </w:r>
          </w:p>
        </w:tc>
      </w:tr>
      <w:tr w:rsidRPr="00446166" w:rsidR="00240BFB" w:rsidTr="70F84735" w14:paraId="07225FD9" w14:textId="77777777">
        <w:trPr/>
        <w:tc>
          <w:tcPr>
            <w:tcW w:w="9144" w:type="dxa"/>
            <w:gridSpan w:val="6"/>
            <w:tcBorders>
              <w:top w:val="single" w:color="C0C0C0" w:sz="4" w:space="0"/>
              <w:left w:val="single" w:color="C0C0C0" w:sz="4" w:space="0"/>
              <w:bottom w:val="single" w:color="C0C0C0" w:sz="4" w:space="0"/>
              <w:right w:val="single" w:color="C0C0C0" w:sz="4" w:space="0"/>
            </w:tcBorders>
            <w:tcMar/>
            <w:hideMark/>
          </w:tcPr>
          <w:p w:rsidR="00446166" w:rsidP="00661C9C" w:rsidRDefault="00446166" w14:paraId="6154292E" w14:textId="77777777">
            <w:pPr>
              <w:pStyle w:val="RequirementsList"/>
              <w:numPr>
                <w:ilvl w:val="0"/>
                <w:numId w:val="0"/>
              </w:numPr>
              <w:tabs>
                <w:tab w:val="left" w:pos="720"/>
              </w:tabs>
              <w:spacing w:before="0" w:after="0"/>
              <w:rPr>
                <w:rFonts w:cs="Tahoma"/>
                <w:b/>
                <w:sz w:val="20"/>
                <w:szCs w:val="20"/>
              </w:rPr>
            </w:pPr>
          </w:p>
          <w:p w:rsidRPr="00446166" w:rsidR="00661C9C" w:rsidP="00661C9C" w:rsidRDefault="00240BFB" w14:paraId="74BCC2F1" w14:textId="77777777">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1524" w:type="dxa"/>
            <w:tcBorders>
              <w:top w:val="single" w:color="C0C0C0" w:sz="4" w:space="0"/>
              <w:left w:val="single" w:color="C0C0C0" w:sz="4" w:space="0"/>
              <w:bottom w:val="single" w:color="C0C0C0" w:sz="4" w:space="0"/>
              <w:right w:val="single" w:color="C0C0C0" w:sz="4" w:space="0"/>
            </w:tcBorders>
            <w:tcMar/>
            <w:hideMark/>
          </w:tcPr>
          <w:p w:rsidRPr="00446166" w:rsidR="00240BFB" w:rsidRDefault="00240BFB" w14:paraId="088F93B6" w14:textId="77777777">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Pr="00446166" w:rsidR="00240BFB" w:rsidTr="70F84735" w14:paraId="227064BC" w14:textId="77777777">
        <w:trPr>
          <w:trHeight w:val="653"/>
        </w:trPr>
        <w:tc>
          <w:tcPr>
            <w:tcW w:w="9144" w:type="dxa"/>
            <w:gridSpan w:val="6"/>
            <w:tcBorders>
              <w:top w:val="single" w:color="C0C0C0" w:sz="4" w:space="0"/>
              <w:left w:val="single" w:color="C0C0C0" w:sz="4" w:space="0"/>
              <w:bottom w:val="single" w:color="C0C0C0" w:sz="4" w:space="0"/>
              <w:right w:val="single" w:color="C0C0C0" w:sz="4" w:space="0"/>
            </w:tcBorders>
            <w:tcMar/>
          </w:tcPr>
          <w:p w:rsidR="00983BE9" w:rsidP="00446166" w:rsidRDefault="00CB01A4" w14:paraId="4CC3BA2F" w14:textId="358A9657">
            <w:pPr>
              <w:pStyle w:val="Text"/>
              <w:contextualSpacing/>
              <w:rPr>
                <w:rFonts w:cs="Tahoma"/>
                <w:sz w:val="20"/>
                <w:szCs w:val="20"/>
              </w:rPr>
            </w:pPr>
            <w:r>
              <w:rPr>
                <w:rFonts w:cs="Tahoma"/>
                <w:sz w:val="20"/>
                <w:szCs w:val="20"/>
              </w:rPr>
              <w:t>Data Analysis report</w:t>
            </w:r>
          </w:p>
          <w:p w:rsidR="00446166" w:rsidP="004516C4" w:rsidRDefault="00CB01A4" w14:paraId="12557A53" w14:textId="77777777">
            <w:pPr>
              <w:pStyle w:val="Text"/>
              <w:contextualSpacing/>
              <w:rPr>
                <w:rFonts w:cs="Tahoma"/>
                <w:sz w:val="20"/>
                <w:szCs w:val="20"/>
              </w:rPr>
            </w:pPr>
            <w:r>
              <w:rPr>
                <w:rFonts w:cs="Tahoma"/>
                <w:sz w:val="20"/>
                <w:szCs w:val="20"/>
              </w:rPr>
              <w:t>Document systematization</w:t>
            </w:r>
          </w:p>
          <w:p w:rsidRPr="00446166" w:rsidR="004516C4" w:rsidP="004516C4" w:rsidRDefault="004516C4" w14:paraId="719CBC8A" w14:textId="1F3DDD33">
            <w:pPr>
              <w:pStyle w:val="Text"/>
              <w:contextualSpacing/>
              <w:rPr>
                <w:rFonts w:cs="Tahoma"/>
                <w:sz w:val="20"/>
                <w:szCs w:val="20"/>
              </w:rPr>
            </w:pPr>
          </w:p>
        </w:tc>
        <w:tc>
          <w:tcPr>
            <w:tcW w:w="1524" w:type="dxa"/>
            <w:tcBorders>
              <w:top w:val="single" w:color="C0C0C0" w:sz="4" w:space="0"/>
              <w:left w:val="single" w:color="C0C0C0" w:sz="4" w:space="0"/>
              <w:bottom w:val="single" w:color="C0C0C0" w:sz="4" w:space="0"/>
              <w:right w:val="single" w:color="C0C0C0" w:sz="4" w:space="0"/>
            </w:tcBorders>
            <w:tcMar/>
          </w:tcPr>
          <w:p w:rsidR="004516C4" w:rsidP="004516C4" w:rsidRDefault="004516C4" w14:paraId="78DBB1B8" w14:textId="77777777">
            <w:pPr>
              <w:pStyle w:val="Text"/>
              <w:contextualSpacing/>
              <w:jc w:val="center"/>
              <w:rPr>
                <w:rFonts w:cs="Tahoma"/>
                <w:sz w:val="20"/>
                <w:szCs w:val="20"/>
                <w:lang w:val="es-ES_tradnl"/>
              </w:rPr>
            </w:pPr>
          </w:p>
          <w:p w:rsidRPr="00446166" w:rsidR="00240BFB" w:rsidP="4BAD6BF3" w:rsidRDefault="004516C4" w14:paraId="24F9E91B" w14:textId="786C96A2">
            <w:pPr>
              <w:pStyle w:val="Text"/>
              <w:spacing/>
              <w:contextualSpacing/>
              <w:jc w:val="center"/>
              <w:rPr>
                <w:rFonts w:cs="Tahoma"/>
                <w:sz w:val="20"/>
                <w:szCs w:val="20"/>
                <w:lang w:val="es-ES"/>
              </w:rPr>
            </w:pPr>
            <w:r w:rsidRPr="4BAD6BF3" w:rsidR="004516C4">
              <w:rPr>
                <w:rFonts w:cs="Tahoma"/>
                <w:sz w:val="20"/>
                <w:szCs w:val="20"/>
                <w:lang w:val="es-ES"/>
              </w:rPr>
              <w:t>Monthly</w:t>
            </w:r>
          </w:p>
        </w:tc>
      </w:tr>
      <w:tr w:rsidRPr="00446166" w:rsidR="006555B3" w:rsidTr="70F84735" w14:paraId="2F3AAA89" w14:textId="77777777">
        <w:trPr>
          <w:trHeight w:val="301"/>
        </w:trPr>
        <w:tc>
          <w:tcPr>
            <w:tcW w:w="10668"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6555B3" w:rsidP="006555B3" w:rsidRDefault="006555B3" w14:paraId="4CD5556A" w14:textId="77777777">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Pr="00446166" w:rsidR="006555B3" w:rsidTr="70F84735" w14:paraId="35322154" w14:textId="77777777">
        <w:trPr>
          <w:trHeight w:val="301"/>
        </w:trPr>
        <w:tc>
          <w:tcPr>
            <w:tcW w:w="10668" w:type="dxa"/>
            <w:gridSpan w:val="7"/>
            <w:tcBorders>
              <w:top w:val="single" w:color="C0C0C0" w:sz="4" w:space="0"/>
              <w:left w:val="single" w:color="C0C0C0" w:sz="4" w:space="0"/>
              <w:bottom w:val="single" w:color="C0C0C0" w:sz="4" w:space="0"/>
              <w:right w:val="single" w:color="C0C0C0" w:sz="4" w:space="0"/>
            </w:tcBorders>
            <w:shd w:val="clear" w:color="auto" w:fill="auto"/>
            <w:tcMar/>
            <w:vAlign w:val="center"/>
          </w:tcPr>
          <w:p w:rsidRPr="004516C4" w:rsidR="0098339E" w:rsidP="00446166" w:rsidRDefault="0098339E" w14:paraId="78AD1A3D" w14:textId="77777777">
            <w:pPr>
              <w:spacing w:line="281" w:lineRule="auto"/>
              <w:rPr>
                <w:rFonts w:ascii="Tahoma" w:hAnsi="Tahoma" w:cs="Tahoma"/>
                <w:b/>
                <w:bCs/>
                <w:sz w:val="20"/>
                <w:szCs w:val="20"/>
                <w:u w:val="single"/>
              </w:rPr>
            </w:pPr>
          </w:p>
          <w:p w:rsidRPr="004516C4" w:rsidR="00DA5117" w:rsidP="00AF713A" w:rsidRDefault="00B96C4C" w14:paraId="23D49983" w14:textId="5B17CA83">
            <w:pPr>
              <w:spacing w:line="281" w:lineRule="auto"/>
              <w:jc w:val="both"/>
              <w:rPr>
                <w:rFonts w:ascii="Tahoma" w:hAnsi="Tahoma" w:cs="Tahoma"/>
                <w:b/>
                <w:bCs/>
                <w:sz w:val="20"/>
                <w:szCs w:val="20"/>
                <w:u w:val="single"/>
              </w:rPr>
            </w:pPr>
            <w:r w:rsidRPr="004516C4">
              <w:rPr>
                <w:rFonts w:ascii="Tahoma" w:hAnsi="Tahoma" w:cs="Tahoma"/>
                <w:b/>
                <w:bCs/>
                <w:sz w:val="20"/>
                <w:szCs w:val="20"/>
                <w:u w:val="single"/>
              </w:rPr>
              <w:t>Minimum requirements</w:t>
            </w:r>
            <w:r w:rsidRPr="004516C4" w:rsidR="00DA5117">
              <w:rPr>
                <w:rFonts w:ascii="Tahoma" w:hAnsi="Tahoma" w:cs="Tahoma"/>
                <w:b/>
                <w:bCs/>
                <w:sz w:val="20"/>
                <w:szCs w:val="20"/>
                <w:u w:val="single"/>
              </w:rPr>
              <w:t>:</w:t>
            </w:r>
          </w:p>
          <w:p w:rsidRPr="004516C4" w:rsidR="00CB01A4" w:rsidP="00AF713A" w:rsidRDefault="00CB01A4" w14:paraId="3AC0EDB0" w14:textId="166B5A92">
            <w:pPr>
              <w:spacing w:line="281" w:lineRule="auto"/>
              <w:jc w:val="both"/>
              <w:rPr>
                <w:rFonts w:ascii="Tahoma" w:hAnsi="Tahoma" w:cs="Tahoma"/>
                <w:b/>
                <w:bCs/>
                <w:sz w:val="20"/>
                <w:szCs w:val="20"/>
                <w:u w:val="single"/>
              </w:rPr>
            </w:pPr>
          </w:p>
          <w:p w:rsidRPr="004516C4" w:rsidR="00CB01A4" w:rsidP="70F84735" w:rsidRDefault="00CB01A4" w14:paraId="038484E7" w14:textId="766DE241">
            <w:pPr>
              <w:pStyle w:val="Prrafodelista"/>
              <w:numPr>
                <w:ilvl w:val="0"/>
                <w:numId w:val="23"/>
              </w:numPr>
              <w:spacing w:before="0" w:beforeAutospacing="off" w:after="0" w:afterAutospacing="off" w:line="276" w:lineRule="auto"/>
              <w:ind w:right="0"/>
              <w:contextualSpacing/>
              <w:jc w:val="both"/>
              <w:rPr/>
            </w:pPr>
            <w:r w:rsidRPr="70F84735" w:rsidR="0F3FED50">
              <w:rPr>
                <w:rFonts w:ascii="Tahoma" w:hAnsi="Tahoma" w:eastAsia="Tahoma" w:cs="Tahoma"/>
                <w:b w:val="0"/>
                <w:bCs w:val="0"/>
                <w:i w:val="0"/>
                <w:iCs w:val="0"/>
                <w:caps w:val="0"/>
                <w:smallCaps w:val="0"/>
                <w:noProof w:val="0"/>
                <w:color w:val="000000" w:themeColor="text1" w:themeTint="FF" w:themeShade="FF"/>
                <w:sz w:val="20"/>
                <w:szCs w:val="20"/>
                <w:lang w:val="en-GB"/>
              </w:rPr>
              <w:t>Working knowledge (proficient – level C) of English and limited knowledge (intermediate – level B) of another FAO official language (Arabic, Chinese, French, Russian or Spanish)</w:t>
            </w:r>
            <w:r w:rsidRPr="70F84735" w:rsidR="0F3FED50">
              <w:rPr>
                <w:rFonts w:ascii="Tahoma" w:hAnsi="Tahoma" w:eastAsia="Tahoma" w:cs="Tahoma"/>
                <w:b w:val="0"/>
                <w:bCs w:val="0"/>
                <w:i w:val="0"/>
                <w:iCs w:val="0"/>
                <w:caps w:val="0"/>
                <w:smallCaps w:val="0"/>
                <w:noProof w:val="0"/>
                <w:color w:val="000000" w:themeColor="text1" w:themeTint="FF" w:themeShade="FF"/>
                <w:sz w:val="20"/>
                <w:szCs w:val="20"/>
                <w:lang w:val="en-GB"/>
              </w:rPr>
              <w:t xml:space="preserve">. </w:t>
            </w:r>
            <w:r w:rsidRPr="70F84735" w:rsidR="0F3FED50">
              <w:rPr>
                <w:rFonts w:ascii="Tahoma" w:hAnsi="Tahoma" w:eastAsia="Tahoma" w:cs="Tahoma"/>
                <w:noProof w:val="0"/>
                <w:sz w:val="20"/>
                <w:szCs w:val="20"/>
                <w:lang w:val="en-GB"/>
              </w:rPr>
              <w:t xml:space="preserve"> </w:t>
            </w:r>
          </w:p>
          <w:p w:rsidRPr="004516C4" w:rsidR="00CB01A4" w:rsidP="70F84735" w:rsidRDefault="00CB01A4" w14:paraId="1EA2D5DB" w14:textId="3000D4E7">
            <w:pPr>
              <w:spacing w:before="0" w:beforeAutospacing="off" w:after="0" w:afterAutospacing="off" w:line="276" w:lineRule="auto"/>
              <w:ind w:right="0"/>
              <w:contextualSpacing/>
              <w:jc w:val="both"/>
              <w:rPr>
                <w:rFonts w:ascii="Tahoma" w:hAnsi="Tahoma" w:eastAsia="Tahoma" w:cs="Tahoma"/>
                <w:noProof w:val="0"/>
                <w:sz w:val="20"/>
                <w:szCs w:val="20"/>
                <w:lang w:val="en-GB"/>
              </w:rPr>
            </w:pPr>
          </w:p>
          <w:p w:rsidRPr="004516C4" w:rsidR="00CB01A4" w:rsidP="70F84735" w:rsidRDefault="00CB01A4" w14:paraId="234EE982" w14:textId="7996E7DB">
            <w:pPr>
              <w:pStyle w:val="Prrafodelista"/>
              <w:numPr>
                <w:ilvl w:val="0"/>
                <w:numId w:val="23"/>
              </w:numPr>
              <w:spacing w:before="0" w:beforeAutospacing="off" w:after="0" w:afterAutospacing="off" w:line="276" w:lineRule="auto"/>
              <w:ind w:right="0"/>
              <w:contextualSpacing/>
              <w:jc w:val="both"/>
              <w:rPr>
                <w:rFonts w:ascii="Tahoma" w:hAnsi="Tahoma" w:eastAsia="Tahoma" w:cs="Tahoma"/>
                <w:b w:val="0"/>
                <w:bCs w:val="0"/>
                <w:i w:val="0"/>
                <w:iCs w:val="0"/>
                <w:caps w:val="0"/>
                <w:smallCaps w:val="0"/>
                <w:noProof w:val="0"/>
                <w:color w:val="000000" w:themeColor="text1"/>
                <w:sz w:val="20"/>
                <w:szCs w:val="20"/>
                <w:lang w:val="en-GB"/>
              </w:rPr>
            </w:pPr>
            <w:r w:rsidRPr="70F84735" w:rsidR="0F3FED50">
              <w:rPr>
                <w:rFonts w:ascii="Tahoma" w:hAnsi="Tahoma" w:eastAsia="Tahoma" w:cs="Tahoma"/>
                <w:b w:val="0"/>
                <w:bCs w:val="0"/>
                <w:i w:val="0"/>
                <w:iCs w:val="0"/>
                <w:caps w:val="0"/>
                <w:smallCaps w:val="0"/>
                <w:noProof w:val="0"/>
                <w:color w:val="000000" w:themeColor="text1" w:themeTint="FF" w:themeShade="FF"/>
                <w:sz w:val="20"/>
                <w:szCs w:val="20"/>
                <w:lang w:val="en-GB"/>
              </w:rPr>
              <w:t>Candidates must be enrolled in an under-graduate or post-graduate degree programme in a bona fide educational institution i</w:t>
            </w:r>
            <w:r w:rsidRPr="70F84735" w:rsidR="0F3FED50">
              <w:rPr>
                <w:rFonts w:ascii="Tahoma" w:hAnsi="Tahoma" w:cs="Tahoma"/>
                <w:color w:val="000000" w:themeColor="text1" w:themeTint="FF" w:themeShade="FF"/>
                <w:sz w:val="20"/>
                <w:szCs w:val="20"/>
              </w:rPr>
              <w:t xml:space="preserve">n data analysis, economics, </w:t>
            </w:r>
            <w:r w:rsidRPr="70F84735" w:rsidR="0F3FED50">
              <w:rPr>
                <w:rFonts w:ascii="Tahoma" w:hAnsi="Tahoma" w:cs="Tahoma"/>
                <w:color w:val="000000" w:themeColor="text1" w:themeTint="FF" w:themeShade="FF"/>
                <w:sz w:val="20"/>
                <w:szCs w:val="20"/>
              </w:rPr>
              <w:t>agri-tech</w:t>
            </w:r>
            <w:r w:rsidRPr="70F84735" w:rsidR="0F3FED50">
              <w:rPr>
                <w:rFonts w:ascii="Tahoma" w:hAnsi="Tahoma" w:cs="Tahoma"/>
                <w:color w:val="000000" w:themeColor="text1" w:themeTint="FF" w:themeShade="FF"/>
                <w:sz w:val="20"/>
                <w:szCs w:val="20"/>
              </w:rPr>
              <w:t>, information systems.</w:t>
            </w:r>
            <w:r w:rsidRPr="70F84735" w:rsidR="0F3FED50">
              <w:rPr>
                <w:rFonts w:ascii="Tahoma" w:hAnsi="Tahoma" w:eastAsia="Tahoma" w:cs="Tahoma"/>
                <w:b w:val="0"/>
                <w:bCs w:val="0"/>
                <w:i w:val="0"/>
                <w:iCs w:val="0"/>
                <w:caps w:val="0"/>
                <w:smallCaps w:val="0"/>
                <w:noProof w:val="0"/>
                <w:color w:val="000000" w:themeColor="text1" w:themeTint="FF" w:themeShade="FF"/>
                <w:sz w:val="20"/>
                <w:szCs w:val="20"/>
                <w:lang w:val="en-GB"/>
              </w:rPr>
              <w:t xml:space="preserve"> or other closely related fields at the time of application, or recent graduates of such an institution.</w:t>
            </w:r>
          </w:p>
          <w:p w:rsidR="70F84735" w:rsidP="70F84735" w:rsidRDefault="70F84735" w14:paraId="02FAA717" w14:textId="29902926">
            <w:pPr>
              <w:pStyle w:val="Prrafodelista"/>
              <w:spacing w:before="0" w:beforeAutospacing="off" w:after="0" w:afterAutospacing="off" w:line="276" w:lineRule="auto"/>
              <w:ind w:left="720" w:right="0"/>
              <w:contextualSpacing/>
              <w:jc w:val="both"/>
              <w:rPr>
                <w:rFonts w:ascii="Tahoma" w:hAnsi="Tahoma" w:eastAsia="Tahoma" w:cs="Tahoma"/>
                <w:b w:val="0"/>
                <w:bCs w:val="0"/>
                <w:i w:val="0"/>
                <w:iCs w:val="0"/>
                <w:caps w:val="0"/>
                <w:smallCaps w:val="0"/>
                <w:noProof w:val="0"/>
                <w:color w:val="000000" w:themeColor="text1" w:themeTint="FF" w:themeShade="FF"/>
                <w:sz w:val="20"/>
                <w:szCs w:val="20"/>
                <w:lang w:val="en-GB"/>
              </w:rPr>
            </w:pPr>
          </w:p>
          <w:p w:rsidR="6D48C484" w:rsidP="70F84735" w:rsidRDefault="6D48C484" w14:paraId="03D34A6A" w14:textId="7D46185F">
            <w:pPr>
              <w:pStyle w:val="Normal"/>
              <w:spacing w:before="0" w:beforeAutospacing="off" w:after="0" w:afterAutospacing="off" w:line="276" w:lineRule="auto"/>
              <w:ind w:left="0" w:right="0"/>
              <w:contextualSpacing/>
              <w:jc w:val="both"/>
              <w:rPr>
                <w:rFonts w:ascii="Tahoma" w:hAnsi="Tahoma" w:eastAsia="Tahoma" w:cs="Tahoma"/>
                <w:b w:val="1"/>
                <w:bCs w:val="1"/>
                <w:i w:val="0"/>
                <w:iCs w:val="0"/>
                <w:caps w:val="0"/>
                <w:smallCaps w:val="0"/>
                <w:noProof w:val="0"/>
                <w:color w:val="000000" w:themeColor="text1" w:themeTint="FF" w:themeShade="FF"/>
                <w:sz w:val="20"/>
                <w:szCs w:val="20"/>
                <w:u w:val="single"/>
                <w:lang w:val="en-GB"/>
              </w:rPr>
            </w:pPr>
            <w:r w:rsidRPr="70F84735" w:rsidR="6D48C484">
              <w:rPr>
                <w:rFonts w:ascii="Tahoma" w:hAnsi="Tahoma" w:eastAsia="Tahoma" w:cs="Tahoma"/>
                <w:b w:val="1"/>
                <w:bCs w:val="1"/>
                <w:i w:val="0"/>
                <w:iCs w:val="0"/>
                <w:caps w:val="0"/>
                <w:smallCaps w:val="0"/>
                <w:noProof w:val="0"/>
                <w:color w:val="000000" w:themeColor="text1" w:themeTint="FF" w:themeShade="FF"/>
                <w:sz w:val="20"/>
                <w:szCs w:val="20"/>
                <w:u w:val="single"/>
                <w:lang w:val="en-GB"/>
              </w:rPr>
              <w:t xml:space="preserve">Additional requirements: </w:t>
            </w:r>
          </w:p>
          <w:p w:rsidR="70F84735" w:rsidP="70F84735" w:rsidRDefault="70F84735" w14:paraId="78CDC480" w14:textId="5D2BDBFF">
            <w:pPr>
              <w:spacing w:before="0" w:beforeAutospacing="off" w:after="0" w:afterAutospacing="off" w:line="276" w:lineRule="auto"/>
              <w:ind w:left="0" w:right="0" w:hanging="0"/>
              <w:contextualSpacing/>
              <w:jc w:val="both"/>
              <w:rPr>
                <w:rFonts w:ascii="Tahoma" w:hAnsi="Tahoma" w:eastAsia="Tahoma" w:cs="Tahoma"/>
                <w:b w:val="0"/>
                <w:bCs w:val="0"/>
                <w:i w:val="0"/>
                <w:iCs w:val="0"/>
                <w:caps w:val="0"/>
                <w:smallCaps w:val="0"/>
                <w:noProof w:val="0"/>
                <w:color w:val="000000" w:themeColor="text1" w:themeTint="FF" w:themeShade="FF"/>
                <w:sz w:val="20"/>
                <w:szCs w:val="20"/>
                <w:lang w:val="en-GB"/>
              </w:rPr>
            </w:pPr>
          </w:p>
          <w:p w:rsidRPr="004516C4" w:rsidR="00CB01A4" w:rsidP="70F84735" w:rsidRDefault="00CB01A4" w14:paraId="5DC3F949" w14:textId="3A5D2699">
            <w:pPr>
              <w:pStyle w:val="Prrafodelista"/>
              <w:numPr>
                <w:ilvl w:val="0"/>
                <w:numId w:val="23"/>
              </w:numPr>
              <w:tabs>
                <w:tab w:val="left" w:pos="3060"/>
                <w:tab w:val="left" w:pos="4860"/>
                <w:tab w:val="decimal" w:pos="9498"/>
              </w:tabs>
              <w:spacing w:line="480" w:lineRule="auto"/>
              <w:jc w:val="both"/>
              <w:rPr>
                <w:rFonts w:ascii="Tahoma" w:hAnsi="Tahoma" w:cs="Tahoma"/>
                <w:color w:val="000000" w:themeColor="text1"/>
                <w:sz w:val="20"/>
                <w:szCs w:val="20"/>
              </w:rPr>
            </w:pPr>
            <w:r w:rsidRPr="70F84735" w:rsidR="778D8BC2">
              <w:rPr>
                <w:rFonts w:ascii="Tahoma" w:hAnsi="Tahoma" w:cs="Tahoma"/>
                <w:color w:val="000000" w:themeColor="text1" w:themeTint="FF" w:themeShade="FF"/>
                <w:sz w:val="20"/>
                <w:szCs w:val="20"/>
              </w:rPr>
              <w:t>Relevant e</w:t>
            </w:r>
            <w:r w:rsidRPr="70F84735" w:rsidR="00CB01A4">
              <w:rPr>
                <w:rFonts w:ascii="Tahoma" w:hAnsi="Tahoma" w:cs="Tahoma"/>
                <w:color w:val="000000" w:themeColor="text1" w:themeTint="FF" w:themeShade="FF"/>
                <w:sz w:val="20"/>
                <w:szCs w:val="20"/>
              </w:rPr>
              <w:t>xperience in</w:t>
            </w:r>
            <w:r w:rsidRPr="70F84735" w:rsidR="2B7687D7">
              <w:rPr>
                <w:rFonts w:ascii="Tahoma" w:hAnsi="Tahoma" w:cs="Tahoma"/>
                <w:color w:val="000000" w:themeColor="text1" w:themeTint="FF" w:themeShade="FF"/>
                <w:sz w:val="20"/>
                <w:szCs w:val="20"/>
              </w:rPr>
              <w:t xml:space="preserve"> </w:t>
            </w:r>
            <w:r w:rsidRPr="70F84735" w:rsidR="00CB01A4">
              <w:rPr>
                <w:rFonts w:ascii="Tahoma" w:hAnsi="Tahoma" w:cs="Tahoma"/>
                <w:color w:val="000000" w:themeColor="text1" w:themeTint="FF" w:themeShade="FF"/>
                <w:sz w:val="20"/>
                <w:szCs w:val="20"/>
              </w:rPr>
              <w:t>Technological innovation</w:t>
            </w:r>
            <w:r w:rsidRPr="70F84735" w:rsidR="48151EB5">
              <w:rPr>
                <w:rFonts w:ascii="Tahoma" w:hAnsi="Tahoma" w:cs="Tahoma"/>
                <w:color w:val="000000" w:themeColor="text1" w:themeTint="FF" w:themeShade="FF"/>
                <w:sz w:val="20"/>
                <w:szCs w:val="20"/>
              </w:rPr>
              <w:t xml:space="preserve">, </w:t>
            </w:r>
            <w:r w:rsidRPr="70F84735" w:rsidR="00CB01A4">
              <w:rPr>
                <w:rFonts w:ascii="Tahoma" w:hAnsi="Tahoma" w:cs="Tahoma"/>
                <w:color w:val="000000" w:themeColor="text1" w:themeTint="FF" w:themeShade="FF"/>
                <w:sz w:val="20"/>
                <w:szCs w:val="20"/>
              </w:rPr>
              <w:t>Data Analysis</w:t>
            </w:r>
            <w:r w:rsidRPr="70F84735" w:rsidR="7E871BE0">
              <w:rPr>
                <w:rFonts w:ascii="Tahoma" w:hAnsi="Tahoma" w:cs="Tahoma"/>
                <w:color w:val="000000" w:themeColor="text1" w:themeTint="FF" w:themeShade="FF"/>
                <w:sz w:val="20"/>
                <w:szCs w:val="20"/>
              </w:rPr>
              <w:t xml:space="preserve">, </w:t>
            </w:r>
            <w:r w:rsidRPr="70F84735" w:rsidR="00CB01A4">
              <w:rPr>
                <w:rFonts w:ascii="Tahoma" w:hAnsi="Tahoma" w:cs="Tahoma"/>
                <w:color w:val="000000" w:themeColor="text1" w:themeTint="FF" w:themeShade="FF"/>
                <w:sz w:val="20"/>
                <w:szCs w:val="20"/>
              </w:rPr>
              <w:t>Information systems</w:t>
            </w:r>
            <w:r w:rsidRPr="70F84735" w:rsidR="35B49384">
              <w:rPr>
                <w:rFonts w:ascii="Tahoma" w:hAnsi="Tahoma" w:cs="Tahoma"/>
                <w:color w:val="000000" w:themeColor="text1" w:themeTint="FF" w:themeShade="FF"/>
                <w:sz w:val="20"/>
                <w:szCs w:val="20"/>
              </w:rPr>
              <w:t xml:space="preserve"> is considered an asset</w:t>
            </w:r>
            <w:r w:rsidRPr="70F84735" w:rsidR="00CB01A4">
              <w:rPr>
                <w:rFonts w:ascii="Tahoma" w:hAnsi="Tahoma" w:cs="Tahoma"/>
                <w:color w:val="000000" w:themeColor="text1" w:themeTint="FF" w:themeShade="FF"/>
                <w:sz w:val="20"/>
                <w:szCs w:val="20"/>
              </w:rPr>
              <w:t>.</w:t>
            </w:r>
          </w:p>
          <w:p w:rsidRPr="004516C4" w:rsidR="00CB01A4" w:rsidP="00AF713A" w:rsidRDefault="00CB01A4" w14:paraId="2F7E6084" w14:textId="77777777">
            <w:pPr>
              <w:spacing w:line="281" w:lineRule="auto"/>
              <w:jc w:val="both"/>
              <w:rPr>
                <w:rFonts w:ascii="Tahoma" w:hAnsi="Tahoma" w:cs="Tahoma"/>
                <w:b/>
                <w:bCs/>
                <w:sz w:val="20"/>
                <w:szCs w:val="20"/>
                <w:u w:val="single"/>
              </w:rPr>
            </w:pPr>
          </w:p>
          <w:p w:rsidRPr="004516C4" w:rsidR="006555B3" w:rsidP="00374993" w:rsidRDefault="006555B3" w14:paraId="623F65D2" w14:textId="77777777">
            <w:pPr>
              <w:ind w:left="360"/>
              <w:rPr>
                <w:rFonts w:ascii="Tahoma" w:hAnsi="Tahoma" w:cs="Tahoma"/>
                <w:b/>
                <w:sz w:val="20"/>
                <w:szCs w:val="20"/>
              </w:rPr>
            </w:pPr>
          </w:p>
        </w:tc>
      </w:tr>
      <w:tr w:rsidRPr="00446166" w:rsidR="000C156E" w:rsidTr="70F84735" w14:paraId="1D528905" w14:textId="77777777">
        <w:trPr>
          <w:trHeight w:val="301"/>
        </w:trPr>
        <w:tc>
          <w:tcPr>
            <w:tcW w:w="10668" w:type="dxa"/>
            <w:gridSpan w:val="7"/>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446166" w:rsidR="000C156E" w:rsidP="0053361C" w:rsidRDefault="000C156E" w14:paraId="5F355D8B" w14:textId="77777777">
            <w:pPr>
              <w:spacing w:line="281" w:lineRule="auto"/>
              <w:rPr>
                <w:rFonts w:ascii="Tahoma" w:hAnsi="Tahoma" w:cs="Tahoma"/>
                <w:b/>
                <w:caps/>
                <w:color w:val="000000"/>
                <w:sz w:val="20"/>
                <w:szCs w:val="20"/>
                <w:lang w:val="en-US"/>
              </w:rPr>
            </w:pPr>
          </w:p>
        </w:tc>
      </w:tr>
    </w:tbl>
    <w:p w:rsidRPr="00446166" w:rsidR="000C156E" w:rsidP="00A07555" w:rsidRDefault="000C156E" w14:paraId="025F5166" w14:textId="77777777">
      <w:pPr>
        <w:rPr>
          <w:rFonts w:ascii="Tahoma" w:hAnsi="Tahoma" w:cs="Tahoma"/>
          <w:b/>
          <w:sz w:val="20"/>
          <w:szCs w:val="20"/>
        </w:rPr>
      </w:pPr>
    </w:p>
    <w:sectPr w:rsidRPr="00446166" w:rsidR="000C156E" w:rsidSect="00A001C0">
      <w:footerReference w:type="default" r:id="rId11"/>
      <w:pgSz w:w="12240" w:h="15840" w:orient="portrait"/>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94682" w:rsidP="00446166" w:rsidRDefault="00894682" w14:paraId="5B7E0B55" w14:textId="77777777">
      <w:r>
        <w:separator/>
      </w:r>
    </w:p>
  </w:endnote>
  <w:endnote w:type="continuationSeparator" w:id="0">
    <w:p w:rsidR="00894682" w:rsidP="00446166" w:rsidRDefault="00894682" w14:paraId="5B06ABE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001C0" w:rsidR="002476FC" w:rsidRDefault="00A001C0" w14:paraId="4A80872A" w14:textId="77777777">
    <w:pPr>
      <w:pStyle w:val="Piedepgina"/>
      <w:rPr>
        <w:rFonts w:ascii="Arial" w:hAnsi="Arial" w:cs="Arial"/>
        <w:sz w:val="18"/>
      </w:rPr>
    </w:pPr>
    <w:r w:rsidRPr="00A001C0">
      <w:rPr>
        <w:rFonts w:ascii="Arial" w:hAnsi="Arial" w:cs="Arial"/>
        <w:sz w:val="18"/>
      </w:rPr>
      <w:ptab w:alignment="left" w:relativeTo="margin" w:leader="none"/>
    </w:r>
    <w:r w:rsidRPr="00A001C0">
      <w:rPr>
        <w:rFonts w:ascii="Arial" w:hAnsi="Arial" w:cs="Arial"/>
        <w:sz w:val="18"/>
      </w:rPr>
      <w:ptab w:alignment="left" w:relativeTo="margin" w:leader="none"/>
    </w:r>
    <w:r w:rsidRPr="00A001C0" w:rsidR="002476FC">
      <w:rPr>
        <w:rFonts w:ascii="Arial" w:hAnsi="Arial" w:cs="Arial"/>
        <w:sz w:val="18"/>
      </w:rPr>
      <w:t>ADM 1702e 05/2019</w:t>
    </w:r>
  </w:p>
  <w:p w:rsidR="002476FC" w:rsidRDefault="002476FC" w14:paraId="3FCE2D8D"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94682" w:rsidP="00446166" w:rsidRDefault="00894682" w14:paraId="33D4583E" w14:textId="77777777">
      <w:r>
        <w:separator/>
      </w:r>
    </w:p>
  </w:footnote>
  <w:footnote w:type="continuationSeparator" w:id="0">
    <w:p w:rsidR="00894682" w:rsidP="00446166" w:rsidRDefault="00894682" w14:paraId="59D8B15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2">
    <w:nsid w:val="1f4a9b5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C35A49"/>
    <w:multiLevelType w:val="hybridMultilevel"/>
    <w:tmpl w:val="30268DD2"/>
    <w:lvl w:ilvl="0" w:tplc="54E099FE">
      <w:start w:val="3"/>
      <w:numFmt w:val="bullet"/>
      <w:lvlText w:val="-"/>
      <w:lvlJc w:val="left"/>
      <w:pPr>
        <w:ind w:left="720" w:hanging="360"/>
      </w:pPr>
      <w:rPr>
        <w:rFonts w:hint="default" w:ascii="Tahoma" w:hAnsi="Tahoma" w:cs="Tahoma"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hint="default" w:ascii="Symbol" w:hAnsi="Symbol"/>
        <w:b/>
        <w:i w:val="0"/>
        <w:color w:val="808080"/>
        <w:sz w:val="20"/>
        <w:szCs w:val="20"/>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819605F"/>
    <w:multiLevelType w:val="hybridMultilevel"/>
    <w:tmpl w:val="A2E6EAAA"/>
    <w:lvl w:ilvl="0" w:tplc="1D5244DE">
      <w:start w:val="1"/>
      <w:numFmt w:val="bullet"/>
      <w:lvlText w:val=""/>
      <w:lvlJc w:val="left"/>
      <w:pPr>
        <w:tabs>
          <w:tab w:val="num" w:pos="360"/>
        </w:tabs>
        <w:ind w:left="360" w:hanging="360"/>
      </w:pPr>
      <w:rPr>
        <w:rFonts w:hint="default" w:ascii="Symbol" w:hAnsi="Symbol"/>
        <w:lang w:val="en-GB"/>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8" w15:restartNumberingAfterBreak="0">
    <w:nsid w:val="3A342703"/>
    <w:multiLevelType w:val="hybridMultilevel"/>
    <w:tmpl w:val="CD6AE3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B2372C1"/>
    <w:multiLevelType w:val="hybridMultilevel"/>
    <w:tmpl w:val="306602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5B9A7BB2"/>
    <w:multiLevelType w:val="hybridMultilevel"/>
    <w:tmpl w:val="428681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61C4686F"/>
    <w:multiLevelType w:val="multilevel"/>
    <w:tmpl w:val="4C8268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2E00478"/>
    <w:multiLevelType w:val="hybridMultilevel"/>
    <w:tmpl w:val="495E1A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642A6189"/>
    <w:multiLevelType w:val="hybridMultilevel"/>
    <w:tmpl w:val="415E2C5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7" w15:restartNumberingAfterBreak="0">
    <w:nsid w:val="67DD5D92"/>
    <w:multiLevelType w:val="multilevel"/>
    <w:tmpl w:val="CD26A0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9D26675"/>
    <w:multiLevelType w:val="hybridMultilevel"/>
    <w:tmpl w:val="C5142AB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9" w15:restartNumberingAfterBreak="0">
    <w:nsid w:val="72B72C74"/>
    <w:multiLevelType w:val="hybridMultilevel"/>
    <w:tmpl w:val="11BA855C"/>
    <w:lvl w:ilvl="0" w:tplc="9B72D168">
      <w:start w:val="14"/>
      <w:numFmt w:val="bullet"/>
      <w:lvlText w:val="-"/>
      <w:lvlJc w:val="left"/>
      <w:pPr>
        <w:ind w:left="360" w:hanging="360"/>
      </w:pPr>
      <w:rPr>
        <w:rFonts w:hint="default" w:ascii="Times New Roman" w:hAnsi="Times New Roman" w:eastAsia="Times New Roman"/>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79562A43"/>
    <w:multiLevelType w:val="hybridMultilevel"/>
    <w:tmpl w:val="5EE6321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7E9F6FDE"/>
    <w:multiLevelType w:val="hybridMultilevel"/>
    <w:tmpl w:val="B38218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23">
    <w:abstractNumId w:val="22"/>
  </w:num>
  <w:num w:numId="1" w16cid:durableId="201796784">
    <w:abstractNumId w:val="3"/>
  </w:num>
  <w:num w:numId="2" w16cid:durableId="170727177">
    <w:abstractNumId w:val="1"/>
  </w:num>
  <w:num w:numId="3" w16cid:durableId="933319712">
    <w:abstractNumId w:val="7"/>
  </w:num>
  <w:num w:numId="4" w16cid:durableId="408846060">
    <w:abstractNumId w:val="19"/>
  </w:num>
  <w:num w:numId="5" w16cid:durableId="440881322">
    <w:abstractNumId w:val="0"/>
  </w:num>
  <w:num w:numId="6" w16cid:durableId="330446449">
    <w:abstractNumId w:val="12"/>
  </w:num>
  <w:num w:numId="7" w16cid:durableId="853375258">
    <w:abstractNumId w:val="4"/>
  </w:num>
  <w:num w:numId="8" w16cid:durableId="291134693">
    <w:abstractNumId w:val="11"/>
  </w:num>
  <w:num w:numId="9" w16cid:durableId="1665283061">
    <w:abstractNumId w:val="18"/>
  </w:num>
  <w:num w:numId="10" w16cid:durableId="393964594">
    <w:abstractNumId w:val="8"/>
  </w:num>
  <w:num w:numId="11" w16cid:durableId="1009679374">
    <w:abstractNumId w:val="6"/>
  </w:num>
  <w:num w:numId="12" w16cid:durableId="1168716426">
    <w:abstractNumId w:val="14"/>
  </w:num>
  <w:num w:numId="13" w16cid:durableId="56628865">
    <w:abstractNumId w:val="17"/>
  </w:num>
  <w:num w:numId="14" w16cid:durableId="601300432">
    <w:abstractNumId w:val="10"/>
  </w:num>
  <w:num w:numId="15" w16cid:durableId="16263044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5294685">
    <w:abstractNumId w:val="2"/>
  </w:num>
  <w:num w:numId="17" w16cid:durableId="1769042155">
    <w:abstractNumId w:val="15"/>
  </w:num>
  <w:num w:numId="18" w16cid:durableId="1026491229">
    <w:abstractNumId w:val="5"/>
  </w:num>
  <w:num w:numId="19" w16cid:durableId="824855147">
    <w:abstractNumId w:val="9"/>
  </w:num>
  <w:num w:numId="20" w16cid:durableId="1613631093">
    <w:abstractNumId w:val="16"/>
  </w:num>
  <w:num w:numId="21" w16cid:durableId="1603419539">
    <w:abstractNumId w:val="21"/>
  </w:num>
  <w:num w:numId="22" w16cid:durableId="16228852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lang="es-ES_tradnl" w:vendorID="64" w:dllVersion="0" w:nlCheck="1" w:checkStyle="0" w:appName="MSWord"/>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1018E5"/>
    <w:rsid w:val="0010426E"/>
    <w:rsid w:val="00140449"/>
    <w:rsid w:val="001404A6"/>
    <w:rsid w:val="001554B5"/>
    <w:rsid w:val="001803AF"/>
    <w:rsid w:val="001B48CA"/>
    <w:rsid w:val="001B58F5"/>
    <w:rsid w:val="001E338B"/>
    <w:rsid w:val="001F23DB"/>
    <w:rsid w:val="002021F9"/>
    <w:rsid w:val="0021191E"/>
    <w:rsid w:val="00213183"/>
    <w:rsid w:val="00240BFB"/>
    <w:rsid w:val="002476FC"/>
    <w:rsid w:val="002724C9"/>
    <w:rsid w:val="00283DC3"/>
    <w:rsid w:val="0029586F"/>
    <w:rsid w:val="00310E09"/>
    <w:rsid w:val="00343E96"/>
    <w:rsid w:val="00351F4B"/>
    <w:rsid w:val="00360498"/>
    <w:rsid w:val="00374993"/>
    <w:rsid w:val="003854B7"/>
    <w:rsid w:val="00385E48"/>
    <w:rsid w:val="003B18A6"/>
    <w:rsid w:val="003D19F5"/>
    <w:rsid w:val="003D24E7"/>
    <w:rsid w:val="003F4DFF"/>
    <w:rsid w:val="004323A0"/>
    <w:rsid w:val="00444C1C"/>
    <w:rsid w:val="00446166"/>
    <w:rsid w:val="004516C4"/>
    <w:rsid w:val="00472D6C"/>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C0665"/>
    <w:rsid w:val="006D75CC"/>
    <w:rsid w:val="006F6CE6"/>
    <w:rsid w:val="0070631A"/>
    <w:rsid w:val="0071495D"/>
    <w:rsid w:val="007527F2"/>
    <w:rsid w:val="0077469A"/>
    <w:rsid w:val="0079592D"/>
    <w:rsid w:val="00796EA5"/>
    <w:rsid w:val="007A7854"/>
    <w:rsid w:val="007D1B46"/>
    <w:rsid w:val="00853C63"/>
    <w:rsid w:val="0088556A"/>
    <w:rsid w:val="00891B38"/>
    <w:rsid w:val="00894682"/>
    <w:rsid w:val="008A3003"/>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96D"/>
    <w:rsid w:val="00A26B2C"/>
    <w:rsid w:val="00A32269"/>
    <w:rsid w:val="00A609D7"/>
    <w:rsid w:val="00AC52BA"/>
    <w:rsid w:val="00AF20B0"/>
    <w:rsid w:val="00AF713A"/>
    <w:rsid w:val="00B0757F"/>
    <w:rsid w:val="00B43322"/>
    <w:rsid w:val="00B51564"/>
    <w:rsid w:val="00B527AB"/>
    <w:rsid w:val="00B66EDA"/>
    <w:rsid w:val="00B96C4C"/>
    <w:rsid w:val="00BD1FDB"/>
    <w:rsid w:val="00C1320C"/>
    <w:rsid w:val="00C20CBA"/>
    <w:rsid w:val="00C31D6B"/>
    <w:rsid w:val="00CB01A4"/>
    <w:rsid w:val="00D16712"/>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17E0D"/>
    <w:rsid w:val="00E667B7"/>
    <w:rsid w:val="00EF0C10"/>
    <w:rsid w:val="00EF421F"/>
    <w:rsid w:val="00F22F85"/>
    <w:rsid w:val="00F26892"/>
    <w:rsid w:val="00F50F1A"/>
    <w:rsid w:val="00F6076C"/>
    <w:rsid w:val="00F86CD6"/>
    <w:rsid w:val="00F91B48"/>
    <w:rsid w:val="00FA1145"/>
    <w:rsid w:val="00FC1CB3"/>
    <w:rsid w:val="00FD3580"/>
    <w:rsid w:val="00FE571E"/>
    <w:rsid w:val="05D9F61E"/>
    <w:rsid w:val="0A1F156F"/>
    <w:rsid w:val="0AC9F854"/>
    <w:rsid w:val="0F3FED50"/>
    <w:rsid w:val="1890688A"/>
    <w:rsid w:val="2B7687D7"/>
    <w:rsid w:val="35B49384"/>
    <w:rsid w:val="48151EB5"/>
    <w:rsid w:val="4BAD6BF3"/>
    <w:rsid w:val="4CED862A"/>
    <w:rsid w:val="5E1DA92B"/>
    <w:rsid w:val="6D48C484"/>
    <w:rsid w:val="70F84735"/>
    <w:rsid w:val="778D8BC2"/>
    <w:rsid w:val="7E871B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156E"/>
    <w:pPr>
      <w:spacing w:after="0" w:line="240" w:lineRule="auto"/>
    </w:pPr>
    <w:rPr>
      <w:rFonts w:ascii="Times New Roman" w:hAnsi="Times New Roman" w:eastAsia="Times New Roman" w:cs="Times New Roman"/>
      <w:sz w:val="24"/>
      <w:szCs w:val="24"/>
      <w:lang w:val="en-GB"/>
    </w:rPr>
  </w:style>
  <w:style w:type="paragraph" w:styleId="Ttulo1">
    <w:name w:val="heading 1"/>
    <w:basedOn w:val="Normal"/>
    <w:next w:val="Normal"/>
    <w:link w:val="Ttulo1Car"/>
    <w:qFormat/>
    <w:rsid w:val="00240BFB"/>
    <w:pPr>
      <w:tabs>
        <w:tab w:val="left" w:pos="7185"/>
      </w:tabs>
      <w:spacing w:before="200"/>
      <w:ind w:left="450"/>
      <w:outlineLvl w:val="0"/>
    </w:pPr>
    <w:rPr>
      <w:rFonts w:ascii="Tahoma" w:hAnsi="Tahoma"/>
      <w:b/>
      <w:caps/>
      <w:sz w:val="28"/>
      <w:szCs w:val="28"/>
      <w:lang w:val="en-US"/>
    </w:rPr>
  </w:style>
  <w:style w:type="paragraph" w:styleId="Ttulo2">
    <w:name w:val="heading 2"/>
    <w:basedOn w:val="Normal"/>
    <w:next w:val="Normal"/>
    <w:link w:val="Ttulo2Car"/>
    <w:unhideWhenUsed/>
    <w:qFormat/>
    <w:rsid w:val="00240BFB"/>
    <w:pPr>
      <w:tabs>
        <w:tab w:val="left" w:pos="7185"/>
      </w:tabs>
      <w:outlineLvl w:val="1"/>
    </w:pPr>
    <w:rPr>
      <w:rFonts w:ascii="Tahoma" w:hAnsi="Tahoma"/>
      <w:b/>
      <w:caps/>
      <w:color w:val="000000"/>
      <w:sz w:val="18"/>
      <w:szCs w:val="20"/>
      <w:lang w:val="en-US"/>
    </w:rPr>
  </w:style>
  <w:style w:type="paragraph" w:styleId="Ttulo3">
    <w:name w:val="heading 3"/>
    <w:basedOn w:val="Normal"/>
    <w:next w:val="Normal"/>
    <w:link w:val="Ttulo3Car"/>
    <w:semiHidden/>
    <w:unhideWhenUsed/>
    <w:qFormat/>
    <w:rsid w:val="00240BFB"/>
    <w:pPr>
      <w:spacing w:after="200"/>
      <w:ind w:left="450"/>
      <w:outlineLvl w:val="2"/>
    </w:pPr>
    <w:rPr>
      <w:rFonts w:ascii="Tahoma" w:hAnsi="Tahoma"/>
      <w:sz w:val="20"/>
      <w:szCs w:val="20"/>
      <w:lang w:val="en-US"/>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240BFB"/>
    <w:rPr>
      <w:rFonts w:ascii="Tahoma" w:hAnsi="Tahoma" w:eastAsia="Times New Roman" w:cs="Times New Roman"/>
      <w:b/>
      <w:caps/>
      <w:sz w:val="28"/>
      <w:szCs w:val="28"/>
    </w:rPr>
  </w:style>
  <w:style w:type="character" w:styleId="Ttulo2Car" w:customStyle="1">
    <w:name w:val="Título 2 Car"/>
    <w:basedOn w:val="Fuentedeprrafopredeter"/>
    <w:link w:val="Ttulo2"/>
    <w:rsid w:val="00240BFB"/>
    <w:rPr>
      <w:rFonts w:ascii="Tahoma" w:hAnsi="Tahoma" w:eastAsia="Times New Roman" w:cs="Times New Roman"/>
      <w:b/>
      <w:caps/>
      <w:color w:val="000000"/>
      <w:sz w:val="18"/>
      <w:szCs w:val="20"/>
    </w:rPr>
  </w:style>
  <w:style w:type="character" w:styleId="Ttulo3Car" w:customStyle="1">
    <w:name w:val="Título 3 Car"/>
    <w:basedOn w:val="Fuentedeprrafopredeter"/>
    <w:link w:val="Ttulo3"/>
    <w:semiHidden/>
    <w:rsid w:val="00240BFB"/>
    <w:rPr>
      <w:rFonts w:ascii="Tahoma" w:hAnsi="Tahoma" w:eastAsia="Times New Roman" w:cs="Times New Roman"/>
      <w:sz w:val="20"/>
      <w:szCs w:val="20"/>
    </w:rPr>
  </w:style>
  <w:style w:type="paragraph" w:styleId="Italics" w:customStyle="1">
    <w:name w:val="Italics"/>
    <w:basedOn w:val="Normal"/>
    <w:rsid w:val="00240BFB"/>
    <w:rPr>
      <w:rFonts w:ascii="Tahoma" w:hAnsi="Tahoma"/>
      <w:i/>
      <w:sz w:val="16"/>
      <w:lang w:val="en-US"/>
    </w:rPr>
  </w:style>
  <w:style w:type="paragraph" w:styleId="Text" w:customStyle="1">
    <w:name w:val="Text"/>
    <w:basedOn w:val="Normal"/>
    <w:rsid w:val="00240BFB"/>
    <w:pPr>
      <w:spacing w:before="100" w:after="100" w:line="288" w:lineRule="auto"/>
    </w:pPr>
    <w:rPr>
      <w:rFonts w:ascii="Tahoma" w:hAnsi="Tahoma"/>
      <w:sz w:val="16"/>
      <w:lang w:val="en-US"/>
    </w:rPr>
  </w:style>
  <w:style w:type="paragraph" w:styleId="RequirementsList" w:customStyle="1">
    <w:name w:val="Requirements List"/>
    <w:basedOn w:val="Text"/>
    <w:rsid w:val="00240BFB"/>
    <w:pPr>
      <w:numPr>
        <w:numId w:val="1"/>
      </w:numPr>
    </w:pPr>
  </w:style>
  <w:style w:type="paragraph" w:styleId="Textodeglobo">
    <w:name w:val="Balloon Text"/>
    <w:basedOn w:val="Normal"/>
    <w:link w:val="TextodegloboCar"/>
    <w:uiPriority w:val="99"/>
    <w:semiHidden/>
    <w:unhideWhenUsed/>
    <w:rsid w:val="00240BFB"/>
    <w:rPr>
      <w:rFonts w:ascii="Tahoma" w:hAnsi="Tahoma" w:cs="Tahoma"/>
      <w:sz w:val="16"/>
      <w:szCs w:val="16"/>
    </w:rPr>
  </w:style>
  <w:style w:type="character" w:styleId="TextodegloboCar" w:customStyle="1">
    <w:name w:val="Texto de globo Car"/>
    <w:basedOn w:val="Fuentedeprrafopredeter"/>
    <w:link w:val="Textodeglobo"/>
    <w:uiPriority w:val="99"/>
    <w:semiHidden/>
    <w:rsid w:val="00240BFB"/>
    <w:rPr>
      <w:rFonts w:ascii="Tahoma" w:hAnsi="Tahoma" w:eastAsia="Times New Roman" w:cs="Tahoma"/>
      <w:sz w:val="16"/>
      <w:szCs w:val="16"/>
      <w:lang w:val="en-GB"/>
    </w:rPr>
  </w:style>
  <w:style w:type="paragraph" w:styleId="Prrafodelista">
    <w:name w:val="List Paragraph"/>
    <w:aliases w:val="List Paragraph (numbered (a)),Paragraphe de liste1,Numbered paragraph,List Paragraph1,Paragraphe de liste,List Paragraph2,Medium Grid 1 - Accent 21"/>
    <w:basedOn w:val="Normal"/>
    <w:link w:val="PrrafodelistaC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styleId="Default" w:customStyle="1">
    <w:name w:val="Default"/>
    <w:rsid w:val="000C156E"/>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385E48"/>
    <w:rPr>
      <w:color w:val="0000FF" w:themeColor="hyperlink"/>
      <w:u w:val="single"/>
    </w:rPr>
  </w:style>
  <w:style w:type="character" w:styleId="st1" w:customStyle="1">
    <w:name w:val="st1"/>
    <w:basedOn w:val="Fuentedeprrafopredeter"/>
    <w:rsid w:val="00DA5117"/>
  </w:style>
  <w:style w:type="paragraph" w:styleId="Textosinformato">
    <w:name w:val="Plain Text"/>
    <w:basedOn w:val="Normal"/>
    <w:link w:val="TextosinformatoCar"/>
    <w:uiPriority w:val="99"/>
    <w:unhideWhenUsed/>
    <w:rsid w:val="00DA5117"/>
    <w:rPr>
      <w:rFonts w:ascii="Consolas" w:hAnsi="Consolas" w:eastAsiaTheme="minorHAnsi" w:cstheme="minorBidi"/>
      <w:sz w:val="21"/>
      <w:szCs w:val="21"/>
      <w:lang w:val="en-US"/>
    </w:rPr>
  </w:style>
  <w:style w:type="character" w:styleId="TextosinformatoCar" w:customStyle="1">
    <w:name w:val="Texto sin formato Car"/>
    <w:basedOn w:val="Fuentedeprrafopredeter"/>
    <w:link w:val="Textosinformato"/>
    <w:uiPriority w:val="99"/>
    <w:rsid w:val="00DA5117"/>
    <w:rPr>
      <w:rFonts w:ascii="Consolas" w:hAnsi="Consolas"/>
      <w:sz w:val="21"/>
      <w:szCs w:val="21"/>
    </w:rPr>
  </w:style>
  <w:style w:type="character" w:styleId="PrrafodelistaCar" w:customStyle="1">
    <w:name w:val="Párrafo de lista Car"/>
    <w:aliases w:val="List Paragraph (numbered (a)) Car,Paragraphe de liste1 Car,Numbered paragraph Car,List Paragraph1 Car,Paragraphe de liste Car,List Paragraph2 Car,Medium Grid 1 - Accent 21 Car"/>
    <w:link w:val="Prrafodelista"/>
    <w:uiPriority w:val="34"/>
    <w:locked/>
    <w:rsid w:val="000E1684"/>
    <w:rPr>
      <w:rFonts w:ascii="Calibri" w:hAnsi="Calibri" w:eastAsia="Times New Roman" w:cs="Times New Roman"/>
      <w:lang w:val="en-GB"/>
    </w:rPr>
  </w:style>
  <w:style w:type="character" w:styleId="Refdecomentario">
    <w:name w:val="annotation reference"/>
    <w:basedOn w:val="Fuentedeprrafopredeter"/>
    <w:uiPriority w:val="99"/>
    <w:semiHidden/>
    <w:unhideWhenUsed/>
    <w:rsid w:val="009B5A97"/>
    <w:rPr>
      <w:sz w:val="16"/>
      <w:szCs w:val="16"/>
    </w:rPr>
  </w:style>
  <w:style w:type="paragraph" w:styleId="Textocomentario">
    <w:name w:val="annotation text"/>
    <w:basedOn w:val="Normal"/>
    <w:link w:val="TextocomentarioCar"/>
    <w:uiPriority w:val="99"/>
    <w:semiHidden/>
    <w:unhideWhenUsed/>
    <w:rsid w:val="009B5A97"/>
    <w:rPr>
      <w:sz w:val="20"/>
      <w:szCs w:val="20"/>
    </w:rPr>
  </w:style>
  <w:style w:type="character" w:styleId="TextocomentarioCar" w:customStyle="1">
    <w:name w:val="Texto comentario Car"/>
    <w:basedOn w:val="Fuentedeprrafopredeter"/>
    <w:link w:val="Textocomentario"/>
    <w:uiPriority w:val="99"/>
    <w:semiHidden/>
    <w:rsid w:val="009B5A97"/>
    <w:rPr>
      <w:rFonts w:ascii="Times New Roman" w:hAnsi="Times New Roman" w:eastAsia="Times New Roman" w:cs="Times New Roman"/>
      <w:sz w:val="20"/>
      <w:szCs w:val="20"/>
      <w:lang w:val="en-GB"/>
    </w:rPr>
  </w:style>
  <w:style w:type="paragraph" w:styleId="Asuntodelcomentario">
    <w:name w:val="annotation subject"/>
    <w:basedOn w:val="Textocomentario"/>
    <w:next w:val="Textocomentario"/>
    <w:link w:val="AsuntodelcomentarioCar"/>
    <w:uiPriority w:val="99"/>
    <w:semiHidden/>
    <w:unhideWhenUsed/>
    <w:rsid w:val="009B5A97"/>
    <w:rPr>
      <w:b/>
      <w:bCs/>
    </w:rPr>
  </w:style>
  <w:style w:type="character" w:styleId="AsuntodelcomentarioCar" w:customStyle="1">
    <w:name w:val="Asunto del comentario Car"/>
    <w:basedOn w:val="TextocomentarioCar"/>
    <w:link w:val="Asuntodelcomentario"/>
    <w:uiPriority w:val="99"/>
    <w:semiHidden/>
    <w:rsid w:val="009B5A97"/>
    <w:rPr>
      <w:rFonts w:ascii="Times New Roman" w:hAnsi="Times New Roman" w:eastAsia="Times New Roman" w:cs="Times New Roman"/>
      <w:b/>
      <w:bCs/>
      <w:sz w:val="20"/>
      <w:szCs w:val="20"/>
      <w:lang w:val="en-GB"/>
    </w:rPr>
  </w:style>
  <w:style w:type="paragraph" w:styleId="Revisin">
    <w:name w:val="Revision"/>
    <w:hidden/>
    <w:uiPriority w:val="99"/>
    <w:semiHidden/>
    <w:rsid w:val="00D61E16"/>
    <w:pPr>
      <w:spacing w:after="0" w:line="240" w:lineRule="auto"/>
    </w:pPr>
    <w:rPr>
      <w:rFonts w:ascii="Times New Roman" w:hAnsi="Times New Roman" w:eastAsia="Times New Roman" w:cs="Times New Roman"/>
      <w:sz w:val="24"/>
      <w:szCs w:val="24"/>
      <w:lang w:val="en-GB"/>
    </w:rPr>
  </w:style>
  <w:style w:type="character" w:styleId="Textodelmarcadordeposicin">
    <w:name w:val="Placeholder Text"/>
    <w:basedOn w:val="Fuentedeprrafopredeter"/>
    <w:uiPriority w:val="99"/>
    <w:semiHidden/>
    <w:rsid w:val="000D71BD"/>
    <w:rPr>
      <w:color w:val="808080"/>
    </w:rPr>
  </w:style>
  <w:style w:type="paragraph" w:styleId="Encabezado">
    <w:name w:val="header"/>
    <w:basedOn w:val="Normal"/>
    <w:link w:val="EncabezadoCar"/>
    <w:uiPriority w:val="99"/>
    <w:unhideWhenUsed/>
    <w:rsid w:val="00446166"/>
    <w:pPr>
      <w:tabs>
        <w:tab w:val="center" w:pos="4513"/>
        <w:tab w:val="right" w:pos="9026"/>
      </w:tabs>
    </w:pPr>
  </w:style>
  <w:style w:type="character" w:styleId="EncabezadoCar" w:customStyle="1">
    <w:name w:val="Encabezado Car"/>
    <w:basedOn w:val="Fuentedeprrafopredeter"/>
    <w:link w:val="Encabezado"/>
    <w:uiPriority w:val="99"/>
    <w:rsid w:val="00446166"/>
    <w:rPr>
      <w:rFonts w:ascii="Times New Roman" w:hAnsi="Times New Roman" w:eastAsia="Times New Roman" w:cs="Times New Roman"/>
      <w:sz w:val="24"/>
      <w:szCs w:val="24"/>
      <w:lang w:val="en-GB"/>
    </w:rPr>
  </w:style>
  <w:style w:type="paragraph" w:styleId="Piedepgina">
    <w:name w:val="footer"/>
    <w:basedOn w:val="Normal"/>
    <w:link w:val="PiedepginaCar"/>
    <w:uiPriority w:val="99"/>
    <w:unhideWhenUsed/>
    <w:rsid w:val="00446166"/>
    <w:pPr>
      <w:tabs>
        <w:tab w:val="center" w:pos="4513"/>
        <w:tab w:val="right" w:pos="9026"/>
      </w:tabs>
    </w:pPr>
  </w:style>
  <w:style w:type="character" w:styleId="PiedepginaCar" w:customStyle="1">
    <w:name w:val="Pie de página Car"/>
    <w:basedOn w:val="Fuentedeprrafopredeter"/>
    <w:link w:val="Piedepgina"/>
    <w:uiPriority w:val="99"/>
    <w:rsid w:val="00446166"/>
    <w:rPr>
      <w:rFonts w:ascii="Times New Roman" w:hAnsi="Times New Roman" w:eastAsia="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P="0029586F" w:rsidRDefault="0029586F">
          <w:pPr>
            <w:pStyle w:val="0A0E6D12F1234070B9C92FBA4E8909C3"/>
          </w:pPr>
          <w:r w:rsidRPr="0068104C">
            <w:rPr>
              <w:rStyle w:val="Textodelmarcadordeposicin"/>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36653"/>
    <w:rsid w:val="003C4899"/>
    <w:rsid w:val="00573ED8"/>
    <w:rsid w:val="00685E40"/>
    <w:rsid w:val="006E5D06"/>
    <w:rsid w:val="00787046"/>
    <w:rsid w:val="00895E64"/>
    <w:rsid w:val="008C746E"/>
    <w:rsid w:val="00977B06"/>
    <w:rsid w:val="00A32269"/>
    <w:rsid w:val="00B053D9"/>
    <w:rsid w:val="00D0414E"/>
    <w:rsid w:val="00D43BB4"/>
    <w:rsid w:val="00D44001"/>
    <w:rsid w:val="00E17E0D"/>
    <w:rsid w:val="00EA0552"/>
    <w:rsid w:val="00ED2EAC"/>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17E0D"/>
    <w:rPr>
      <w:color w:val="808080"/>
    </w:rPr>
  </w:style>
  <w:style w:type="paragraph" w:customStyle="1" w:styleId="0A0E6D12F1234070B9C92FBA4E8909C3">
    <w:name w:val="0A0E6D12F1234070B9C92FBA4E8909C3"/>
    <w:rsid w:val="0029586F"/>
  </w:style>
  <w:style w:type="paragraph" w:customStyle="1" w:styleId="1E21C442FDA33B4987E447F76223940F">
    <w:name w:val="1E21C442FDA33B4987E447F76223940F"/>
    <w:rsid w:val="00E17E0D"/>
    <w:pPr>
      <w:spacing w:after="0" w:line="240" w:lineRule="auto"/>
    </w:pPr>
    <w:rPr>
      <w:sz w:val="24"/>
      <w:szCs w:val="24"/>
      <w:lang w:val="es-CO" w:eastAsia="es-ES_tradn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customXml/itemProps3.xml><?xml version="1.0" encoding="utf-8"?>
<ds:datastoreItem xmlns:ds="http://schemas.openxmlformats.org/officeDocument/2006/customXml" ds:itemID="{4E8FB954-738C-473A-9C8E-22DE53D3D1A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FAO of the UN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ADM1702e_TOR for Interns, Fellows, Volunteers</dc:title>
  <dc:creator>Szuts, Anna (CSSD)</dc:creator>
  <lastModifiedBy>Martella, Arianna (CSHD)</lastModifiedBy>
  <revision>6</revision>
  <lastPrinted>2016-03-01T13:06:00.0000000Z</lastPrinted>
  <dcterms:created xsi:type="dcterms:W3CDTF">2025-01-30T16:24:00.0000000Z</dcterms:created>
  <dcterms:modified xsi:type="dcterms:W3CDTF">2025-02-13T07:48:19.6884786Z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