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body>
    <w:p w:rsidR="00D0366F" w:rsidRDefault="00D0366F" w14:paraId="0EB59135" w14:textId="6483FFBB">
      <w:pPr>
        <w:pStyle w:val="BodyText"/>
        <w:ind w:left="8564"/>
        <w:rPr>
          <w:rFonts w:ascii="Times New Roman"/>
        </w:rPr>
      </w:pPr>
    </w:p>
    <w:p w:rsidR="00D0366F" w:rsidRDefault="00B019D3" w14:paraId="66905E8A" w14:textId="77777777">
      <w:pPr>
        <w:pStyle w:val="Title"/>
        <w:spacing w:before="88"/>
      </w:pPr>
      <w:r w:rsidRPr="3A2F2594" w:rsidR="00B019D3">
        <w:rPr>
          <w:lang w:val="en-US"/>
        </w:rPr>
        <w:t>TERM</w:t>
      </w:r>
      <w:r w:rsidRPr="3A2F2594" w:rsidR="00B019D3">
        <w:rPr>
          <w:spacing w:val="-5"/>
          <w:lang w:val="en-US"/>
        </w:rPr>
        <w:t xml:space="preserve"> </w:t>
      </w:r>
      <w:r w:rsidRPr="3A2F2594" w:rsidR="00B019D3">
        <w:rPr>
          <w:lang w:val="en-US"/>
        </w:rPr>
        <w:t>OF</w:t>
      </w:r>
      <w:r w:rsidRPr="3A2F2594" w:rsidR="00B019D3">
        <w:rPr>
          <w:spacing w:val="-3"/>
          <w:lang w:val="en-US"/>
        </w:rPr>
        <w:t xml:space="preserve"> </w:t>
      </w:r>
      <w:r w:rsidRPr="3A2F2594" w:rsidR="00B019D3">
        <w:rPr>
          <w:lang w:val="en-US"/>
        </w:rPr>
        <w:t>REFERENCE</w:t>
      </w:r>
      <w:r w:rsidRPr="3A2F2594" w:rsidR="00B019D3">
        <w:rPr>
          <w:spacing w:val="-2"/>
          <w:lang w:val="en-US"/>
        </w:rPr>
        <w:t xml:space="preserve"> </w:t>
      </w:r>
      <w:r w:rsidRPr="3A2F2594" w:rsidR="00B019D3">
        <w:rPr>
          <w:lang w:val="en-US"/>
        </w:rPr>
        <w:t>(</w:t>
      </w:r>
      <w:r w:rsidRPr="3A2F2594" w:rsidR="00B019D3">
        <w:rPr>
          <w:lang w:val="en-US"/>
        </w:rPr>
        <w:t>ToR</w:t>
      </w:r>
      <w:r w:rsidRPr="3A2F2594" w:rsidR="00B019D3">
        <w:rPr>
          <w:lang w:val="en-US"/>
        </w:rPr>
        <w:t>)</w:t>
      </w:r>
    </w:p>
    <w:p w:rsidR="00D0366F" w:rsidRDefault="00B019D3" w14:paraId="4B87CE7E" w14:textId="409CD7DD">
      <w:pPr>
        <w:pStyle w:val="Title"/>
        <w:ind w:right="1288"/>
      </w:pPr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RECRUITMENT</w:t>
      </w:r>
      <w:r>
        <w:rPr>
          <w:spacing w:val="-4"/>
        </w:rPr>
        <w:t xml:space="preserve"> </w:t>
      </w:r>
      <w:r>
        <w:t>OF</w:t>
      </w:r>
      <w:r w:rsidR="008A4742">
        <w:t xml:space="preserve"> </w:t>
      </w:r>
      <w:r w:rsidR="00EA35A7">
        <w:t>202</w:t>
      </w:r>
      <w:r w:rsidR="007A6ED2">
        <w:t>5</w:t>
      </w:r>
      <w:r w:rsidR="00EA35A7">
        <w:t xml:space="preserve"> </w:t>
      </w:r>
      <w:r w:rsidR="00FB38F4">
        <w:rPr>
          <w:rFonts w:asciiTheme="minorEastAsia" w:hAnsiTheme="minorEastAsia" w:eastAsiaTheme="minorEastAsia"/>
          <w:lang w:eastAsia="ko-KR"/>
        </w:rPr>
        <w:t>CSC</w:t>
      </w:r>
      <w:r w:rsidR="008A4742">
        <w:t xml:space="preserve"> </w:t>
      </w:r>
      <w:r w:rsidR="008A4742">
        <w:rPr>
          <w:rFonts w:hint="eastAsia" w:asciiTheme="minorEastAsia" w:hAnsiTheme="minorEastAsia" w:eastAsiaTheme="minorEastAsia"/>
          <w:lang w:eastAsia="ko-KR"/>
        </w:rPr>
        <w:t>PROGRAM</w:t>
      </w:r>
    </w:p>
    <w:p w:rsidR="00D0366F" w:rsidRDefault="00D0366F" w14:paraId="34098301" w14:textId="77777777">
      <w:pPr>
        <w:pStyle w:val="BodyText"/>
        <w:spacing w:before="3"/>
        <w:rPr>
          <w:b/>
          <w:sz w:val="13"/>
        </w:rPr>
      </w:pPr>
    </w:p>
    <w:p w:rsidR="00D0366F" w:rsidRDefault="00B019D3" w14:paraId="6BF37EEC" w14:textId="5EA33B66">
      <w:pPr>
        <w:tabs>
          <w:tab w:val="left" w:pos="9630"/>
        </w:tabs>
        <w:spacing w:before="101"/>
        <w:ind w:left="192"/>
        <w:rPr>
          <w:b/>
          <w:sz w:val="18"/>
        </w:rPr>
      </w:pPr>
      <w:r>
        <w:rPr>
          <w:b/>
          <w:color w:val="000000"/>
          <w:spacing w:val="-24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GENERAL</w:t>
      </w:r>
      <w:r>
        <w:rPr>
          <w:b/>
          <w:color w:val="000000"/>
          <w:spacing w:val="-7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INFORMA</w:t>
      </w:r>
      <w:r w:rsidR="00EA35A7">
        <w:rPr>
          <w:b/>
          <w:color w:val="000000"/>
          <w:sz w:val="18"/>
          <w:shd w:val="clear" w:color="auto" w:fill="D9D9D9"/>
        </w:rPr>
        <w:t>T</w:t>
      </w:r>
      <w:r>
        <w:rPr>
          <w:b/>
          <w:color w:val="000000"/>
          <w:sz w:val="18"/>
          <w:shd w:val="clear" w:color="auto" w:fill="D9D9D9"/>
        </w:rPr>
        <w:t>ION</w:t>
      </w:r>
      <w:r>
        <w:rPr>
          <w:b/>
          <w:color w:val="000000"/>
          <w:sz w:val="18"/>
          <w:shd w:val="clear" w:color="auto" w:fill="D9D9D9"/>
        </w:rPr>
        <w:tab/>
      </w:r>
    </w:p>
    <w:p w:rsidR="00D0366F" w:rsidP="3A2F2594" w:rsidRDefault="00B019D3" w14:paraId="1D87CC40" w14:textId="6F07BCF9" w14:noSpellErr="1">
      <w:pPr>
        <w:tabs>
          <w:tab w:val="left" w:pos="3821"/>
        </w:tabs>
        <w:spacing w:before="17"/>
        <w:ind w:left="221"/>
        <w:rPr>
          <w:rFonts w:ascii="맑은 고딕" w:hAnsi="맑은 고딕" w:eastAsia="맑은 고딕" w:asciiTheme="minorEastAsia" w:hAnsiTheme="minorEastAsia" w:eastAsiaTheme="minorEastAsia"/>
          <w:sz w:val="20"/>
          <w:szCs w:val="20"/>
          <w:lang w:val="en-US" w:eastAsia="ko-KR"/>
        </w:rPr>
      </w:pPr>
      <w:r w:rsidRPr="3A2F2594" w:rsidR="00B019D3">
        <w:rPr>
          <w:b w:val="1"/>
          <w:bCs w:val="1"/>
          <w:sz w:val="20"/>
          <w:szCs w:val="20"/>
          <w:lang w:val="en-US"/>
        </w:rPr>
        <w:t>Post</w:t>
      </w:r>
      <w:r w:rsidRPr="3A2F2594" w:rsidR="00B019D3">
        <w:rPr>
          <w:b w:val="1"/>
          <w:bCs w:val="1"/>
          <w:spacing w:val="-5"/>
          <w:sz w:val="20"/>
          <w:szCs w:val="20"/>
          <w:lang w:val="en-US"/>
        </w:rPr>
        <w:t xml:space="preserve"> </w:t>
      </w:r>
      <w:r w:rsidRPr="3A2F2594" w:rsidR="00B019D3">
        <w:rPr>
          <w:b w:val="1"/>
          <w:bCs w:val="1"/>
          <w:sz w:val="20"/>
          <w:szCs w:val="20"/>
          <w:lang w:val="en-US"/>
        </w:rPr>
        <w:t>Title:</w:t>
      </w:r>
      <w:r>
        <w:rPr>
          <w:b/>
          <w:sz w:val="20"/>
        </w:rPr>
        <w:tab/>
      </w:r>
      <w:r w:rsidRPr="3A2F2594" w:rsidR="008A4742">
        <w:rPr>
          <w:rFonts w:ascii="맑은 고딕" w:hAnsi="맑은 고딕" w:eastAsia="맑은 고딕" w:asciiTheme="minorEastAsia" w:hAnsiTheme="minorEastAsia" w:eastAsiaTheme="minorEastAsia"/>
          <w:sz w:val="20"/>
          <w:szCs w:val="20"/>
          <w:lang w:val="en-US" w:eastAsia="ko-KR"/>
        </w:rPr>
        <w:t>Recruitment</w:t>
      </w:r>
      <w:r w:rsidRPr="3A2F2594" w:rsidR="008A4742">
        <w:rPr>
          <w:sz w:val="20"/>
          <w:szCs w:val="20"/>
          <w:lang w:val="en-US"/>
        </w:rPr>
        <w:t xml:space="preserve"> </w:t>
      </w:r>
      <w:r w:rsidRPr="3A2F2594" w:rsidR="008A4742">
        <w:rPr>
          <w:rFonts w:ascii="맑은 고딕" w:hAnsi="맑은 고딕" w:eastAsia="맑은 고딕" w:asciiTheme="minorEastAsia" w:hAnsiTheme="minorEastAsia" w:eastAsiaTheme="minorEastAsia"/>
          <w:sz w:val="20"/>
          <w:szCs w:val="20"/>
          <w:lang w:val="en-US" w:eastAsia="ko-KR"/>
        </w:rPr>
        <w:t>of</w:t>
      </w:r>
      <w:r w:rsidRPr="3A2F2594" w:rsidR="008A4742">
        <w:rPr>
          <w:sz w:val="20"/>
          <w:szCs w:val="20"/>
          <w:lang w:val="en-US"/>
        </w:rPr>
        <w:t xml:space="preserve"> </w:t>
      </w:r>
      <w:r w:rsidRPr="3A2F2594" w:rsidR="00EA35A7">
        <w:rPr>
          <w:sz w:val="20"/>
          <w:szCs w:val="20"/>
          <w:lang w:val="en-US"/>
        </w:rPr>
        <w:t>202</w:t>
      </w:r>
      <w:r w:rsidRPr="3A2F2594" w:rsidR="007A6ED2">
        <w:rPr>
          <w:sz w:val="20"/>
          <w:szCs w:val="20"/>
          <w:lang w:val="en-US"/>
        </w:rPr>
        <w:t>5</w:t>
      </w:r>
      <w:r w:rsidRPr="3A2F2594" w:rsidR="00EA35A7">
        <w:rPr>
          <w:sz w:val="20"/>
          <w:szCs w:val="20"/>
          <w:lang w:val="en-US"/>
        </w:rPr>
        <w:t xml:space="preserve"> </w:t>
      </w:r>
      <w:r w:rsidRPr="3A2F2594" w:rsidR="00FB38F4">
        <w:rPr>
          <w:sz w:val="20"/>
          <w:szCs w:val="20"/>
          <w:lang w:val="en-US"/>
        </w:rPr>
        <w:t>CSC</w:t>
      </w:r>
      <w:r w:rsidRPr="3A2F2594" w:rsidR="008A4742">
        <w:rPr>
          <w:sz w:val="20"/>
          <w:szCs w:val="20"/>
          <w:lang w:val="en-US"/>
        </w:rPr>
        <w:t xml:space="preserve"> </w:t>
      </w:r>
      <w:r w:rsidRPr="3A2F2594" w:rsidR="008A4742">
        <w:rPr>
          <w:rFonts w:ascii="맑은 고딕" w:hAnsi="맑은 고딕" w:eastAsia="맑은 고딕" w:asciiTheme="minorEastAsia" w:hAnsiTheme="minorEastAsia" w:eastAsiaTheme="minorEastAsia"/>
          <w:sz w:val="20"/>
          <w:szCs w:val="20"/>
          <w:lang w:val="en-US" w:eastAsia="ko-KR"/>
        </w:rPr>
        <w:t>interns</w:t>
      </w:r>
    </w:p>
    <w:p w:rsidR="00EA35A7" w:rsidP="3A2F2594" w:rsidRDefault="008A4742" w14:paraId="372A8DD9" w14:textId="48EADEDD" w14:noSpellErr="1">
      <w:pPr>
        <w:tabs>
          <w:tab w:val="left" w:pos="3821"/>
        </w:tabs>
        <w:spacing w:before="17"/>
        <w:ind w:left="221"/>
        <w:rPr>
          <w:rFonts w:eastAsia="맑은 고딕" w:eastAsiaTheme="minorEastAsia"/>
          <w:b w:val="1"/>
          <w:bCs w:val="1"/>
          <w:sz w:val="20"/>
          <w:szCs w:val="20"/>
          <w:lang w:val="en-US" w:eastAsia="ko-KR"/>
        </w:rPr>
      </w:pPr>
      <w:r w:rsidRPr="3A2F2594" w:rsidR="008A4742">
        <w:rPr>
          <w:rFonts w:eastAsia="맑은 고딕" w:eastAsiaTheme="minorEastAsia"/>
          <w:b w:val="1"/>
          <w:bCs w:val="1"/>
          <w:sz w:val="20"/>
          <w:szCs w:val="20"/>
          <w:lang w:val="en-US" w:eastAsia="ko-KR"/>
        </w:rPr>
        <w:t>Host</w:t>
      </w:r>
      <w:r w:rsidRPr="3A2F2594" w:rsidR="008A4742">
        <w:rPr>
          <w:b w:val="1"/>
          <w:bCs w:val="1"/>
          <w:sz w:val="20"/>
          <w:szCs w:val="20"/>
          <w:lang w:val="en-US"/>
        </w:rPr>
        <w:t xml:space="preserve"> </w:t>
      </w:r>
      <w:r w:rsidRPr="3A2F2594" w:rsidR="008A4742">
        <w:rPr>
          <w:rFonts w:eastAsia="맑은 고딕" w:eastAsiaTheme="minorEastAsia"/>
          <w:b w:val="1"/>
          <w:bCs w:val="1"/>
          <w:sz w:val="20"/>
          <w:szCs w:val="20"/>
          <w:lang w:val="en-US" w:eastAsia="ko-KR"/>
        </w:rPr>
        <w:t>Organization:</w:t>
      </w:r>
      <w:r>
        <w:tab/>
      </w:r>
      <w:r w:rsidRPr="3A2F2594" w:rsidR="00A14599">
        <w:rPr>
          <w:rFonts w:eastAsia="맑은 고딕" w:eastAsiaTheme="minorEastAsia"/>
          <w:sz w:val="20"/>
          <w:szCs w:val="20"/>
          <w:lang w:val="en-US" w:eastAsia="ko-KR"/>
        </w:rPr>
        <w:t>IFAD</w:t>
      </w:r>
    </w:p>
    <w:p w:rsidRPr="008A4742" w:rsidR="008A4742" w:rsidP="3A2F2594" w:rsidRDefault="00EA35A7" w14:paraId="60476E44" w14:textId="2ECC498A" w14:noSpellErr="1">
      <w:pPr>
        <w:tabs>
          <w:tab w:val="left" w:pos="3821"/>
        </w:tabs>
        <w:spacing w:before="17"/>
        <w:ind w:left="221"/>
        <w:rPr>
          <w:sz w:val="20"/>
          <w:szCs w:val="20"/>
          <w:lang w:val="en-US"/>
        </w:rPr>
      </w:pPr>
      <w:r w:rsidRPr="3A2F2594" w:rsidR="00EA35A7">
        <w:rPr>
          <w:rFonts w:eastAsia="맑은 고딕" w:eastAsiaTheme="minorEastAsia"/>
          <w:b w:val="1"/>
          <w:bCs w:val="1"/>
          <w:sz w:val="20"/>
          <w:szCs w:val="20"/>
          <w:lang w:val="en-US" w:eastAsia="ko-KR"/>
        </w:rPr>
        <w:t>Host Department</w:t>
      </w:r>
      <w:r w:rsidRPr="3A2F2594" w:rsidR="000C2FD6">
        <w:rPr>
          <w:rFonts w:eastAsia="맑은 고딕" w:eastAsiaTheme="minorEastAsia"/>
          <w:b w:val="1"/>
          <w:bCs w:val="1"/>
          <w:sz w:val="20"/>
          <w:szCs w:val="20"/>
          <w:lang w:val="en-US" w:eastAsia="ko-KR"/>
        </w:rPr>
        <w:t>/Division</w:t>
      </w:r>
      <w:r w:rsidRPr="3A2F2594" w:rsidR="00EA35A7">
        <w:rPr>
          <w:rFonts w:eastAsia="맑은 고딕" w:eastAsiaTheme="minorEastAsia"/>
          <w:b w:val="1"/>
          <w:bCs w:val="1"/>
          <w:sz w:val="20"/>
          <w:szCs w:val="20"/>
          <w:lang w:val="en-US" w:eastAsia="ko-KR"/>
        </w:rPr>
        <w:t>:</w:t>
      </w:r>
      <w:r>
        <w:tab/>
      </w:r>
      <w:r w:rsidRPr="3A2F2594" w:rsidR="00A14599">
        <w:rPr>
          <w:rFonts w:eastAsia="맑은 고딕" w:eastAsiaTheme="minorEastAsia"/>
          <w:sz w:val="20"/>
          <w:szCs w:val="20"/>
          <w:lang w:val="en-US" w:eastAsia="ko-KR"/>
        </w:rPr>
        <w:t>PCD</w:t>
      </w:r>
    </w:p>
    <w:p w:rsidRPr="00EA35A7" w:rsidR="00D0366F" w:rsidP="3A2F2594" w:rsidRDefault="00B019D3" w14:paraId="662B22C4" w14:textId="6E2DF704">
      <w:pPr>
        <w:tabs>
          <w:tab w:val="left" w:pos="3821"/>
        </w:tabs>
        <w:spacing w:before="20"/>
        <w:ind w:left="221"/>
        <w:rPr>
          <w:rFonts w:ascii="맑은 고딕" w:hAnsi="맑은 고딕" w:eastAsia="맑은 고딕" w:asciiTheme="minorEastAsia" w:hAnsiTheme="minorEastAsia" w:eastAsiaTheme="minorEastAsia"/>
          <w:sz w:val="16"/>
          <w:szCs w:val="16"/>
          <w:lang w:val="en-US" w:eastAsia="ko-KR"/>
        </w:rPr>
      </w:pPr>
      <w:r w:rsidRPr="3A2F2594" w:rsidR="00B019D3">
        <w:rPr>
          <w:b w:val="1"/>
          <w:bCs w:val="1"/>
          <w:sz w:val="20"/>
          <w:szCs w:val="20"/>
          <w:lang w:val="en-US"/>
        </w:rPr>
        <w:t>Duty</w:t>
      </w:r>
      <w:r w:rsidRPr="3A2F2594" w:rsidR="00B019D3">
        <w:rPr>
          <w:b w:val="1"/>
          <w:bCs w:val="1"/>
          <w:spacing w:val="-4"/>
          <w:sz w:val="20"/>
          <w:szCs w:val="20"/>
          <w:lang w:val="en-US"/>
        </w:rPr>
        <w:t xml:space="preserve"> </w:t>
      </w:r>
      <w:r w:rsidRPr="3A2F2594" w:rsidR="00B019D3">
        <w:rPr>
          <w:b w:val="1"/>
          <w:bCs w:val="1"/>
          <w:sz w:val="20"/>
          <w:szCs w:val="20"/>
          <w:lang w:val="en-US"/>
        </w:rPr>
        <w:t>Station:</w:t>
      </w:r>
      <w:r>
        <w:rPr>
          <w:b/>
          <w:sz w:val="20"/>
        </w:rPr>
        <w:tab/>
      </w:r>
      <w:r w:rsidRPr="3A2F2594" w:rsidR="440341B7">
        <w:rPr>
          <w:rFonts w:ascii="맑은 고딕" w:hAnsi="맑은 고딕" w:eastAsia="맑은 고딕" w:asciiTheme="minorEastAsia" w:hAnsiTheme="minorEastAsia" w:eastAsiaTheme="minorEastAsia"/>
          <w:sz w:val="20"/>
          <w:szCs w:val="20"/>
          <w:lang w:val="en-US" w:eastAsia="ko-KR"/>
        </w:rPr>
        <w:t>Rome HQ</w:t>
      </w:r>
      <w:r w:rsidRPr="3A2F2594" w:rsidR="00EA35A7">
        <w:rPr>
          <w:rFonts w:ascii="맑은 고딕" w:hAnsi="맑은 고딕" w:eastAsia="맑은 고딕" w:asciiTheme="minorEastAsia" w:hAnsiTheme="minorEastAsia" w:eastAsiaTheme="minorEastAsia"/>
          <w:sz w:val="20"/>
          <w:szCs w:val="20"/>
          <w:lang w:val="en-US" w:eastAsia="ko-KR"/>
        </w:rPr>
        <w:t xml:space="preserve"> </w:t>
      </w:r>
    </w:p>
    <w:p w:rsidRPr="0008346A" w:rsidR="008A4742" w:rsidP="3A2F2594" w:rsidRDefault="00B019D3" w14:paraId="067FF845" w14:textId="0E1C1900" w14:noSpellErr="1">
      <w:pPr>
        <w:tabs>
          <w:tab w:val="left" w:pos="3821"/>
        </w:tabs>
        <w:spacing w:before="18" w:line="259" w:lineRule="auto"/>
        <w:ind w:left="221"/>
        <w:rPr>
          <w:sz w:val="20"/>
          <w:szCs w:val="20"/>
          <w:lang w:val="en-US"/>
        </w:rPr>
      </w:pPr>
      <w:r w:rsidRPr="3A2F2594" w:rsidR="00B019D3">
        <w:rPr>
          <w:b w:val="1"/>
          <w:bCs w:val="1"/>
          <w:sz w:val="20"/>
          <w:szCs w:val="20"/>
          <w:lang w:val="en-US"/>
        </w:rPr>
        <w:t>Expected</w:t>
      </w:r>
      <w:r w:rsidRPr="3A2F2594" w:rsidR="00B019D3">
        <w:rPr>
          <w:b w:val="1"/>
          <w:bCs w:val="1"/>
          <w:spacing w:val="-3"/>
          <w:sz w:val="20"/>
          <w:szCs w:val="20"/>
          <w:lang w:val="en-US"/>
        </w:rPr>
        <w:t xml:space="preserve"> </w:t>
      </w:r>
      <w:r w:rsidRPr="3A2F2594" w:rsidR="00B019D3">
        <w:rPr>
          <w:b w:val="1"/>
          <w:bCs w:val="1"/>
          <w:sz w:val="20"/>
          <w:szCs w:val="20"/>
          <w:lang w:val="en-US"/>
        </w:rPr>
        <w:t>Places</w:t>
      </w:r>
      <w:r w:rsidRPr="3A2F2594" w:rsidR="00B019D3">
        <w:rPr>
          <w:b w:val="1"/>
          <w:bCs w:val="1"/>
          <w:spacing w:val="-2"/>
          <w:sz w:val="20"/>
          <w:szCs w:val="20"/>
          <w:lang w:val="en-US"/>
        </w:rPr>
        <w:t xml:space="preserve"> </w:t>
      </w:r>
      <w:r w:rsidRPr="3A2F2594" w:rsidR="00B019D3">
        <w:rPr>
          <w:b w:val="1"/>
          <w:bCs w:val="1"/>
          <w:sz w:val="20"/>
          <w:szCs w:val="20"/>
          <w:lang w:val="en-US"/>
        </w:rPr>
        <w:t>of</w:t>
      </w:r>
      <w:r w:rsidRPr="3A2F2594" w:rsidR="00B019D3">
        <w:rPr>
          <w:b w:val="1"/>
          <w:bCs w:val="1"/>
          <w:spacing w:val="-4"/>
          <w:sz w:val="20"/>
          <w:szCs w:val="20"/>
          <w:lang w:val="en-US"/>
        </w:rPr>
        <w:t xml:space="preserve"> </w:t>
      </w:r>
      <w:r w:rsidRPr="3A2F2594" w:rsidR="00B019D3">
        <w:rPr>
          <w:b w:val="1"/>
          <w:bCs w:val="1"/>
          <w:sz w:val="20"/>
          <w:szCs w:val="20"/>
          <w:lang w:val="en-US"/>
        </w:rPr>
        <w:t>Travel:</w:t>
      </w:r>
      <w:r>
        <w:rPr>
          <w:b/>
          <w:sz w:val="20"/>
        </w:rPr>
        <w:tab/>
      </w:r>
      <w:r w:rsidRPr="3A2F2594" w:rsidR="00A14599">
        <w:rPr>
          <w:sz w:val="20"/>
          <w:szCs w:val="20"/>
          <w:lang w:val="en-US"/>
        </w:rPr>
        <w:t>n/a</w:t>
      </w:r>
    </w:p>
    <w:p w:rsidRPr="0008346A" w:rsidR="00D0366F" w:rsidP="3A2F2594" w:rsidRDefault="00B019D3" w14:paraId="1FE1A8D9" w14:textId="312E0E09" w14:noSpellErr="1">
      <w:pPr>
        <w:tabs>
          <w:tab w:val="left" w:pos="3821"/>
        </w:tabs>
        <w:spacing w:line="259" w:lineRule="auto"/>
        <w:ind w:left="221" w:right="567"/>
        <w:rPr>
          <w:sz w:val="20"/>
          <w:szCs w:val="20"/>
          <w:lang w:val="en-US"/>
        </w:rPr>
      </w:pPr>
      <w:r w:rsidRPr="3A2F2594" w:rsidR="00B019D3">
        <w:rPr>
          <w:b w:val="1"/>
          <w:bCs w:val="1"/>
          <w:sz w:val="20"/>
          <w:szCs w:val="20"/>
          <w:lang w:val="en-US"/>
        </w:rPr>
        <w:t>Duration:</w:t>
      </w:r>
      <w:r>
        <w:tab/>
      </w:r>
      <w:r w:rsidRPr="3A2F2594" w:rsidR="00A14599">
        <w:rPr>
          <w:sz w:val="20"/>
          <w:szCs w:val="20"/>
          <w:lang w:val="en-US"/>
        </w:rPr>
        <w:t>6 months</w:t>
      </w:r>
      <w:r w:rsidRPr="3A2F2594" w:rsidR="0008346A">
        <w:rPr>
          <w:sz w:val="20"/>
          <w:szCs w:val="20"/>
          <w:lang w:val="en-US"/>
        </w:rPr>
        <w:t xml:space="preserve"> (180 calendar days)</w:t>
      </w:r>
    </w:p>
    <w:p w:rsidRPr="0008346A" w:rsidR="00D0366F" w:rsidP="3A2F2594" w:rsidRDefault="00B019D3" w14:paraId="2F175909" w14:textId="0AAF4D06" w14:noSpellErr="1">
      <w:pPr>
        <w:tabs>
          <w:tab w:val="left" w:pos="3821"/>
        </w:tabs>
        <w:spacing w:line="241" w:lineRule="exact"/>
        <w:ind w:left="221"/>
        <w:rPr>
          <w:sz w:val="20"/>
          <w:szCs w:val="20"/>
          <w:lang w:val="en-US"/>
        </w:rPr>
      </w:pPr>
      <w:r w:rsidRPr="3A2F2594" w:rsidR="00B019D3">
        <w:rPr>
          <w:b w:val="1"/>
          <w:bCs w:val="1"/>
          <w:sz w:val="20"/>
          <w:szCs w:val="20"/>
          <w:lang w:val="en-US"/>
        </w:rPr>
        <w:t>Expected</w:t>
      </w:r>
      <w:r w:rsidRPr="3A2F2594" w:rsidR="00B019D3">
        <w:rPr>
          <w:b w:val="1"/>
          <w:bCs w:val="1"/>
          <w:spacing w:val="-3"/>
          <w:sz w:val="20"/>
          <w:szCs w:val="20"/>
          <w:lang w:val="en-US"/>
        </w:rPr>
        <w:t xml:space="preserve"> </w:t>
      </w:r>
      <w:r w:rsidRPr="3A2F2594" w:rsidR="00B019D3">
        <w:rPr>
          <w:b w:val="1"/>
          <w:bCs w:val="1"/>
          <w:sz w:val="20"/>
          <w:szCs w:val="20"/>
          <w:lang w:val="en-US"/>
        </w:rPr>
        <w:t>Start</w:t>
      </w:r>
      <w:r w:rsidRPr="3A2F2594" w:rsidR="00B019D3">
        <w:rPr>
          <w:b w:val="1"/>
          <w:bCs w:val="1"/>
          <w:spacing w:val="-6"/>
          <w:sz w:val="20"/>
          <w:szCs w:val="20"/>
          <w:lang w:val="en-US"/>
        </w:rPr>
        <w:t xml:space="preserve"> </w:t>
      </w:r>
      <w:r w:rsidRPr="3A2F2594" w:rsidR="00B019D3">
        <w:rPr>
          <w:b w:val="1"/>
          <w:bCs w:val="1"/>
          <w:sz w:val="20"/>
          <w:szCs w:val="20"/>
          <w:lang w:val="en-US"/>
        </w:rPr>
        <w:t>Date:</w:t>
      </w:r>
      <w:r>
        <w:rPr>
          <w:b/>
          <w:sz w:val="20"/>
        </w:rPr>
        <w:tab/>
      </w:r>
      <w:r w:rsidRPr="3A2F2594" w:rsidR="00CB7CAA">
        <w:rPr>
          <w:rFonts w:ascii="맑은 고딕" w:hAnsi="맑은 고딕" w:eastAsia="맑은 고딕" w:asciiTheme="minorEastAsia" w:hAnsiTheme="minorEastAsia" w:eastAsiaTheme="minorEastAsia"/>
          <w:sz w:val="20"/>
          <w:szCs w:val="20"/>
          <w:lang w:val="en-US" w:eastAsia="ko-KR"/>
        </w:rPr>
        <w:t xml:space="preserve">July </w:t>
      </w:r>
      <w:r w:rsidRPr="3A2F2594" w:rsidR="00EA35A7">
        <w:rPr>
          <w:sz w:val="20"/>
          <w:szCs w:val="20"/>
          <w:lang w:val="en-US"/>
        </w:rPr>
        <w:t>202</w:t>
      </w:r>
      <w:r w:rsidRPr="3A2F2594" w:rsidR="007A6ED2">
        <w:rPr>
          <w:sz w:val="20"/>
          <w:szCs w:val="20"/>
          <w:lang w:val="en-US"/>
        </w:rPr>
        <w:t>5</w:t>
      </w:r>
    </w:p>
    <w:p w:rsidR="00D0366F" w:rsidRDefault="00D0366F" w14:paraId="2DBF7DB2" w14:textId="29BEB23B">
      <w:pPr>
        <w:pStyle w:val="BodyText"/>
        <w:spacing w:before="10"/>
        <w:rPr>
          <w:sz w:val="23"/>
        </w:rPr>
      </w:pPr>
    </w:p>
    <w:p w:rsidRPr="002E5878" w:rsidR="002E5878" w:rsidP="002E5878" w:rsidRDefault="002E5878" w14:paraId="04C7A79E" w14:textId="2DE8CD33">
      <w:pPr>
        <w:tabs>
          <w:tab w:val="left" w:pos="9630"/>
        </w:tabs>
        <w:spacing w:before="101"/>
        <w:ind w:left="192"/>
        <w:rPr>
          <w:b/>
          <w:sz w:val="18"/>
        </w:rPr>
      </w:pPr>
      <w:r w:rsidRPr="002E5878">
        <w:rPr>
          <w:rFonts w:eastAsiaTheme="minorEastAsia"/>
          <w:b/>
          <w:color w:val="000000"/>
          <w:sz w:val="18"/>
          <w:shd w:val="clear" w:color="auto" w:fill="D9D9D9"/>
          <w:lang w:eastAsia="ko-KR"/>
        </w:rPr>
        <w:t>JOB DESCRIPTION</w:t>
      </w:r>
      <w:r w:rsidRPr="002E5878">
        <w:rPr>
          <w:b/>
          <w:color w:val="000000"/>
          <w:sz w:val="18"/>
          <w:shd w:val="clear" w:color="auto" w:fill="D9D9D9"/>
        </w:rPr>
        <w:tab/>
      </w:r>
    </w:p>
    <w:p w:rsidRPr="00EA35A7" w:rsidR="00DA1D94" w:rsidP="00DA1D94" w:rsidRDefault="00DA1D94" w14:paraId="597F3003" w14:textId="3C99FD83">
      <w:pPr>
        <w:pStyle w:val="Heading1"/>
        <w:numPr>
          <w:ilvl w:val="0"/>
          <w:numId w:val="16"/>
        </w:numPr>
        <w:tabs>
          <w:tab w:val="left" w:pos="481"/>
        </w:tabs>
        <w:spacing w:before="72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3019A9EB" wp14:editId="117A67CE">
                <wp:simplePos x="0" y="0"/>
                <wp:positionH relativeFrom="page">
                  <wp:posOffset>883920</wp:posOffset>
                </wp:positionH>
                <wp:positionV relativeFrom="paragraph">
                  <wp:posOffset>287020</wp:posOffset>
                </wp:positionV>
                <wp:extent cx="5993130" cy="6350"/>
                <wp:effectExtent l="0" t="0" r="0" b="0"/>
                <wp:wrapTopAndBottom/>
                <wp:docPr id="6" name="직사각형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34AB2B88">
              <v:rect id="직사각형 6" style="position:absolute;left:0;text-align:left;margin-left:69.6pt;margin-top:22.6pt;width:471.9pt;height:.5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black" stroked="f" w14:anchorId="53E580D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">
                <w10:wrap type="topAndBottom" anchorx="page"/>
              </v:rect>
            </w:pict>
          </mc:Fallback>
        </mc:AlternateContent>
      </w:r>
      <w:r w:rsidRPr="00EA35A7">
        <w:rPr>
          <w:rFonts w:eastAsiaTheme="minorEastAsia"/>
          <w:lang w:eastAsia="ko-KR"/>
        </w:rPr>
        <w:t xml:space="preserve"> S</w:t>
      </w:r>
      <w:r w:rsidRPr="00EA35A7">
        <w:rPr>
          <w:rFonts w:hint="eastAsia" w:eastAsiaTheme="minorEastAsia"/>
          <w:lang w:eastAsia="ko-KR"/>
        </w:rPr>
        <w:t>COPE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hint="eastAsia" w:eastAsiaTheme="minorEastAsia"/>
          <w:lang w:eastAsia="ko-KR"/>
        </w:rPr>
        <w:t>OF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hint="eastAsia" w:eastAsiaTheme="minorEastAsia"/>
          <w:lang w:eastAsia="ko-KR"/>
        </w:rPr>
        <w:t>ASSIGNMENT</w:t>
      </w:r>
    </w:p>
    <w:p w:rsidR="00D11DBF" w:rsidP="00744087" w:rsidRDefault="00744087" w14:paraId="7D2A901F" w14:textId="77777777">
      <w:pPr>
        <w:pStyle w:val="Heading1"/>
        <w:numPr>
          <w:ilvl w:val="0"/>
          <w:numId w:val="18"/>
        </w:numPr>
        <w:tabs>
          <w:tab w:val="left" w:pos="481"/>
        </w:tabs>
        <w:spacing w:before="72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 xml:space="preserve">Type of assignment: </w:t>
      </w:r>
      <w:r w:rsidR="00D11DBF">
        <w:rPr>
          <w:rFonts w:eastAsiaTheme="minorEastAsia"/>
          <w:lang w:eastAsia="ko-KR"/>
        </w:rPr>
        <w:t xml:space="preserve"> </w:t>
      </w:r>
    </w:p>
    <w:p w:rsidRPr="0008346A" w:rsidR="00DA1D94" w:rsidP="00D11DBF" w:rsidRDefault="00A14599" w14:paraId="721E6CCA" w14:textId="01274585">
      <w:pPr>
        <w:pStyle w:val="Heading1"/>
        <w:tabs>
          <w:tab w:val="left" w:pos="481"/>
        </w:tabs>
        <w:spacing w:before="72"/>
        <w:ind w:left="790" w:firstLine="0"/>
        <w:rPr>
          <w:b w:val="0"/>
          <w:bCs w:val="0"/>
        </w:rPr>
      </w:pPr>
      <w:r w:rsidR="00A14599">
        <w:rPr>
          <w:b w:val="0"/>
          <w:bCs w:val="0"/>
        </w:rPr>
        <w:t>HR Learning and Development</w:t>
      </w:r>
      <w:r w:rsidR="4CEA4335">
        <w:rPr>
          <w:b w:val="0"/>
          <w:bCs w:val="0"/>
        </w:rPr>
        <w:t xml:space="preserve"> (L&amp;D)</w:t>
      </w:r>
      <w:r w:rsidR="00A14599">
        <w:rPr>
          <w:b w:val="0"/>
          <w:bCs w:val="0"/>
        </w:rPr>
        <w:t xml:space="preserve"> Internship</w:t>
      </w:r>
    </w:p>
    <w:p w:rsidR="00DA1D94" w:rsidP="00744087" w:rsidRDefault="00744087" w14:paraId="18C4860B" w14:textId="2B45BEAB">
      <w:pPr>
        <w:pStyle w:val="Heading1"/>
        <w:numPr>
          <w:ilvl w:val="0"/>
          <w:numId w:val="18"/>
        </w:numPr>
        <w:tabs>
          <w:tab w:val="left" w:pos="481"/>
        </w:tabs>
        <w:spacing w:before="207"/>
        <w:rPr>
          <w:rFonts w:eastAsiaTheme="minorEastAsia"/>
          <w:lang w:eastAsia="ko-KR"/>
        </w:rPr>
      </w:pPr>
      <w:r>
        <w:rPr>
          <w:rFonts w:hint="eastAsia" w:eastAsiaTheme="minorEastAsia"/>
          <w:lang w:eastAsia="ko-KR"/>
        </w:rPr>
        <w:t xml:space="preserve">Specific Description: </w:t>
      </w:r>
    </w:p>
    <w:p w:rsidR="007C55E6" w:rsidP="007C55E6" w:rsidRDefault="007C55E6" w14:paraId="21E9275A" w14:textId="77777777">
      <w:pPr>
        <w:rPr>
          <w:lang w:eastAsia="ko-KR"/>
        </w:rPr>
      </w:pPr>
    </w:p>
    <w:p w:rsidRPr="005B301E" w:rsidR="005B301E" w:rsidP="3A2F2594" w:rsidRDefault="005B301E" w14:paraId="2780CF25" w14:textId="0548F8D0">
      <w:pPr>
        <w:pStyle w:val="Heading1"/>
        <w:tabs>
          <w:tab w:val="left" w:pos="481"/>
        </w:tabs>
        <w:spacing w:before="72"/>
        <w:ind w:left="790" w:firstLine="0"/>
        <w:rPr>
          <w:b w:val="0"/>
          <w:bCs w:val="0"/>
          <w:lang w:val="en-US"/>
        </w:rPr>
      </w:pPr>
      <w:r w:rsidRPr="0BBC675E" w:rsidR="7F62B19A">
        <w:rPr>
          <w:b w:val="0"/>
          <w:bCs w:val="0"/>
          <w:lang w:val="en-US"/>
        </w:rPr>
        <w:t>Under the supervision of Senior HR Specialist (Talent Management) and working in a team, t</w:t>
      </w:r>
      <w:r w:rsidRPr="0BBC675E" w:rsidR="005B301E">
        <w:rPr>
          <w:b w:val="0"/>
          <w:bCs w:val="0"/>
          <w:lang w:val="en-US"/>
        </w:rPr>
        <w:t xml:space="preserve">he intern will support Corporate Learning and Development (L&amp;D) activities, including </w:t>
      </w:r>
      <w:r w:rsidRPr="0BBC675E" w:rsidR="4026A6EE">
        <w:rPr>
          <w:b w:val="0"/>
          <w:bCs w:val="0"/>
          <w:lang w:val="en-US"/>
        </w:rPr>
        <w:t xml:space="preserve">in-person </w:t>
      </w:r>
      <w:r w:rsidRPr="0BBC675E" w:rsidR="273E9F7C">
        <w:rPr>
          <w:b w:val="0"/>
          <w:bCs w:val="0"/>
          <w:lang w:val="en-US"/>
        </w:rPr>
        <w:t xml:space="preserve">learning </w:t>
      </w:r>
      <w:r w:rsidRPr="0BBC675E" w:rsidR="005B301E">
        <w:rPr>
          <w:b w:val="0"/>
          <w:bCs w:val="0"/>
          <w:lang w:val="en-US"/>
        </w:rPr>
        <w:t xml:space="preserve">sessions, the </w:t>
      </w:r>
      <w:r w:rsidRPr="0BBC675E" w:rsidR="68608F02">
        <w:rPr>
          <w:b w:val="0"/>
          <w:bCs w:val="0"/>
          <w:lang w:val="en-US"/>
        </w:rPr>
        <w:t xml:space="preserve">Corporate </w:t>
      </w:r>
      <w:r w:rsidRPr="0BBC675E" w:rsidR="005B301E">
        <w:rPr>
          <w:b w:val="0"/>
          <w:bCs w:val="0"/>
          <w:lang w:val="en-US"/>
        </w:rPr>
        <w:t>Induction W</w:t>
      </w:r>
      <w:r w:rsidRPr="0BBC675E" w:rsidR="5045A921">
        <w:rPr>
          <w:b w:val="0"/>
          <w:bCs w:val="0"/>
          <w:lang w:val="en-US"/>
        </w:rPr>
        <w:t>ebinar Series</w:t>
      </w:r>
      <w:r w:rsidRPr="0BBC675E" w:rsidR="005B301E">
        <w:rPr>
          <w:b w:val="0"/>
          <w:bCs w:val="0"/>
          <w:lang w:val="en-US"/>
        </w:rPr>
        <w:t xml:space="preserve">, and operational training </w:t>
      </w:r>
      <w:r w:rsidRPr="0BBC675E" w:rsidR="005B301E">
        <w:rPr>
          <w:b w:val="0"/>
          <w:bCs w:val="0"/>
          <w:lang w:val="en-US"/>
        </w:rPr>
        <w:t>programmes</w:t>
      </w:r>
      <w:r w:rsidRPr="0BBC675E" w:rsidR="005B301E">
        <w:rPr>
          <w:b w:val="0"/>
          <w:bCs w:val="0"/>
          <w:lang w:val="en-US"/>
        </w:rPr>
        <w:t xml:space="preserve">. Key </w:t>
      </w:r>
      <w:r w:rsidRPr="0BBC675E" w:rsidR="73230EB9">
        <w:rPr>
          <w:b w:val="0"/>
          <w:bCs w:val="0"/>
          <w:lang w:val="en-US"/>
        </w:rPr>
        <w:t xml:space="preserve">tasks </w:t>
      </w:r>
      <w:r w:rsidRPr="0BBC675E" w:rsidR="005B301E">
        <w:rPr>
          <w:b w:val="0"/>
          <w:bCs w:val="0"/>
          <w:lang w:val="en-US"/>
        </w:rPr>
        <w:t>include:</w:t>
      </w:r>
    </w:p>
    <w:p w:rsidRPr="0008346A" w:rsidR="007C55E6" w:rsidP="005B301E" w:rsidRDefault="007C55E6" w14:paraId="751F47B6" w14:textId="10C77DC7">
      <w:pPr>
        <w:pStyle w:val="Heading1"/>
        <w:tabs>
          <w:tab w:val="left" w:pos="481"/>
        </w:tabs>
        <w:spacing w:before="72"/>
        <w:ind w:left="790" w:firstLine="0"/>
        <w:rPr>
          <w:b w:val="0"/>
          <w:bCs w:val="0"/>
        </w:rPr>
      </w:pPr>
      <w:r w:rsidR="007C55E6">
        <w:rPr>
          <w:b w:val="0"/>
          <w:bCs w:val="0"/>
        </w:rPr>
        <w:t>-</w:t>
      </w:r>
      <w:r>
        <w:tab/>
      </w:r>
      <w:r w:rsidR="1C8B94AB">
        <w:rPr>
          <w:b w:val="0"/>
          <w:bCs w:val="0"/>
        </w:rPr>
        <w:t>Familiarising oneself with HR policies and procedures related to L&amp;D</w:t>
      </w:r>
      <w:r w:rsidR="3573D9EB">
        <w:rPr>
          <w:b w:val="0"/>
          <w:bCs w:val="0"/>
        </w:rPr>
        <w:t>, the</w:t>
      </w:r>
      <w:r w:rsidR="1C8B94AB">
        <w:rPr>
          <w:b w:val="0"/>
          <w:bCs w:val="0"/>
        </w:rPr>
        <w:t xml:space="preserve"> </w:t>
      </w:r>
      <w:r w:rsidR="007C55E6">
        <w:rPr>
          <w:b w:val="0"/>
          <w:bCs w:val="0"/>
        </w:rPr>
        <w:t xml:space="preserve">Corporate </w:t>
      </w:r>
      <w:r w:rsidR="690EBCE3">
        <w:rPr>
          <w:b w:val="0"/>
          <w:bCs w:val="0"/>
        </w:rPr>
        <w:t>L</w:t>
      </w:r>
      <w:r w:rsidR="007C55E6">
        <w:rPr>
          <w:b w:val="0"/>
          <w:bCs w:val="0"/>
        </w:rPr>
        <w:t xml:space="preserve">earning </w:t>
      </w:r>
      <w:r w:rsidR="07E5CB1D">
        <w:rPr>
          <w:b w:val="0"/>
          <w:bCs w:val="0"/>
        </w:rPr>
        <w:t xml:space="preserve"> and</w:t>
      </w:r>
      <w:r w:rsidR="07E5CB1D">
        <w:rPr>
          <w:b w:val="0"/>
          <w:bCs w:val="0"/>
        </w:rPr>
        <w:t xml:space="preserve"> Language Training </w:t>
      </w:r>
      <w:r w:rsidR="77AABA83">
        <w:rPr>
          <w:b w:val="0"/>
          <w:bCs w:val="0"/>
        </w:rPr>
        <w:t>G</w:t>
      </w:r>
      <w:r w:rsidR="007C55E6">
        <w:rPr>
          <w:b w:val="0"/>
          <w:bCs w:val="0"/>
        </w:rPr>
        <w:t>uidelines</w:t>
      </w:r>
      <w:r w:rsidR="475D51AA">
        <w:rPr>
          <w:b w:val="0"/>
          <w:bCs w:val="0"/>
        </w:rPr>
        <w:t xml:space="preserve"> in the first 2 weeks</w:t>
      </w:r>
      <w:r w:rsidR="6629B5A3">
        <w:rPr>
          <w:b w:val="0"/>
          <w:bCs w:val="0"/>
        </w:rPr>
        <w:t xml:space="preserve"> of assignment</w:t>
      </w:r>
      <w:r w:rsidR="475D51AA">
        <w:rPr>
          <w:b w:val="0"/>
          <w:bCs w:val="0"/>
        </w:rPr>
        <w:t>.</w:t>
      </w:r>
    </w:p>
    <w:p w:rsidR="475D51AA" w:rsidP="0BBC675E" w:rsidRDefault="475D51AA" w14:paraId="0E4E64C9" w14:textId="0A3E6E32">
      <w:pPr>
        <w:pStyle w:val="Heading1"/>
        <w:tabs>
          <w:tab w:val="left" w:leader="none" w:pos="481"/>
        </w:tabs>
        <w:spacing w:before="72"/>
        <w:ind w:left="790" w:firstLine="0"/>
        <w:rPr>
          <w:b w:val="0"/>
          <w:bCs w:val="0"/>
        </w:rPr>
      </w:pPr>
      <w:r w:rsidR="475D51AA">
        <w:rPr>
          <w:b w:val="0"/>
          <w:bCs w:val="0"/>
        </w:rPr>
        <w:t xml:space="preserve">- </w:t>
      </w:r>
      <w:r>
        <w:tab/>
      </w:r>
      <w:r w:rsidR="475D51AA">
        <w:rPr>
          <w:b w:val="0"/>
          <w:bCs w:val="0"/>
        </w:rPr>
        <w:t>Learning how to navigate the corporate systems such as the Learning Management System (LMS) and PeopleSoft HR in the first 2 weeks</w:t>
      </w:r>
      <w:r w:rsidR="0E547E2B">
        <w:rPr>
          <w:b w:val="0"/>
          <w:bCs w:val="0"/>
        </w:rPr>
        <w:t xml:space="preserve"> of assignment</w:t>
      </w:r>
      <w:r w:rsidR="475D51AA">
        <w:rPr>
          <w:b w:val="0"/>
          <w:bCs w:val="0"/>
        </w:rPr>
        <w:t>.</w:t>
      </w:r>
    </w:p>
    <w:p w:rsidRPr="0008346A" w:rsidR="007C55E6" w:rsidP="0BBC675E" w:rsidRDefault="007C55E6" w14:paraId="5F09EB71" w14:textId="7D2D12CD">
      <w:pPr>
        <w:pStyle w:val="Heading1"/>
        <w:tabs>
          <w:tab w:val="left" w:pos="481"/>
        </w:tabs>
        <w:spacing w:before="72"/>
        <w:ind w:left="790" w:firstLine="0"/>
        <w:rPr>
          <w:b w:val="0"/>
          <w:bCs w:val="0"/>
          <w:lang w:val="en-US"/>
        </w:rPr>
      </w:pPr>
      <w:r w:rsidRPr="0BBC675E" w:rsidR="007C55E6">
        <w:rPr>
          <w:b w:val="0"/>
          <w:bCs w:val="0"/>
          <w:lang w:val="en-US"/>
        </w:rPr>
        <w:t>-</w:t>
      </w:r>
      <w:r>
        <w:tab/>
      </w:r>
      <w:r w:rsidRPr="0BBC675E" w:rsidR="007C55E6">
        <w:rPr>
          <w:b w:val="0"/>
          <w:bCs w:val="0"/>
          <w:lang w:val="en-US"/>
        </w:rPr>
        <w:t>Support</w:t>
      </w:r>
      <w:r w:rsidRPr="0BBC675E" w:rsidR="005B301E">
        <w:rPr>
          <w:b w:val="0"/>
          <w:bCs w:val="0"/>
          <w:lang w:val="en-US"/>
        </w:rPr>
        <w:t>ing</w:t>
      </w:r>
      <w:r w:rsidRPr="0BBC675E" w:rsidR="007C55E6">
        <w:rPr>
          <w:b w:val="0"/>
          <w:bCs w:val="0"/>
          <w:lang w:val="en-US"/>
        </w:rPr>
        <w:t xml:space="preserve"> </w:t>
      </w:r>
      <w:r w:rsidRPr="0BBC675E" w:rsidR="3C5BE641">
        <w:rPr>
          <w:b w:val="0"/>
          <w:bCs w:val="0"/>
          <w:lang w:val="en-US"/>
        </w:rPr>
        <w:t xml:space="preserve"> the design, </w:t>
      </w:r>
      <w:r w:rsidRPr="0BBC675E" w:rsidR="3C5BE641">
        <w:rPr>
          <w:b w:val="0"/>
          <w:bCs w:val="0"/>
          <w:lang w:val="en-US"/>
        </w:rPr>
        <w:t>development</w:t>
      </w:r>
      <w:r w:rsidRPr="0BBC675E" w:rsidR="3C5BE641">
        <w:rPr>
          <w:b w:val="0"/>
          <w:bCs w:val="0"/>
          <w:lang w:val="en-US"/>
        </w:rPr>
        <w:t xml:space="preserve"> and delivery of </w:t>
      </w:r>
      <w:r w:rsidRPr="0BBC675E" w:rsidR="007C55E6">
        <w:rPr>
          <w:b w:val="0"/>
          <w:bCs w:val="0"/>
          <w:lang w:val="en-US"/>
        </w:rPr>
        <w:t xml:space="preserve">corporate training </w:t>
      </w:r>
      <w:r w:rsidRPr="0BBC675E" w:rsidR="00A14599">
        <w:rPr>
          <w:b w:val="0"/>
          <w:bCs w:val="0"/>
          <w:lang w:val="en-US"/>
        </w:rPr>
        <w:t>programmes</w:t>
      </w:r>
      <w:r w:rsidRPr="0BBC675E" w:rsidR="00A14599">
        <w:rPr>
          <w:b w:val="0"/>
          <w:bCs w:val="0"/>
          <w:lang w:val="en-US"/>
        </w:rPr>
        <w:t xml:space="preserve"> </w:t>
      </w:r>
    </w:p>
    <w:p w:rsidRPr="0008346A" w:rsidR="007C55E6" w:rsidP="0BBC675E" w:rsidRDefault="007C55E6" w14:paraId="54001BBC" w14:textId="36927E37">
      <w:pPr>
        <w:pStyle w:val="Heading1"/>
        <w:tabs>
          <w:tab w:val="left" w:pos="481"/>
        </w:tabs>
        <w:spacing w:before="72"/>
        <w:ind w:left="790" w:firstLine="0"/>
        <w:rPr>
          <w:b w:val="0"/>
          <w:bCs w:val="0"/>
          <w:lang w:val="en-US"/>
        </w:rPr>
      </w:pPr>
      <w:r w:rsidR="53A1743A">
        <w:rPr>
          <w:b w:val="0"/>
          <w:bCs w:val="0"/>
        </w:rPr>
        <w:t>-</w:t>
      </w:r>
      <w:r>
        <w:tab/>
      </w:r>
      <w:r w:rsidR="53A1743A">
        <w:rPr>
          <w:b w:val="0"/>
          <w:bCs w:val="0"/>
        </w:rPr>
        <w:t>Support learning and engagement activities related to Diversity, Equity and Inclusion including DEI Talks, training sessions and other activities</w:t>
      </w:r>
      <w:r>
        <w:tab/>
      </w:r>
    </w:p>
    <w:p w:rsidRPr="0008346A" w:rsidR="007C55E6" w:rsidP="0BBC675E" w:rsidRDefault="007C55E6" w14:paraId="7701A096" w14:textId="51C31A6F">
      <w:pPr>
        <w:pStyle w:val="Heading1"/>
        <w:tabs>
          <w:tab w:val="left" w:pos="481"/>
        </w:tabs>
        <w:spacing w:before="72"/>
        <w:ind w:left="790" w:firstLine="0"/>
        <w:rPr>
          <w:b w:val="0"/>
          <w:bCs w:val="0"/>
        </w:rPr>
      </w:pPr>
      <w:r w:rsidR="68CED160">
        <w:rPr>
          <w:b w:val="0"/>
          <w:bCs w:val="0"/>
        </w:rPr>
        <w:t xml:space="preserve">- </w:t>
      </w:r>
      <w:r>
        <w:tab/>
      </w:r>
      <w:r w:rsidR="00D81138">
        <w:rPr>
          <w:b w:val="0"/>
          <w:bCs w:val="0"/>
        </w:rPr>
        <w:t>Managing logistical arrangements for training sessions</w:t>
      </w:r>
      <w:r w:rsidR="00D81138">
        <w:rPr>
          <w:b w:val="0"/>
          <w:bCs w:val="0"/>
        </w:rPr>
        <w:t xml:space="preserve"> </w:t>
      </w:r>
      <w:r w:rsidR="007C55E6">
        <w:rPr>
          <w:b w:val="0"/>
          <w:bCs w:val="0"/>
        </w:rPr>
        <w:t>(room booking</w:t>
      </w:r>
      <w:r w:rsidR="00D81138">
        <w:rPr>
          <w:b w:val="0"/>
          <w:bCs w:val="0"/>
        </w:rPr>
        <w:t xml:space="preserve"> and preparation</w:t>
      </w:r>
      <w:r w:rsidR="007C55E6">
        <w:rPr>
          <w:b w:val="0"/>
          <w:bCs w:val="0"/>
        </w:rPr>
        <w:t>, IT equipment</w:t>
      </w:r>
      <w:r w:rsidR="00D81138">
        <w:rPr>
          <w:b w:val="0"/>
          <w:bCs w:val="0"/>
        </w:rPr>
        <w:t xml:space="preserve"> setup</w:t>
      </w:r>
      <w:r w:rsidR="007C55E6">
        <w:rPr>
          <w:b w:val="0"/>
          <w:bCs w:val="0"/>
        </w:rPr>
        <w:t>, reproduction of material, calendar invitations, virtual meeting set-up using Zoom</w:t>
      </w:r>
      <w:r w:rsidR="00D81138">
        <w:rPr>
          <w:b w:val="0"/>
          <w:bCs w:val="0"/>
        </w:rPr>
        <w:t>/</w:t>
      </w:r>
      <w:r w:rsidR="007C55E6">
        <w:rPr>
          <w:b w:val="0"/>
          <w:bCs w:val="0"/>
        </w:rPr>
        <w:t>Teams)</w:t>
      </w:r>
      <w:r w:rsidR="00A14599">
        <w:rPr>
          <w:b w:val="0"/>
          <w:bCs w:val="0"/>
        </w:rPr>
        <w:t>.</w:t>
      </w:r>
    </w:p>
    <w:p w:rsidRPr="0008346A" w:rsidR="007C55E6" w:rsidP="00A14599" w:rsidRDefault="007C55E6" w14:paraId="147AA078" w14:textId="5E30495C">
      <w:pPr>
        <w:pStyle w:val="Heading1"/>
        <w:tabs>
          <w:tab w:val="left" w:pos="481"/>
        </w:tabs>
        <w:spacing w:before="72"/>
        <w:ind w:left="790" w:firstLine="0"/>
        <w:rPr>
          <w:b w:val="0"/>
          <w:bCs w:val="0"/>
        </w:rPr>
      </w:pPr>
      <w:r w:rsidR="007C55E6">
        <w:rPr>
          <w:b w:val="0"/>
          <w:bCs w:val="0"/>
        </w:rPr>
        <w:t>-</w:t>
      </w:r>
      <w:r>
        <w:tab/>
      </w:r>
      <w:r w:rsidR="1C33724A">
        <w:rPr>
          <w:b w:val="0"/>
          <w:bCs w:val="0"/>
        </w:rPr>
        <w:t xml:space="preserve">Compiling and producing data analyses </w:t>
      </w:r>
      <w:r w:rsidR="007C55E6">
        <w:rPr>
          <w:b w:val="0"/>
          <w:bCs w:val="0"/>
        </w:rPr>
        <w:t xml:space="preserve">on </w:t>
      </w:r>
      <w:r w:rsidR="00A14599">
        <w:rPr>
          <w:b w:val="0"/>
          <w:bCs w:val="0"/>
        </w:rPr>
        <w:t>learning</w:t>
      </w:r>
      <w:r w:rsidR="007C55E6">
        <w:rPr>
          <w:b w:val="0"/>
          <w:bCs w:val="0"/>
        </w:rPr>
        <w:t xml:space="preserve"> activities</w:t>
      </w:r>
      <w:r w:rsidR="00A14599">
        <w:rPr>
          <w:b w:val="0"/>
          <w:bCs w:val="0"/>
        </w:rPr>
        <w:t>.</w:t>
      </w:r>
    </w:p>
    <w:p w:rsidRPr="0008346A" w:rsidR="007C55E6" w:rsidP="0008346A" w:rsidRDefault="007C55E6" w14:paraId="3F6AC661" w14:textId="6F5EE3C6">
      <w:pPr>
        <w:pStyle w:val="Heading1"/>
        <w:tabs>
          <w:tab w:val="left" w:pos="481"/>
        </w:tabs>
        <w:spacing w:before="72"/>
        <w:ind w:left="1440" w:hanging="650"/>
        <w:rPr>
          <w:b w:val="0"/>
          <w:bCs w:val="0"/>
        </w:rPr>
      </w:pPr>
      <w:r w:rsidR="007C55E6">
        <w:rPr>
          <w:b w:val="0"/>
          <w:bCs w:val="0"/>
        </w:rPr>
        <w:t>-</w:t>
      </w:r>
      <w:r>
        <w:tab/>
      </w:r>
      <w:r w:rsidR="007C55E6">
        <w:rPr>
          <w:b w:val="0"/>
          <w:bCs w:val="0"/>
        </w:rPr>
        <w:t>Post</w:t>
      </w:r>
      <w:r w:rsidR="005B301E">
        <w:rPr>
          <w:b w:val="0"/>
          <w:bCs w:val="0"/>
        </w:rPr>
        <w:t>ing</w:t>
      </w:r>
      <w:r w:rsidR="007C55E6">
        <w:rPr>
          <w:b w:val="0"/>
          <w:bCs w:val="0"/>
        </w:rPr>
        <w:t xml:space="preserve"> new training</w:t>
      </w:r>
      <w:r w:rsidR="48E0BD77">
        <w:rPr>
          <w:b w:val="0"/>
          <w:bCs w:val="0"/>
        </w:rPr>
        <w:t>s</w:t>
      </w:r>
      <w:r w:rsidR="007C55E6">
        <w:rPr>
          <w:b w:val="0"/>
          <w:bCs w:val="0"/>
        </w:rPr>
        <w:t xml:space="preserve"> in the LMS and prepar</w:t>
      </w:r>
      <w:r w:rsidR="00D81138">
        <w:rPr>
          <w:b w:val="0"/>
          <w:bCs w:val="0"/>
        </w:rPr>
        <w:t>ing</w:t>
      </w:r>
      <w:r w:rsidR="007C55E6">
        <w:rPr>
          <w:b w:val="0"/>
          <w:bCs w:val="0"/>
        </w:rPr>
        <w:t xml:space="preserve"> </w:t>
      </w:r>
      <w:r w:rsidR="6492C81C">
        <w:rPr>
          <w:b w:val="0"/>
          <w:bCs w:val="0"/>
        </w:rPr>
        <w:t>internal communication campaign using innovative approaches</w:t>
      </w:r>
      <w:r w:rsidR="00D81138">
        <w:rPr>
          <w:b w:val="0"/>
          <w:bCs w:val="0"/>
        </w:rPr>
        <w:t>.</w:t>
      </w:r>
    </w:p>
    <w:p w:rsidRPr="0008346A" w:rsidR="007C55E6" w:rsidP="0BBC675E" w:rsidRDefault="007C55E6" w14:paraId="5C1770B0" w14:textId="01C2E194">
      <w:pPr>
        <w:pStyle w:val="Heading1"/>
        <w:tabs>
          <w:tab w:val="left" w:pos="481"/>
        </w:tabs>
        <w:spacing w:before="72"/>
        <w:ind w:left="1440" w:hanging="650"/>
        <w:rPr>
          <w:b w:val="0"/>
          <w:bCs w:val="0"/>
          <w:lang w:val="en-US"/>
        </w:rPr>
      </w:pPr>
      <w:r w:rsidR="007C55E6">
        <w:rPr>
          <w:b w:val="0"/>
          <w:bCs w:val="0"/>
        </w:rPr>
        <w:t>-</w:t>
      </w:r>
      <w:r>
        <w:tab/>
      </w:r>
      <w:r w:rsidRPr="0BBC675E" w:rsidR="32F05A55">
        <w:rPr>
          <w:b w:val="0"/>
          <w:bCs w:val="0"/>
          <w:lang w:val="en-US"/>
        </w:rPr>
        <w:t>A</w:t>
      </w:r>
      <w:r w:rsidRPr="0BBC675E" w:rsidR="007C55E6">
        <w:rPr>
          <w:b w:val="0"/>
          <w:bCs w:val="0"/>
          <w:lang w:val="en-US"/>
        </w:rPr>
        <w:t>dminister</w:t>
      </w:r>
      <w:r w:rsidRPr="0BBC675E" w:rsidR="005B301E">
        <w:rPr>
          <w:b w:val="0"/>
          <w:bCs w:val="0"/>
          <w:lang w:val="en-US"/>
        </w:rPr>
        <w:t>ing</w:t>
      </w:r>
      <w:r w:rsidRPr="0BBC675E" w:rsidR="007C55E6">
        <w:rPr>
          <w:b w:val="0"/>
          <w:bCs w:val="0"/>
          <w:lang w:val="en-US"/>
        </w:rPr>
        <w:t xml:space="preserve"> training enrolments in LMS and closely</w:t>
      </w:r>
      <w:r w:rsidRPr="0BBC675E" w:rsidR="005B301E">
        <w:rPr>
          <w:b w:val="0"/>
          <w:bCs w:val="0"/>
          <w:lang w:val="en-US"/>
        </w:rPr>
        <w:t xml:space="preserve"> </w:t>
      </w:r>
      <w:r w:rsidRPr="0BBC675E" w:rsidR="005B301E">
        <w:rPr>
          <w:b w:val="0"/>
          <w:bCs w:val="0"/>
          <w:lang w:val="en-US"/>
        </w:rPr>
        <w:t>monitoring</w:t>
      </w:r>
      <w:r w:rsidRPr="0BBC675E" w:rsidR="007C55E6">
        <w:rPr>
          <w:b w:val="0"/>
          <w:bCs w:val="0"/>
          <w:lang w:val="en-US"/>
        </w:rPr>
        <w:t xml:space="preserve"> attendance</w:t>
      </w:r>
      <w:r w:rsidRPr="0BBC675E" w:rsidR="00A14599">
        <w:rPr>
          <w:b w:val="0"/>
          <w:bCs w:val="0"/>
          <w:lang w:val="en-US"/>
        </w:rPr>
        <w:t>.</w:t>
      </w:r>
    </w:p>
    <w:p w:rsidRPr="0008346A" w:rsidR="007C55E6" w:rsidP="00A14599" w:rsidRDefault="007C55E6" w14:paraId="0A4AFF82" w14:textId="7866DB08">
      <w:pPr>
        <w:pStyle w:val="Heading1"/>
        <w:tabs>
          <w:tab w:val="left" w:pos="481"/>
        </w:tabs>
        <w:spacing w:before="72"/>
        <w:ind w:left="790" w:firstLine="0"/>
        <w:rPr>
          <w:b w:val="0"/>
          <w:bCs w:val="0"/>
        </w:rPr>
      </w:pPr>
      <w:r w:rsidR="007C55E6">
        <w:rPr>
          <w:b w:val="0"/>
          <w:bCs w:val="0"/>
        </w:rPr>
        <w:t>-</w:t>
      </w:r>
      <w:r>
        <w:tab/>
      </w:r>
      <w:r w:rsidR="4A5D697F">
        <w:rPr>
          <w:b w:val="0"/>
          <w:bCs w:val="0"/>
        </w:rPr>
        <w:t>Support</w:t>
      </w:r>
      <w:r w:rsidR="1A265E70">
        <w:rPr>
          <w:b w:val="0"/>
          <w:bCs w:val="0"/>
        </w:rPr>
        <w:t>ing</w:t>
      </w:r>
      <w:r w:rsidR="4A5D697F">
        <w:rPr>
          <w:b w:val="0"/>
          <w:bCs w:val="0"/>
        </w:rPr>
        <w:t xml:space="preserve"> </w:t>
      </w:r>
      <w:r w:rsidR="007C55E6">
        <w:rPr>
          <w:b w:val="0"/>
          <w:bCs w:val="0"/>
        </w:rPr>
        <w:t>adminis</w:t>
      </w:r>
      <w:r w:rsidR="6B1C819C">
        <w:rPr>
          <w:b w:val="0"/>
          <w:bCs w:val="0"/>
        </w:rPr>
        <w:t xml:space="preserve">tration of </w:t>
      </w:r>
      <w:r w:rsidR="007C55E6">
        <w:rPr>
          <w:b w:val="0"/>
          <w:bCs w:val="0"/>
        </w:rPr>
        <w:t>language classes</w:t>
      </w:r>
      <w:r w:rsidR="005B301E">
        <w:rPr>
          <w:b w:val="0"/>
          <w:bCs w:val="0"/>
        </w:rPr>
        <w:t>,</w:t>
      </w:r>
      <w:r w:rsidR="007C55E6">
        <w:rPr>
          <w:b w:val="0"/>
          <w:bCs w:val="0"/>
        </w:rPr>
        <w:t xml:space="preserve"> including e-learning</w:t>
      </w:r>
      <w:r w:rsidR="005B301E">
        <w:rPr>
          <w:b w:val="0"/>
          <w:bCs w:val="0"/>
        </w:rPr>
        <w:t xml:space="preserve"> options</w:t>
      </w:r>
      <w:r w:rsidR="007C55E6">
        <w:rPr>
          <w:b w:val="0"/>
          <w:bCs w:val="0"/>
        </w:rPr>
        <w:t xml:space="preserve"> with external vendors</w:t>
      </w:r>
      <w:r w:rsidR="00A14599">
        <w:rPr>
          <w:b w:val="0"/>
          <w:bCs w:val="0"/>
        </w:rPr>
        <w:t>.</w:t>
      </w:r>
    </w:p>
    <w:p w:rsidRPr="0008346A" w:rsidR="007C55E6" w:rsidP="00A14599" w:rsidRDefault="007C55E6" w14:paraId="7A38E375" w14:textId="0C65FE1E">
      <w:pPr>
        <w:pStyle w:val="Heading1"/>
        <w:tabs>
          <w:tab w:val="left" w:pos="481"/>
        </w:tabs>
        <w:spacing w:before="72"/>
        <w:ind w:left="790" w:firstLine="0"/>
        <w:rPr>
          <w:b w:val="0"/>
          <w:bCs w:val="0"/>
        </w:rPr>
      </w:pPr>
      <w:r w:rsidRPr="0008346A">
        <w:rPr>
          <w:b w:val="0"/>
          <w:bCs w:val="0"/>
        </w:rPr>
        <w:t>-</w:t>
      </w:r>
      <w:r w:rsidRPr="0008346A">
        <w:rPr>
          <w:b w:val="0"/>
          <w:bCs w:val="0"/>
        </w:rPr>
        <w:tab/>
      </w:r>
      <w:r w:rsidR="005B301E">
        <w:rPr>
          <w:b w:val="0"/>
          <w:bCs w:val="0"/>
        </w:rPr>
        <w:t>Attending</w:t>
      </w:r>
      <w:r w:rsidRPr="0008346A">
        <w:rPr>
          <w:b w:val="0"/>
          <w:bCs w:val="0"/>
        </w:rPr>
        <w:t xml:space="preserve"> meetings with training service providers and tak</w:t>
      </w:r>
      <w:r w:rsidR="005B301E">
        <w:rPr>
          <w:b w:val="0"/>
          <w:bCs w:val="0"/>
        </w:rPr>
        <w:t>ing</w:t>
      </w:r>
      <w:r w:rsidRPr="0008346A">
        <w:rPr>
          <w:b w:val="0"/>
          <w:bCs w:val="0"/>
        </w:rPr>
        <w:t xml:space="preserve"> notes</w:t>
      </w:r>
      <w:r w:rsidRPr="0008346A" w:rsidR="00A14599">
        <w:rPr>
          <w:b w:val="0"/>
          <w:bCs w:val="0"/>
        </w:rPr>
        <w:t>.</w:t>
      </w:r>
    </w:p>
    <w:p w:rsidRPr="0008346A" w:rsidR="007C55E6" w:rsidP="005B301E" w:rsidRDefault="007C55E6" w14:paraId="737AF969" w14:textId="55F32732">
      <w:pPr>
        <w:pStyle w:val="Heading1"/>
        <w:tabs>
          <w:tab w:val="left" w:pos="481"/>
        </w:tabs>
        <w:spacing w:before="72"/>
        <w:ind w:left="1440" w:hanging="650"/>
        <w:rPr>
          <w:b w:val="0"/>
          <w:bCs w:val="0"/>
        </w:rPr>
      </w:pPr>
      <w:r w:rsidR="007C55E6">
        <w:rPr>
          <w:b w:val="0"/>
          <w:bCs w:val="0"/>
        </w:rPr>
        <w:t>-</w:t>
      </w:r>
      <w:r>
        <w:tab/>
      </w:r>
      <w:r w:rsidR="007C55E6">
        <w:rPr>
          <w:b w:val="0"/>
          <w:bCs w:val="0"/>
        </w:rPr>
        <w:t>Prepar</w:t>
      </w:r>
      <w:r w:rsidR="005B301E">
        <w:rPr>
          <w:b w:val="0"/>
          <w:bCs w:val="0"/>
        </w:rPr>
        <w:t>ing</w:t>
      </w:r>
      <w:r w:rsidR="007C55E6">
        <w:rPr>
          <w:b w:val="0"/>
          <w:bCs w:val="0"/>
        </w:rPr>
        <w:t xml:space="preserve"> PowerPoint presentations on L&amp;D topics and </w:t>
      </w:r>
      <w:r w:rsidR="005B301E">
        <w:rPr>
          <w:b w:val="0"/>
          <w:bCs w:val="0"/>
        </w:rPr>
        <w:t xml:space="preserve">creating </w:t>
      </w:r>
      <w:r w:rsidR="007C55E6">
        <w:rPr>
          <w:b w:val="0"/>
          <w:bCs w:val="0"/>
        </w:rPr>
        <w:t>visual representations of learning data</w:t>
      </w:r>
      <w:r w:rsidR="00A14599">
        <w:rPr>
          <w:b w:val="0"/>
          <w:bCs w:val="0"/>
        </w:rPr>
        <w:t>.</w:t>
      </w:r>
      <w:r w:rsidR="007C55E6">
        <w:rPr>
          <w:b w:val="0"/>
          <w:bCs w:val="0"/>
        </w:rPr>
        <w:t xml:space="preserve"> </w:t>
      </w:r>
    </w:p>
    <w:p w:rsidR="53027809" w:rsidP="0BBC675E" w:rsidRDefault="53027809" w14:paraId="2E71B686" w14:textId="4B4B7000">
      <w:pPr>
        <w:pStyle w:val="Heading1"/>
        <w:tabs>
          <w:tab w:val="left" w:leader="none" w:pos="481"/>
        </w:tabs>
        <w:spacing w:before="72"/>
        <w:ind w:left="1440" w:hanging="650"/>
        <w:rPr>
          <w:b w:val="0"/>
          <w:bCs w:val="0"/>
        </w:rPr>
      </w:pPr>
      <w:r w:rsidR="53027809">
        <w:rPr>
          <w:b w:val="0"/>
          <w:bCs w:val="0"/>
        </w:rPr>
        <w:t xml:space="preserve">- </w:t>
      </w:r>
      <w:r>
        <w:tab/>
      </w:r>
      <w:r w:rsidR="53027809">
        <w:rPr>
          <w:b w:val="0"/>
          <w:bCs w:val="0"/>
        </w:rPr>
        <w:t>Providing user support for the LMS and LinkedIn Learning, addressing technical queries using HRsupport platform.</w:t>
      </w:r>
    </w:p>
    <w:p w:rsidR="0BBC675E" w:rsidP="0BBC675E" w:rsidRDefault="0BBC675E" w14:paraId="7577472C" w14:textId="6456EA46">
      <w:pPr>
        <w:pStyle w:val="Heading1"/>
        <w:tabs>
          <w:tab w:val="left" w:leader="none" w:pos="481"/>
        </w:tabs>
        <w:spacing w:before="72"/>
        <w:ind w:left="1440" w:hanging="650"/>
        <w:rPr>
          <w:b w:val="0"/>
          <w:bCs w:val="0"/>
        </w:rPr>
      </w:pPr>
    </w:p>
    <w:p w:rsidRPr="0008346A" w:rsidR="007C55E6" w:rsidP="00A14599" w:rsidRDefault="007C55E6" w14:paraId="4FBF1F5D" w14:textId="35D1C6AF">
      <w:pPr>
        <w:pStyle w:val="Heading1"/>
        <w:tabs>
          <w:tab w:val="left" w:pos="481"/>
        </w:tabs>
        <w:spacing w:before="72"/>
        <w:ind w:left="790" w:firstLine="0"/>
        <w:rPr>
          <w:b w:val="0"/>
          <w:bCs w:val="0"/>
        </w:rPr>
      </w:pPr>
      <w:r w:rsidRPr="0008346A">
        <w:rPr>
          <w:b w:val="0"/>
          <w:bCs w:val="0"/>
        </w:rPr>
        <w:t>-</w:t>
      </w:r>
      <w:r w:rsidRPr="0008346A">
        <w:rPr>
          <w:b w:val="0"/>
          <w:bCs w:val="0"/>
        </w:rPr>
        <w:tab/>
      </w:r>
      <w:r w:rsidRPr="0008346A">
        <w:rPr>
          <w:b w:val="0"/>
          <w:bCs w:val="0"/>
        </w:rPr>
        <w:t>Updat</w:t>
      </w:r>
      <w:r w:rsidR="005B301E">
        <w:rPr>
          <w:b w:val="0"/>
          <w:bCs w:val="0"/>
        </w:rPr>
        <w:t>ing</w:t>
      </w:r>
      <w:r w:rsidRPr="0008346A">
        <w:rPr>
          <w:b w:val="0"/>
          <w:bCs w:val="0"/>
        </w:rPr>
        <w:t xml:space="preserve"> </w:t>
      </w:r>
      <w:r w:rsidR="005B301E">
        <w:rPr>
          <w:b w:val="0"/>
          <w:bCs w:val="0"/>
        </w:rPr>
        <w:t xml:space="preserve">the </w:t>
      </w:r>
      <w:r w:rsidRPr="0008346A">
        <w:rPr>
          <w:b w:val="0"/>
          <w:bCs w:val="0"/>
        </w:rPr>
        <w:t>TMU Intern Playbook as needed</w:t>
      </w:r>
      <w:r w:rsidRPr="0008346A" w:rsidR="00A14599">
        <w:rPr>
          <w:b w:val="0"/>
          <w:bCs w:val="0"/>
        </w:rPr>
        <w:t>.</w:t>
      </w:r>
    </w:p>
    <w:p w:rsidRPr="007C55E6" w:rsidR="007C55E6" w:rsidP="007C55E6" w:rsidRDefault="007C55E6" w14:paraId="7223141D" w14:textId="77777777">
      <w:pPr>
        <w:rPr>
          <w:lang w:eastAsia="ko-KR"/>
        </w:rPr>
      </w:pPr>
    </w:p>
    <w:p w:rsidRPr="00744087" w:rsidR="00744087" w:rsidP="007C55E6" w:rsidRDefault="00744087" w14:paraId="60313B79" w14:textId="704BEABE">
      <w:pPr>
        <w:rPr>
          <w:lang w:eastAsia="ko-KR"/>
        </w:rPr>
      </w:pPr>
    </w:p>
    <w:p w:rsidRPr="00EA35A7" w:rsidR="00DA1D94" w:rsidP="00DA1D94" w:rsidRDefault="00DA1D94" w14:paraId="00F62B57" w14:textId="44F203AC">
      <w:pPr>
        <w:pStyle w:val="Heading1"/>
        <w:numPr>
          <w:ilvl w:val="0"/>
          <w:numId w:val="16"/>
        </w:numPr>
        <w:tabs>
          <w:tab w:val="left" w:pos="469"/>
        </w:tabs>
        <w:spacing w:before="72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B07AFF5" wp14:editId="314526E6">
                <wp:simplePos x="0" y="0"/>
                <wp:positionH relativeFrom="page">
                  <wp:posOffset>883920</wp:posOffset>
                </wp:positionH>
                <wp:positionV relativeFrom="paragraph">
                  <wp:posOffset>210820</wp:posOffset>
                </wp:positionV>
                <wp:extent cx="5993130" cy="6350"/>
                <wp:effectExtent l="0" t="0" r="0" b="0"/>
                <wp:wrapTopAndBottom/>
                <wp:docPr id="5" name="직사각형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0D4E8040">
              <v:rect id="직사각형 5" style="position:absolute;left:0;text-align:left;margin-left:69.6pt;margin-top:16.6pt;width:471.9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black" stroked="f" w14:anchorId="6B628E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">
                <w10:wrap type="topAndBottom" anchorx="page"/>
              </v:rect>
            </w:pict>
          </mc:Fallback>
        </mc:AlternateContent>
      </w:r>
      <w:r w:rsidRPr="00EA35A7">
        <w:t>EXPECTED</w:t>
      </w:r>
      <w:r w:rsidRPr="00EA35A7">
        <w:rPr>
          <w:spacing w:val="-6"/>
        </w:rPr>
        <w:t xml:space="preserve"> </w:t>
      </w:r>
      <w:r w:rsidRPr="00EA35A7">
        <w:t>DURATION</w:t>
      </w:r>
      <w:r w:rsidRPr="00EA35A7">
        <w:rPr>
          <w:spacing w:val="-5"/>
        </w:rPr>
        <w:t xml:space="preserve"> </w:t>
      </w:r>
      <w:r w:rsidRPr="00EA35A7">
        <w:t>OF</w:t>
      </w:r>
      <w:r w:rsidRPr="00EA35A7">
        <w:rPr>
          <w:spacing w:val="-5"/>
        </w:rPr>
        <w:t xml:space="preserve"> </w:t>
      </w:r>
      <w:r w:rsidRPr="00EA35A7">
        <w:t>ASSIGNMENT</w:t>
      </w:r>
    </w:p>
    <w:p w:rsidRPr="00EA35A7" w:rsidR="00DA1D94" w:rsidRDefault="00DA1D94" w14:paraId="3CB2B8A1" w14:textId="2F61D58D">
      <w:pPr>
        <w:pStyle w:val="BodyText"/>
        <w:spacing w:before="1"/>
        <w:rPr>
          <w:b/>
          <w:sz w:val="16"/>
        </w:rPr>
      </w:pPr>
    </w:p>
    <w:p w:rsidRPr="00C653CA" w:rsidR="00DA1D94" w:rsidP="00C653CA" w:rsidRDefault="007C55E6" w14:paraId="08756FF7" w14:textId="292742B7">
      <w:pPr>
        <w:pStyle w:val="BodyText"/>
        <w:spacing w:before="99"/>
        <w:ind w:left="240"/>
      </w:pPr>
      <w:r w:rsidR="007C55E6">
        <w:rPr/>
        <w:t>6 months</w:t>
      </w:r>
      <w:r w:rsidR="00A14599">
        <w:rPr/>
        <w:t xml:space="preserve"> (from July 2025)</w:t>
      </w:r>
      <w:r w:rsidR="00C653CA">
        <w:rPr/>
        <w:t xml:space="preserve"> for a total of 180 calendar days</w:t>
      </w:r>
    </w:p>
    <w:p w:rsidRPr="00EA35A7" w:rsidR="008A4742" w:rsidP="008A4742" w:rsidRDefault="008A4742" w14:paraId="492BF5BD" w14:textId="15612490">
      <w:pPr>
        <w:pStyle w:val="Heading1"/>
        <w:numPr>
          <w:ilvl w:val="0"/>
          <w:numId w:val="16"/>
        </w:numPr>
        <w:tabs>
          <w:tab w:val="left" w:pos="469"/>
        </w:tabs>
        <w:spacing w:before="208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51072" behindDoc="1" locked="0" layoutInCell="1" allowOverlap="1" wp14:anchorId="0C26D7A8" wp14:editId="724D2A6A">
                <wp:simplePos x="0" y="0"/>
                <wp:positionH relativeFrom="page">
                  <wp:posOffset>883920</wp:posOffset>
                </wp:positionH>
                <wp:positionV relativeFrom="paragraph">
                  <wp:posOffset>297180</wp:posOffset>
                </wp:positionV>
                <wp:extent cx="5993130" cy="6350"/>
                <wp:effectExtent l="0" t="0" r="0" b="0"/>
                <wp:wrapTopAndBottom/>
                <wp:docPr id="3" name="직사각형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43652501">
              <v:rect id="직사각형 3" style="position:absolute;left:0;text-align:left;margin-left:69.6pt;margin-top:23.4pt;width:471.9pt;height:.5pt;z-index:-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black" stroked="f" w14:anchorId="7AEA31E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">
                <w10:wrap type="topAndBottom" anchorx="page"/>
              </v:rect>
            </w:pict>
          </mc:Fallback>
        </mc:AlternateContent>
      </w:r>
      <w:r w:rsidRPr="00EA35A7">
        <w:t>QUALIFICATION/EXPERIENCE</w:t>
      </w:r>
    </w:p>
    <w:p w:rsidRPr="00EA35A7" w:rsidR="00D0366F" w:rsidRDefault="00B019D3" w14:paraId="79FFDBE4" w14:textId="6C74C9DC">
      <w:pPr>
        <w:pStyle w:val="BodyText"/>
        <w:spacing w:before="99"/>
        <w:ind w:left="240"/>
      </w:pPr>
      <w:r w:rsidRPr="3A2F2594" w:rsidR="00B019D3">
        <w:rPr>
          <w:lang w:val="en-US"/>
        </w:rPr>
        <w:t>The</w:t>
      </w:r>
      <w:r w:rsidRPr="3A2F2594" w:rsidR="00B019D3">
        <w:rPr>
          <w:spacing w:val="-4"/>
          <w:lang w:val="en-US"/>
        </w:rPr>
        <w:t xml:space="preserve"> </w:t>
      </w:r>
      <w:r w:rsidRPr="3A2F2594" w:rsidR="00B019D3">
        <w:rPr>
          <w:lang w:val="en-US"/>
        </w:rPr>
        <w:t>successful</w:t>
      </w:r>
      <w:r w:rsidRPr="3A2F2594" w:rsidR="00B019D3">
        <w:rPr>
          <w:spacing w:val="-4"/>
          <w:lang w:val="en-US"/>
        </w:rPr>
        <w:t xml:space="preserve"> </w:t>
      </w:r>
      <w:r w:rsidRPr="3A2F2594" w:rsidR="716447F4">
        <w:rPr>
          <w:lang w:val="en-US"/>
        </w:rPr>
        <w:t xml:space="preserve">candidate </w:t>
      </w:r>
      <w:r w:rsidRPr="3A2F2594" w:rsidR="00B019D3">
        <w:rPr>
          <w:lang w:val="en-US"/>
        </w:rPr>
        <w:t>shall</w:t>
      </w:r>
      <w:r w:rsidRPr="3A2F2594" w:rsidR="00B019D3">
        <w:rPr>
          <w:spacing w:val="-2"/>
          <w:lang w:val="en-US"/>
        </w:rPr>
        <w:t xml:space="preserve"> </w:t>
      </w:r>
      <w:r w:rsidRPr="3A2F2594" w:rsidR="00B019D3">
        <w:rPr>
          <w:lang w:val="en-US"/>
        </w:rPr>
        <w:t>meet</w:t>
      </w:r>
      <w:r w:rsidRPr="3A2F2594" w:rsidR="00B019D3">
        <w:rPr>
          <w:spacing w:val="-4"/>
          <w:lang w:val="en-US"/>
        </w:rPr>
        <w:t xml:space="preserve"> </w:t>
      </w:r>
      <w:r w:rsidRPr="3A2F2594" w:rsidR="00B019D3">
        <w:rPr>
          <w:lang w:val="en-US"/>
        </w:rPr>
        <w:t>the</w:t>
      </w:r>
      <w:r w:rsidRPr="3A2F2594" w:rsidR="00B019D3">
        <w:rPr>
          <w:spacing w:val="-4"/>
          <w:lang w:val="en-US"/>
        </w:rPr>
        <w:t xml:space="preserve"> </w:t>
      </w:r>
      <w:r w:rsidRPr="3A2F2594" w:rsidR="00B019D3">
        <w:rPr>
          <w:lang w:val="en-US"/>
        </w:rPr>
        <w:t>following</w:t>
      </w:r>
      <w:r w:rsidRPr="3A2F2594" w:rsidR="00B019D3">
        <w:rPr>
          <w:spacing w:val="-5"/>
          <w:lang w:val="en-US"/>
        </w:rPr>
        <w:t xml:space="preserve"> </w:t>
      </w:r>
      <w:r w:rsidRPr="3A2F2594" w:rsidR="00B019D3">
        <w:rPr>
          <w:lang w:val="en-US"/>
        </w:rPr>
        <w:t>criteria:</w:t>
      </w:r>
    </w:p>
    <w:p w:rsidRPr="00D81138" w:rsidR="00D0366F" w:rsidRDefault="00B019D3" w14:paraId="67A3A25A" w14:textId="77777777">
      <w:pPr>
        <w:pStyle w:val="Heading1"/>
        <w:spacing w:before="26"/>
        <w:ind w:firstLine="0"/>
        <w:rPr>
          <w:u w:val="single"/>
        </w:rPr>
      </w:pPr>
      <w:r w:rsidRPr="00D81138">
        <w:rPr>
          <w:u w:val="single"/>
        </w:rPr>
        <w:t>EDUCATION</w:t>
      </w:r>
    </w:p>
    <w:p w:rsidR="00C653CA" w:rsidP="00C653CA" w:rsidRDefault="00007FDB" w14:paraId="46EAF789" w14:textId="6512E9E2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9" w:lineRule="auto"/>
        <w:ind w:right="218"/>
        <w:rPr>
          <w:sz w:val="20"/>
        </w:rPr>
      </w:pPr>
      <w:r>
        <w:rPr>
          <w:sz w:val="20"/>
        </w:rPr>
        <w:t>B</w:t>
      </w:r>
      <w:r w:rsidRPr="00C653CA" w:rsidR="00C653CA">
        <w:rPr>
          <w:sz w:val="20"/>
        </w:rPr>
        <w:t>e</w:t>
      </w:r>
      <w:r>
        <w:rPr>
          <w:sz w:val="20"/>
        </w:rPr>
        <w:t>ing</w:t>
      </w:r>
      <w:r w:rsidRPr="00C653CA" w:rsidR="00C653CA">
        <w:rPr>
          <w:sz w:val="20"/>
        </w:rPr>
        <w:t xml:space="preserve"> enrolled in an accredited university or graduate school, hav</w:t>
      </w:r>
      <w:r>
        <w:rPr>
          <w:sz w:val="20"/>
        </w:rPr>
        <w:t>ing</w:t>
      </w:r>
      <w:r w:rsidRPr="00C653CA" w:rsidR="00C653CA">
        <w:rPr>
          <w:sz w:val="20"/>
        </w:rPr>
        <w:t xml:space="preserve"> attended courses in the last 24 months, and hav</w:t>
      </w:r>
      <w:r>
        <w:rPr>
          <w:sz w:val="20"/>
        </w:rPr>
        <w:t>ing</w:t>
      </w:r>
      <w:r w:rsidRPr="00C653CA" w:rsidR="00C653CA">
        <w:rPr>
          <w:sz w:val="20"/>
        </w:rPr>
        <w:t xml:space="preserve"> completed at least two years of undergraduate studies when joining IFAD through the Programme; o</w:t>
      </w:r>
      <w:r w:rsidR="00C653CA">
        <w:rPr>
          <w:sz w:val="20"/>
        </w:rPr>
        <w:t>r</w:t>
      </w:r>
    </w:p>
    <w:p w:rsidRPr="00EA35A7" w:rsidR="008A4742" w:rsidP="00C653CA" w:rsidRDefault="00007FDB" w14:paraId="45FF1E58" w14:textId="30E4F13D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9" w:lineRule="auto"/>
        <w:ind w:right="218"/>
        <w:rPr>
          <w:sz w:val="20"/>
        </w:rPr>
      </w:pPr>
      <w:r>
        <w:rPr>
          <w:sz w:val="20"/>
        </w:rPr>
        <w:t>Having</w:t>
      </w:r>
      <w:r w:rsidRPr="00C653CA" w:rsidR="00C653CA">
        <w:rPr>
          <w:sz w:val="20"/>
        </w:rPr>
        <w:t xml:space="preserve"> completed university studies at an accredited university at the undergraduate or postgraduate level within the last 24 months.</w:t>
      </w:r>
    </w:p>
    <w:p w:rsidRPr="0008346A" w:rsidR="008A4742" w:rsidP="0008346A" w:rsidRDefault="008A4742" w14:paraId="281E6363" w14:textId="77777777">
      <w:pPr>
        <w:tabs>
          <w:tab w:val="left" w:pos="941"/>
          <w:tab w:val="left" w:pos="942"/>
        </w:tabs>
        <w:spacing w:before="14" w:line="249" w:lineRule="auto"/>
        <w:ind w:right="218"/>
        <w:rPr>
          <w:sz w:val="20"/>
        </w:rPr>
      </w:pPr>
    </w:p>
    <w:p w:rsidRPr="00D81138" w:rsidR="008A4742" w:rsidP="000C2FD6" w:rsidRDefault="00EA35A7" w14:paraId="1ECBCAED" w14:textId="3BC5CC7A">
      <w:pPr>
        <w:pStyle w:val="Heading1"/>
        <w:tabs>
          <w:tab w:val="left" w:pos="481"/>
          <w:tab w:val="left" w:pos="941"/>
          <w:tab w:val="left" w:pos="942"/>
        </w:tabs>
        <w:spacing w:before="14" w:line="249" w:lineRule="auto"/>
        <w:ind w:left="110" w:leftChars="50" w:right="218" w:firstLine="100" w:firstLineChars="50"/>
        <w:rPr>
          <w:u w:val="single"/>
        </w:rPr>
      </w:pPr>
      <w:r w:rsidRPr="00D81138">
        <w:rPr>
          <w:u w:val="single"/>
        </w:rPr>
        <w:t>EXPERIENCE</w:t>
      </w:r>
    </w:p>
    <w:p w:rsidRPr="007E7FA0" w:rsidR="007E7FA0" w:rsidP="007E7FA0" w:rsidRDefault="007E7FA0" w14:paraId="0DDC1ABB" w14:textId="1CC5C3B9">
      <w:pPr>
        <w:pStyle w:val="ListParagraph"/>
        <w:numPr>
          <w:ilvl w:val="0"/>
          <w:numId w:val="23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  <w:szCs w:val="20"/>
          <w:lang w:val="en-GB"/>
        </w:rPr>
      </w:pPr>
      <w:r w:rsidRPr="007E7FA0">
        <w:rPr>
          <w:sz w:val="20"/>
          <w:szCs w:val="20"/>
          <w:lang w:val="en-GB"/>
        </w:rPr>
        <w:t>Familiarity with data analysis, reporting, and visualization tools (e.g., Excel, Power BI) is an asset.</w:t>
      </w:r>
    </w:p>
    <w:p w:rsidRPr="007E7FA0" w:rsidR="007E7FA0" w:rsidP="007E7FA0" w:rsidRDefault="007E7FA0" w14:paraId="4FFA2018" w14:textId="062EA496">
      <w:pPr>
        <w:pStyle w:val="ListParagraph"/>
        <w:numPr>
          <w:ilvl w:val="0"/>
          <w:numId w:val="23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  <w:szCs w:val="20"/>
          <w:lang w:val="en-GB"/>
        </w:rPr>
      </w:pPr>
      <w:r w:rsidRPr="007E7FA0">
        <w:rPr>
          <w:sz w:val="20"/>
          <w:szCs w:val="20"/>
          <w:lang w:val="en-GB"/>
        </w:rPr>
        <w:t>Experience in designing and developing training materials, learning programmes, or instructional content would be an advantage.</w:t>
      </w:r>
    </w:p>
    <w:p w:rsidRPr="007E7FA0" w:rsidR="007E7FA0" w:rsidP="007E7FA0" w:rsidRDefault="007E7FA0" w14:paraId="381BB1D3" w14:textId="2AC95C9E">
      <w:pPr>
        <w:pStyle w:val="ListParagraph"/>
        <w:numPr>
          <w:ilvl w:val="0"/>
          <w:numId w:val="23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  <w:szCs w:val="20"/>
          <w:lang w:val="en-GB"/>
        </w:rPr>
      </w:pPr>
      <w:r w:rsidRPr="007E7FA0">
        <w:rPr>
          <w:sz w:val="20"/>
          <w:szCs w:val="20"/>
          <w:lang w:val="en-GB"/>
        </w:rPr>
        <w:t>Prior experience in event coordination, logistics, or administrative support for training sessions is beneficial.</w:t>
      </w:r>
    </w:p>
    <w:p w:rsidRPr="007E7FA0" w:rsidR="008A4742" w:rsidP="007E7FA0" w:rsidRDefault="007E7FA0" w14:paraId="21BB053F" w14:textId="00079F56">
      <w:pPr>
        <w:pStyle w:val="ListParagraph"/>
        <w:numPr>
          <w:ilvl w:val="0"/>
          <w:numId w:val="23"/>
        </w:numPr>
        <w:tabs>
          <w:tab w:val="left" w:pos="941"/>
          <w:tab w:val="left" w:pos="942"/>
        </w:tabs>
        <w:spacing w:before="14" w:line="242" w:lineRule="auto"/>
        <w:ind w:right="228"/>
      </w:pPr>
      <w:r w:rsidRPr="007E7FA0">
        <w:rPr>
          <w:sz w:val="20"/>
          <w:szCs w:val="20"/>
          <w:lang w:val="en-GB"/>
        </w:rPr>
        <w:t>Experience working in an international, multicultural environment is an advantage.</w:t>
      </w:r>
    </w:p>
    <w:p w:rsidRPr="00EA35A7" w:rsidR="007E7FA0" w:rsidP="007E7FA0" w:rsidRDefault="007E7FA0" w14:paraId="0EE1B953" w14:textId="77777777">
      <w:pPr>
        <w:tabs>
          <w:tab w:val="left" w:pos="941"/>
          <w:tab w:val="left" w:pos="942"/>
        </w:tabs>
        <w:spacing w:before="14" w:line="242" w:lineRule="auto"/>
        <w:ind w:right="228"/>
      </w:pPr>
    </w:p>
    <w:p w:rsidRPr="00D81138" w:rsidR="00D0366F" w:rsidRDefault="00B019D3" w14:paraId="30AEDECF" w14:textId="77777777">
      <w:pPr>
        <w:pStyle w:val="Heading1"/>
        <w:spacing w:line="241" w:lineRule="exact"/>
        <w:ind w:firstLine="0"/>
        <w:rPr>
          <w:u w:val="single"/>
        </w:rPr>
      </w:pPr>
      <w:r w:rsidRPr="00D81138">
        <w:rPr>
          <w:u w:val="single"/>
        </w:rPr>
        <w:t>LANGUAGE</w:t>
      </w:r>
    </w:p>
    <w:p w:rsidRPr="007E7FA0" w:rsidR="007E7FA0" w:rsidP="007E7FA0" w:rsidRDefault="007E7FA0" w14:paraId="09FA01FF" w14:textId="623DF843">
      <w:pPr>
        <w:pStyle w:val="ListParagraph"/>
        <w:numPr>
          <w:ilvl w:val="0"/>
          <w:numId w:val="23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  <w:szCs w:val="20"/>
          <w:lang w:val="en-GB"/>
        </w:rPr>
      </w:pPr>
      <w:r w:rsidRPr="007E7FA0">
        <w:rPr>
          <w:sz w:val="20"/>
          <w:szCs w:val="20"/>
          <w:lang w:val="en-GB"/>
        </w:rPr>
        <w:t>Fluency in English (both written and spoken) is required.</w:t>
      </w:r>
    </w:p>
    <w:p w:rsidR="008A4742" w:rsidP="007E7FA0" w:rsidRDefault="007E7FA0" w14:paraId="4BEF2C05" w14:textId="7D6A3618">
      <w:pPr>
        <w:pStyle w:val="ListParagraph"/>
        <w:numPr>
          <w:ilvl w:val="0"/>
          <w:numId w:val="23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  <w:szCs w:val="20"/>
          <w:lang w:val="en-GB"/>
        </w:rPr>
      </w:pPr>
      <w:r w:rsidRPr="007E7FA0">
        <w:rPr>
          <w:sz w:val="20"/>
          <w:szCs w:val="20"/>
          <w:lang w:val="en-GB"/>
        </w:rPr>
        <w:t>Proficiency in other IFAD official languages (Spanish, French, or Arabic) is an asset.</w:t>
      </w:r>
    </w:p>
    <w:p w:rsidRPr="007E7FA0" w:rsidR="007E7FA0" w:rsidP="007E7FA0" w:rsidRDefault="007E7FA0" w14:paraId="157E4D86" w14:textId="77777777">
      <w:pPr>
        <w:tabs>
          <w:tab w:val="left" w:pos="941"/>
          <w:tab w:val="left" w:pos="942"/>
        </w:tabs>
        <w:spacing w:before="14" w:line="242" w:lineRule="auto"/>
        <w:ind w:right="228"/>
        <w:rPr>
          <w:sz w:val="20"/>
          <w:szCs w:val="20"/>
          <w:lang w:val="en-GB"/>
        </w:rPr>
      </w:pPr>
    </w:p>
    <w:p w:rsidRPr="00EA35A7" w:rsidR="00D0366F" w:rsidRDefault="00B019D3" w14:paraId="6589272C" w14:textId="4BC73CDD">
      <w:pPr>
        <w:spacing w:before="1"/>
        <w:ind w:left="221"/>
        <w:rPr>
          <w:b/>
          <w:sz w:val="18"/>
        </w:rPr>
      </w:pPr>
      <w:r w:rsidRPr="0BBC675E" w:rsidR="00B019D3">
        <w:rPr>
          <w:b w:val="1"/>
          <w:bCs w:val="1"/>
          <w:sz w:val="18"/>
          <w:szCs w:val="18"/>
          <w:u w:val="single"/>
        </w:rPr>
        <w:t>FUNCTIONAL</w:t>
      </w:r>
      <w:r w:rsidRPr="0BBC675E" w:rsidR="00B019D3">
        <w:rPr>
          <w:b w:val="1"/>
          <w:bCs w:val="1"/>
          <w:spacing w:val="-7"/>
          <w:sz w:val="18"/>
          <w:szCs w:val="18"/>
          <w:u w:val="single"/>
        </w:rPr>
        <w:t xml:space="preserve"> </w:t>
      </w:r>
      <w:r w:rsidRPr="0BBC675E" w:rsidR="00EA35A7">
        <w:rPr>
          <w:b w:val="1"/>
          <w:bCs w:val="1"/>
          <w:sz w:val="18"/>
          <w:szCs w:val="18"/>
          <w:u w:val="single"/>
        </w:rPr>
        <w:t>COMPETENCIES</w:t>
      </w:r>
    </w:p>
    <w:p w:rsidR="3210850D" w:rsidP="0BBC675E" w:rsidRDefault="3210850D" w14:paraId="4F35AE51" w14:textId="6753C70C">
      <w:pPr>
        <w:pStyle w:val="ListParagraph"/>
        <w:numPr>
          <w:ilvl w:val="0"/>
          <w:numId w:val="24"/>
        </w:numPr>
        <w:tabs>
          <w:tab w:val="left" w:leader="none" w:pos="941"/>
          <w:tab w:val="left" w:leader="none" w:pos="942"/>
        </w:tabs>
        <w:ind w:right="225"/>
        <w:rPr>
          <w:sz w:val="20"/>
          <w:szCs w:val="20"/>
          <w:lang w:val="en-GB"/>
        </w:rPr>
      </w:pPr>
      <w:r w:rsidRPr="0BBC675E" w:rsidR="3210850D">
        <w:rPr>
          <w:sz w:val="20"/>
          <w:szCs w:val="20"/>
          <w:lang w:val="en-GB"/>
        </w:rPr>
        <w:t>Proficiency</w:t>
      </w:r>
      <w:r w:rsidRPr="0BBC675E" w:rsidR="3210850D">
        <w:rPr>
          <w:sz w:val="20"/>
          <w:szCs w:val="20"/>
          <w:lang w:val="en-GB"/>
        </w:rPr>
        <w:t xml:space="preserve"> in Microsoft Word</w:t>
      </w:r>
    </w:p>
    <w:p w:rsidRPr="007E7FA0" w:rsidR="007E7FA0" w:rsidP="0BBC675E" w:rsidRDefault="007E7FA0" w14:paraId="52157212" w14:textId="1A158E3A">
      <w:pPr>
        <w:pStyle w:val="ListParagraph"/>
        <w:numPr>
          <w:ilvl w:val="0"/>
          <w:numId w:val="24"/>
        </w:numPr>
        <w:tabs>
          <w:tab w:val="left" w:pos="941"/>
          <w:tab w:val="left" w:pos="942"/>
        </w:tabs>
        <w:ind w:right="225"/>
        <w:rPr>
          <w:sz w:val="22"/>
          <w:szCs w:val="22"/>
          <w:lang w:val="en-GB"/>
        </w:rPr>
      </w:pPr>
      <w:r w:rsidRPr="0BBC675E" w:rsidR="3210850D">
        <w:rPr>
          <w:sz w:val="20"/>
          <w:szCs w:val="20"/>
          <w:lang w:val="en-GB"/>
        </w:rPr>
        <w:t>Proficiency in</w:t>
      </w:r>
      <w:r w:rsidRPr="0BBC675E" w:rsidR="007E7FA0">
        <w:rPr>
          <w:sz w:val="20"/>
          <w:szCs w:val="20"/>
          <w:lang w:val="en-GB"/>
        </w:rPr>
        <w:t xml:space="preserve"> </w:t>
      </w:r>
      <w:r w:rsidRPr="0BBC675E" w:rsidR="007E7FA0">
        <w:rPr>
          <w:sz w:val="20"/>
          <w:szCs w:val="20"/>
          <w:lang w:val="en-GB"/>
        </w:rPr>
        <w:t>Microsoft Excel (data entry, basic formulas, pivot tables, charts).</w:t>
      </w:r>
    </w:p>
    <w:p w:rsidRPr="007E7FA0" w:rsidR="007E7FA0" w:rsidP="0BBC675E" w:rsidRDefault="007E7FA0" w14:paraId="1BC6110E" w14:textId="6B6406FE">
      <w:pPr>
        <w:pStyle w:val="ListParagraph"/>
        <w:numPr>
          <w:ilvl w:val="0"/>
          <w:numId w:val="24"/>
        </w:numPr>
        <w:tabs>
          <w:tab w:val="left" w:pos="941"/>
          <w:tab w:val="left" w:pos="942"/>
        </w:tabs>
        <w:ind w:right="225"/>
        <w:rPr>
          <w:sz w:val="22"/>
          <w:szCs w:val="22"/>
          <w:lang w:val="en-GB"/>
        </w:rPr>
      </w:pPr>
      <w:r w:rsidRPr="0BBC675E" w:rsidR="22DED59D">
        <w:rPr>
          <w:sz w:val="20"/>
          <w:szCs w:val="20"/>
          <w:lang w:val="en-GB"/>
        </w:rPr>
        <w:t>Proficiency</w:t>
      </w:r>
      <w:r w:rsidRPr="0BBC675E" w:rsidR="22DED59D">
        <w:rPr>
          <w:sz w:val="20"/>
          <w:szCs w:val="20"/>
          <w:lang w:val="en-GB"/>
        </w:rPr>
        <w:t xml:space="preserve"> in </w:t>
      </w:r>
      <w:r w:rsidRPr="0BBC675E" w:rsidR="007E7FA0">
        <w:rPr>
          <w:sz w:val="20"/>
          <w:szCs w:val="20"/>
          <w:lang w:val="en-GB"/>
        </w:rPr>
        <w:t>Microsoft PowerPoint (creating visually engaging presentations).</w:t>
      </w:r>
    </w:p>
    <w:p w:rsidRPr="007E7FA0" w:rsidR="007E7FA0" w:rsidP="0BBC675E" w:rsidRDefault="007E7FA0" w14:paraId="18890ADF" w14:textId="3E37E103">
      <w:pPr>
        <w:pStyle w:val="ListParagraph"/>
        <w:numPr>
          <w:ilvl w:val="0"/>
          <w:numId w:val="24"/>
        </w:numPr>
        <w:tabs>
          <w:tab w:val="left" w:pos="941"/>
          <w:tab w:val="left" w:pos="942"/>
        </w:tabs>
        <w:ind w:right="225"/>
        <w:rPr>
          <w:sz w:val="22"/>
          <w:szCs w:val="22"/>
          <w:lang w:val="en-GB"/>
        </w:rPr>
      </w:pPr>
      <w:r w:rsidRPr="0BBC675E" w:rsidR="5B17E1D3">
        <w:rPr>
          <w:sz w:val="20"/>
          <w:szCs w:val="20"/>
          <w:lang w:val="en-GB"/>
        </w:rPr>
        <w:t>Proficiency in</w:t>
      </w:r>
      <w:r w:rsidRPr="0BBC675E" w:rsidR="007E7FA0">
        <w:rPr>
          <w:sz w:val="20"/>
          <w:szCs w:val="20"/>
          <w:lang w:val="en-GB"/>
        </w:rPr>
        <w:t xml:space="preserve"> with online collaboration tools (e.g., Microsoft Teams, Zoom).</w:t>
      </w:r>
    </w:p>
    <w:p w:rsidRPr="007E7FA0" w:rsidR="007E7FA0" w:rsidP="0BBC675E" w:rsidRDefault="007E7FA0" w14:paraId="16CAD9C4" w14:textId="552D24C6">
      <w:pPr>
        <w:pStyle w:val="ListParagraph"/>
        <w:numPr>
          <w:ilvl w:val="0"/>
          <w:numId w:val="24"/>
        </w:numPr>
        <w:tabs>
          <w:tab w:val="left" w:pos="941"/>
          <w:tab w:val="left" w:pos="942"/>
        </w:tabs>
        <w:ind w:right="225"/>
        <w:rPr>
          <w:sz w:val="20"/>
          <w:szCs w:val="20"/>
          <w:lang w:val="en-GB"/>
        </w:rPr>
      </w:pPr>
      <w:r w:rsidRPr="0BBC675E" w:rsidR="007E7FA0">
        <w:rPr>
          <w:sz w:val="20"/>
          <w:szCs w:val="20"/>
          <w:lang w:val="en-GB"/>
        </w:rPr>
        <w:t xml:space="preserve">Ability to </w:t>
      </w:r>
      <w:r w:rsidRPr="0BBC675E" w:rsidR="4CC40600">
        <w:rPr>
          <w:sz w:val="20"/>
          <w:szCs w:val="20"/>
          <w:lang w:val="en-GB"/>
        </w:rPr>
        <w:t xml:space="preserve">manage </w:t>
      </w:r>
      <w:r w:rsidRPr="0BBC675E" w:rsidR="007E7FA0">
        <w:rPr>
          <w:sz w:val="20"/>
          <w:szCs w:val="20"/>
          <w:lang w:val="en-GB"/>
        </w:rPr>
        <w:t xml:space="preserve">and </w:t>
      </w:r>
      <w:r w:rsidRPr="0BBC675E" w:rsidR="007E7FA0">
        <w:rPr>
          <w:sz w:val="20"/>
          <w:szCs w:val="20"/>
          <w:lang w:val="en-GB"/>
        </w:rPr>
        <w:t>analy</w:t>
      </w:r>
      <w:r w:rsidRPr="0BBC675E" w:rsidR="24307019">
        <w:rPr>
          <w:sz w:val="20"/>
          <w:szCs w:val="20"/>
          <w:lang w:val="en-GB"/>
        </w:rPr>
        <w:t>s</w:t>
      </w:r>
      <w:r w:rsidRPr="0BBC675E" w:rsidR="007E7FA0">
        <w:rPr>
          <w:sz w:val="20"/>
          <w:szCs w:val="20"/>
          <w:lang w:val="en-GB"/>
        </w:rPr>
        <w:t>e</w:t>
      </w:r>
      <w:r w:rsidRPr="0BBC675E" w:rsidR="007E7FA0">
        <w:rPr>
          <w:sz w:val="20"/>
          <w:szCs w:val="20"/>
          <w:lang w:val="en-GB"/>
        </w:rPr>
        <w:t xml:space="preserve"> training data for reporting purposes.</w:t>
      </w:r>
    </w:p>
    <w:p w:rsidR="008A4742" w:rsidP="007E7FA0" w:rsidRDefault="007E7FA0" w14:paraId="4D56217B" w14:textId="7F10F024">
      <w:pPr>
        <w:pStyle w:val="ListParagraph"/>
        <w:numPr>
          <w:ilvl w:val="0"/>
          <w:numId w:val="24"/>
        </w:numPr>
        <w:tabs>
          <w:tab w:val="left" w:pos="941"/>
          <w:tab w:val="left" w:pos="942"/>
        </w:tabs>
        <w:ind w:right="225"/>
        <w:rPr>
          <w:sz w:val="20"/>
          <w:lang w:val="en-GB"/>
        </w:rPr>
      </w:pPr>
      <w:r w:rsidRPr="007E7FA0">
        <w:rPr>
          <w:sz w:val="20"/>
          <w:lang w:val="en-GB"/>
        </w:rPr>
        <w:t>Attention to detail when managing training records, enrolments, and attendance tracking.</w:t>
      </w:r>
    </w:p>
    <w:p w:rsidRPr="007E7FA0" w:rsidR="007E7FA0" w:rsidP="007E7FA0" w:rsidRDefault="007E7FA0" w14:paraId="22C391ED" w14:textId="77777777">
      <w:pPr>
        <w:tabs>
          <w:tab w:val="left" w:pos="941"/>
          <w:tab w:val="left" w:pos="942"/>
        </w:tabs>
        <w:ind w:right="225"/>
        <w:rPr>
          <w:sz w:val="20"/>
          <w:lang w:val="en-GB"/>
        </w:rPr>
      </w:pPr>
    </w:p>
    <w:p w:rsidRPr="007E7FA0" w:rsidR="008A4742" w:rsidP="007E7FA0" w:rsidRDefault="00B019D3" w14:paraId="38071F8F" w14:textId="08C55D3D">
      <w:pPr>
        <w:ind w:left="221"/>
        <w:rPr>
          <w:b/>
          <w:sz w:val="18"/>
        </w:rPr>
      </w:pPr>
      <w:r w:rsidRPr="00EA35A7">
        <w:rPr>
          <w:b/>
          <w:sz w:val="18"/>
          <w:u w:val="single"/>
        </w:rPr>
        <w:t>Core</w:t>
      </w:r>
      <w:r w:rsidRPr="00EA35A7">
        <w:rPr>
          <w:b/>
          <w:spacing w:val="-5"/>
          <w:sz w:val="18"/>
          <w:u w:val="single"/>
        </w:rPr>
        <w:t xml:space="preserve"> </w:t>
      </w:r>
      <w:r w:rsidRPr="00EA35A7" w:rsidR="00EA35A7">
        <w:rPr>
          <w:b/>
          <w:sz w:val="18"/>
          <w:u w:val="single"/>
        </w:rPr>
        <w:t>Competencies</w:t>
      </w:r>
    </w:p>
    <w:p w:rsidR="005B301E" w:rsidP="005B301E" w:rsidRDefault="005B301E" w14:paraId="30072A03" w14:textId="77777777">
      <w:pPr>
        <w:pStyle w:val="ListParagraph"/>
        <w:numPr>
          <w:ilvl w:val="0"/>
          <w:numId w:val="24"/>
        </w:numPr>
        <w:tabs>
          <w:tab w:val="left" w:pos="941"/>
          <w:tab w:val="left" w:pos="942"/>
        </w:tabs>
        <w:ind w:right="225"/>
        <w:rPr>
          <w:sz w:val="20"/>
          <w:lang w:val="en-GB"/>
        </w:rPr>
      </w:pPr>
      <w:r w:rsidRPr="005B301E">
        <w:rPr>
          <w:sz w:val="20"/>
          <w:lang w:val="en-GB"/>
        </w:rPr>
        <w:t>Strong multitasking skills and ability to manage multiple projects simultaneously.</w:t>
      </w:r>
    </w:p>
    <w:p w:rsidRPr="005B301E" w:rsidR="005B301E" w:rsidP="005B301E" w:rsidRDefault="005B301E" w14:paraId="4A3E37DF" w14:textId="186BB77F">
      <w:pPr>
        <w:pStyle w:val="ListParagraph"/>
        <w:numPr>
          <w:ilvl w:val="0"/>
          <w:numId w:val="24"/>
        </w:numPr>
        <w:tabs>
          <w:tab w:val="left" w:pos="941"/>
          <w:tab w:val="left" w:pos="942"/>
        </w:tabs>
        <w:ind w:right="225"/>
        <w:rPr>
          <w:sz w:val="20"/>
          <w:lang w:val="en-GB"/>
        </w:rPr>
      </w:pPr>
      <w:r>
        <w:rPr>
          <w:sz w:val="20"/>
          <w:lang w:val="en-GB"/>
        </w:rPr>
        <w:t>A</w:t>
      </w:r>
      <w:r w:rsidRPr="005B301E">
        <w:rPr>
          <w:sz w:val="20"/>
          <w:lang w:val="en-GB"/>
        </w:rPr>
        <w:t>bility to work under pressure and meet deadlines.</w:t>
      </w:r>
    </w:p>
    <w:p w:rsidRPr="005B301E" w:rsidR="005B301E" w:rsidP="005B301E" w:rsidRDefault="005B301E" w14:paraId="4FF246BE" w14:textId="000AE9A1">
      <w:pPr>
        <w:pStyle w:val="ListParagraph"/>
        <w:numPr>
          <w:ilvl w:val="0"/>
          <w:numId w:val="24"/>
        </w:numPr>
        <w:tabs>
          <w:tab w:val="left" w:pos="941"/>
          <w:tab w:val="left" w:pos="942"/>
        </w:tabs>
        <w:ind w:right="225"/>
        <w:rPr>
          <w:sz w:val="20"/>
          <w:lang w:val="en-GB"/>
        </w:rPr>
      </w:pPr>
      <w:r w:rsidRPr="005B301E">
        <w:rPr>
          <w:sz w:val="20"/>
          <w:lang w:val="en-GB"/>
        </w:rPr>
        <w:t>Effective teamwork and collaboration skills</w:t>
      </w:r>
      <w:r>
        <w:rPr>
          <w:sz w:val="20"/>
          <w:lang w:val="en-GB"/>
        </w:rPr>
        <w:t>.</w:t>
      </w:r>
    </w:p>
    <w:p w:rsidRPr="005B301E" w:rsidR="005B301E" w:rsidP="005B301E" w:rsidRDefault="005B301E" w14:paraId="7B20AEFA" w14:textId="453C2AF0">
      <w:pPr>
        <w:pStyle w:val="ListParagraph"/>
        <w:numPr>
          <w:ilvl w:val="0"/>
          <w:numId w:val="24"/>
        </w:numPr>
        <w:tabs>
          <w:tab w:val="left" w:pos="941"/>
          <w:tab w:val="left" w:pos="942"/>
        </w:tabs>
        <w:ind w:right="225"/>
        <w:rPr>
          <w:sz w:val="20"/>
          <w:lang w:val="en-GB"/>
        </w:rPr>
      </w:pPr>
      <w:r w:rsidRPr="005B301E">
        <w:rPr>
          <w:sz w:val="20"/>
          <w:lang w:val="en-GB"/>
        </w:rPr>
        <w:t>Proactive, solution-oriented mindset with attention to detail.</w:t>
      </w:r>
    </w:p>
    <w:p w:rsidRPr="005B301E" w:rsidR="00AB6623" w:rsidP="0BBC675E" w:rsidRDefault="005B301E" w14:paraId="1EB3E4CF" w14:textId="50B15767">
      <w:pPr>
        <w:pStyle w:val="ListParagraph"/>
        <w:numPr>
          <w:ilvl w:val="0"/>
          <w:numId w:val="24"/>
        </w:numPr>
        <w:tabs>
          <w:tab w:val="left" w:pos="941"/>
          <w:tab w:val="left" w:pos="942"/>
        </w:tabs>
        <w:ind w:right="225"/>
        <w:rPr>
          <w:sz w:val="20"/>
          <w:szCs w:val="20"/>
          <w:lang w:val="en-GB"/>
        </w:rPr>
      </w:pPr>
      <w:r w:rsidRPr="0BBC675E" w:rsidR="005B301E">
        <w:rPr>
          <w:sz w:val="20"/>
          <w:szCs w:val="20"/>
          <w:lang w:val="en-GB"/>
        </w:rPr>
        <w:t>Client orientation, e</w:t>
      </w:r>
      <w:r w:rsidRPr="0BBC675E" w:rsidR="005B301E">
        <w:rPr>
          <w:sz w:val="20"/>
          <w:szCs w:val="20"/>
          <w:lang w:val="en-GB"/>
        </w:rPr>
        <w:t>xcellent interpersonal and communication skills for engaging with colleagues, vendors, and stakeholders.</w:t>
      </w:r>
      <w:r w:rsidRPr="0BBC675E" w:rsidR="5142BA0C">
        <w:rPr>
          <w:sz w:val="20"/>
          <w:szCs w:val="20"/>
          <w:lang w:val="en-GB"/>
        </w:rPr>
        <w:t xml:space="preserve">  </w:t>
      </w:r>
    </w:p>
    <w:sectPr w:rsidRPr="005B301E" w:rsidR="00AB6623">
      <w:footerReference w:type="default" r:id="rId11"/>
      <w:pgSz w:w="12240" w:h="15840" w:orient="portrait"/>
      <w:pgMar w:top="1020" w:right="1220" w:bottom="1560" w:left="1200" w:header="0" w:footer="1376" w:gutter="0"/>
      <w:cols w:space="720"/>
      <w:headerReference w:type="default" r:id="Rb1f96b5f1ff945ff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13903" w:rsidRDefault="00313903" w14:paraId="61DFA190" w14:textId="77777777">
      <w:r>
        <w:separator/>
      </w:r>
    </w:p>
  </w:endnote>
  <w:endnote w:type="continuationSeparator" w:id="0">
    <w:p w:rsidR="00313903" w:rsidRDefault="00313903" w14:paraId="25E7B6F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D0366F" w:rsidRDefault="00DA1D94" w14:paraId="0A79DB40" w14:textId="60C0035F">
    <w:pPr>
      <w:pStyle w:val="BodyText"/>
      <w:spacing w:line="14" w:lineRule="auto"/>
    </w:pPr>
    <w:r>
      <w:rPr>
        <w:noProof/>
        <w:lang w:eastAsia="ko-K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DF4C410" wp14:editId="355032F7">
              <wp:simplePos x="0" y="0"/>
              <wp:positionH relativeFrom="page">
                <wp:posOffset>6751320</wp:posOffset>
              </wp:positionH>
              <wp:positionV relativeFrom="page">
                <wp:posOffset>9044305</wp:posOffset>
              </wp:positionV>
              <wp:extent cx="160020" cy="165735"/>
              <wp:effectExtent l="0" t="0" r="0" b="0"/>
              <wp:wrapNone/>
              <wp:docPr id="7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366F" w:rsidRDefault="00B019D3" w14:paraId="638B3102" w14:textId="77777777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6348E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6D879C0A">
            <v:shapetype id="_x0000_t202" coordsize="21600,21600" o:spt="202" path="m,l,21600r21600,l21600,xe" w14:anchorId="7DF4C410">
              <v:stroke joinstyle="miter"/>
              <v:path gradientshapeok="t" o:connecttype="rect"/>
            </v:shapetype>
            <v:shape id="docshape1" style="position:absolute;margin-left:531.6pt;margin-top:712.15pt;width:12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">
              <v:textbox inset="0,0,0,0">
                <w:txbxContent>
                  <w:p w:rsidR="00D0366F" w:rsidRDefault="00B019D3" w14:paraId="4590CB77" w14:textId="77777777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6348E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13903" w:rsidRDefault="00313903" w14:paraId="5C9D6105" w14:textId="77777777">
      <w:r>
        <w:separator/>
      </w:r>
    </w:p>
  </w:footnote>
  <w:footnote w:type="continuationSeparator" w:id="0">
    <w:p w:rsidR="00313903" w:rsidRDefault="00313903" w14:paraId="3C1FEF83" w14:textId="77777777">
      <w:r>
        <w:continuationSeparator/>
      </w: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70"/>
      <w:gridCol w:w="3270"/>
      <w:gridCol w:w="3270"/>
    </w:tblGrid>
    <w:tr w:rsidR="0BBC675E" w:rsidTr="0BBC675E" w14:paraId="49F39FEB">
      <w:trPr>
        <w:trHeight w:val="300"/>
      </w:trPr>
      <w:tc>
        <w:tcPr>
          <w:tcW w:w="3270" w:type="dxa"/>
          <w:tcMar/>
        </w:tcPr>
        <w:p w:rsidR="0BBC675E" w:rsidP="0BBC675E" w:rsidRDefault="0BBC675E" w14:paraId="4032B847" w14:textId="35C73478">
          <w:pPr>
            <w:pStyle w:val="Header"/>
            <w:bidi w:val="0"/>
            <w:ind w:left="-115"/>
            <w:jc w:val="left"/>
          </w:pPr>
        </w:p>
      </w:tc>
      <w:tc>
        <w:tcPr>
          <w:tcW w:w="3270" w:type="dxa"/>
          <w:tcMar/>
        </w:tcPr>
        <w:p w:rsidR="0BBC675E" w:rsidP="0BBC675E" w:rsidRDefault="0BBC675E" w14:paraId="08F1BD1B" w14:textId="640542BA">
          <w:pPr>
            <w:pStyle w:val="Header"/>
            <w:bidi w:val="0"/>
            <w:jc w:val="center"/>
          </w:pPr>
        </w:p>
      </w:tc>
      <w:tc>
        <w:tcPr>
          <w:tcW w:w="3270" w:type="dxa"/>
          <w:tcMar/>
        </w:tcPr>
        <w:p w:rsidR="0BBC675E" w:rsidP="0BBC675E" w:rsidRDefault="0BBC675E" w14:paraId="6B54883C" w14:textId="50EAD556">
          <w:pPr>
            <w:pStyle w:val="Header"/>
            <w:bidi w:val="0"/>
            <w:ind w:right="-115"/>
            <w:jc w:val="right"/>
          </w:pPr>
        </w:p>
      </w:tc>
    </w:tr>
  </w:tbl>
  <w:p w:rsidR="0BBC675E" w:rsidP="0BBC675E" w:rsidRDefault="0BBC675E" w14:paraId="67CBBEFA" w14:textId="50B745FA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91D1C"/>
    <w:multiLevelType w:val="hybridMultilevel"/>
    <w:tmpl w:val="C6703EA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2A657DC"/>
    <w:multiLevelType w:val="hybridMultilevel"/>
    <w:tmpl w:val="CC3CD5C6"/>
    <w:lvl w:ilvl="0" w:tplc="B310FDF6">
      <w:numFmt w:val="bullet"/>
      <w:lvlText w:val=""/>
      <w:lvlJc w:val="left"/>
      <w:pPr>
        <w:ind w:left="828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5FCF57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3A0A05E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A782C2B8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C9F65FE2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F594BE5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61AC875C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5720C1A4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51F459DA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06B6298A"/>
    <w:multiLevelType w:val="hybridMultilevel"/>
    <w:tmpl w:val="AD6C9258"/>
    <w:lvl w:ilvl="0" w:tplc="A1ACCF74">
      <w:start w:val="9"/>
      <w:numFmt w:val="decimal"/>
      <w:lvlText w:val="%1."/>
      <w:lvlJc w:val="left"/>
      <w:pPr>
        <w:ind w:left="468" w:hanging="248"/>
      </w:pPr>
      <w:rPr>
        <w:rFonts w:hint="default" w:ascii="Tahoma" w:hAnsi="Tahoma" w:eastAsia="Tahoma" w:cs="Tahoma"/>
        <w:b/>
        <w:bCs/>
        <w:i w:val="0"/>
        <w:iCs w:val="0"/>
        <w:w w:val="99"/>
        <w:sz w:val="20"/>
        <w:szCs w:val="20"/>
        <w:lang w:val="en-US" w:eastAsia="en-US" w:bidi="ar-SA"/>
      </w:rPr>
    </w:lvl>
    <w:lvl w:ilvl="1" w:tplc="28362AA2">
      <w:numFmt w:val="bullet"/>
      <w:lvlText w:val="•"/>
      <w:lvlJc w:val="left"/>
      <w:pPr>
        <w:ind w:left="1396" w:hanging="248"/>
      </w:pPr>
      <w:rPr>
        <w:rFonts w:hint="default"/>
        <w:lang w:val="en-US" w:eastAsia="en-US" w:bidi="ar-SA"/>
      </w:rPr>
    </w:lvl>
    <w:lvl w:ilvl="2" w:tplc="0A64138C">
      <w:numFmt w:val="bullet"/>
      <w:lvlText w:val="•"/>
      <w:lvlJc w:val="left"/>
      <w:pPr>
        <w:ind w:left="2332" w:hanging="248"/>
      </w:pPr>
      <w:rPr>
        <w:rFonts w:hint="default"/>
        <w:lang w:val="en-US" w:eastAsia="en-US" w:bidi="ar-SA"/>
      </w:rPr>
    </w:lvl>
    <w:lvl w:ilvl="3" w:tplc="335CE110">
      <w:numFmt w:val="bullet"/>
      <w:lvlText w:val="•"/>
      <w:lvlJc w:val="left"/>
      <w:pPr>
        <w:ind w:left="3268" w:hanging="248"/>
      </w:pPr>
      <w:rPr>
        <w:rFonts w:hint="default"/>
        <w:lang w:val="en-US" w:eastAsia="en-US" w:bidi="ar-SA"/>
      </w:rPr>
    </w:lvl>
    <w:lvl w:ilvl="4" w:tplc="D660C892">
      <w:numFmt w:val="bullet"/>
      <w:lvlText w:val="•"/>
      <w:lvlJc w:val="left"/>
      <w:pPr>
        <w:ind w:left="4204" w:hanging="248"/>
      </w:pPr>
      <w:rPr>
        <w:rFonts w:hint="default"/>
        <w:lang w:val="en-US" w:eastAsia="en-US" w:bidi="ar-SA"/>
      </w:rPr>
    </w:lvl>
    <w:lvl w:ilvl="5" w:tplc="192E5F0C">
      <w:numFmt w:val="bullet"/>
      <w:lvlText w:val="•"/>
      <w:lvlJc w:val="left"/>
      <w:pPr>
        <w:ind w:left="5140" w:hanging="248"/>
      </w:pPr>
      <w:rPr>
        <w:rFonts w:hint="default"/>
        <w:lang w:val="en-US" w:eastAsia="en-US" w:bidi="ar-SA"/>
      </w:rPr>
    </w:lvl>
    <w:lvl w:ilvl="6" w:tplc="CEA8BD5A">
      <w:numFmt w:val="bullet"/>
      <w:lvlText w:val="•"/>
      <w:lvlJc w:val="left"/>
      <w:pPr>
        <w:ind w:left="6076" w:hanging="248"/>
      </w:pPr>
      <w:rPr>
        <w:rFonts w:hint="default"/>
        <w:lang w:val="en-US" w:eastAsia="en-US" w:bidi="ar-SA"/>
      </w:rPr>
    </w:lvl>
    <w:lvl w:ilvl="7" w:tplc="AB740036">
      <w:numFmt w:val="bullet"/>
      <w:lvlText w:val="•"/>
      <w:lvlJc w:val="left"/>
      <w:pPr>
        <w:ind w:left="7012" w:hanging="248"/>
      </w:pPr>
      <w:rPr>
        <w:rFonts w:hint="default"/>
        <w:lang w:val="en-US" w:eastAsia="en-US" w:bidi="ar-SA"/>
      </w:rPr>
    </w:lvl>
    <w:lvl w:ilvl="8" w:tplc="8530141E">
      <w:numFmt w:val="bullet"/>
      <w:lvlText w:val="•"/>
      <w:lvlJc w:val="left"/>
      <w:pPr>
        <w:ind w:left="7948" w:hanging="248"/>
      </w:pPr>
      <w:rPr>
        <w:rFonts w:hint="default"/>
        <w:lang w:val="en-US" w:eastAsia="en-US" w:bidi="ar-SA"/>
      </w:rPr>
    </w:lvl>
  </w:abstractNum>
  <w:abstractNum w:abstractNumId="3" w15:restartNumberingAfterBreak="0">
    <w:nsid w:val="0A743833"/>
    <w:multiLevelType w:val="hybridMultilevel"/>
    <w:tmpl w:val="1F6E16D8"/>
    <w:lvl w:ilvl="0" w:tplc="D5DCFB02">
      <w:numFmt w:val="bullet"/>
      <w:lvlText w:val=""/>
      <w:lvlJc w:val="left"/>
      <w:pPr>
        <w:ind w:left="4212" w:hanging="360"/>
      </w:pPr>
      <w:rPr>
        <w:rFonts w:hint="default" w:ascii="Wingdings" w:hAnsi="Wingdings" w:eastAsia="Tahoma" w:cs="Tahoma"/>
        <w:b/>
      </w:rPr>
    </w:lvl>
    <w:lvl w:ilvl="1" w:tplc="04090003" w:tentative="1">
      <w:start w:val="1"/>
      <w:numFmt w:val="bullet"/>
      <w:lvlText w:val=""/>
      <w:lvlJc w:val="left"/>
      <w:pPr>
        <w:ind w:left="4652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5052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5452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5852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6252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6652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7052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7452" w:hanging="400"/>
      </w:pPr>
      <w:rPr>
        <w:rFonts w:hint="default" w:ascii="Wingdings" w:hAnsi="Wingdings"/>
      </w:rPr>
    </w:lvl>
  </w:abstractNum>
  <w:abstractNum w:abstractNumId="4" w15:restartNumberingAfterBreak="0">
    <w:nsid w:val="10F77EF2"/>
    <w:multiLevelType w:val="hybridMultilevel"/>
    <w:tmpl w:val="B6F8E236"/>
    <w:lvl w:ilvl="0" w:tplc="CE0C2E4C">
      <w:numFmt w:val="bullet"/>
      <w:lvlText w:val=""/>
      <w:lvlJc w:val="left"/>
      <w:pPr>
        <w:ind w:left="828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60A6541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8668A558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919C7092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2E7CDBB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633EA86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DB90D194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C1626648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E90472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154A68F1"/>
    <w:multiLevelType w:val="hybridMultilevel"/>
    <w:tmpl w:val="4BBCD496"/>
    <w:lvl w:ilvl="0" w:tplc="BE78B0BA">
      <w:numFmt w:val="bullet"/>
      <w:lvlText w:val=""/>
      <w:lvlJc w:val="left"/>
      <w:pPr>
        <w:ind w:left="908" w:hanging="360"/>
      </w:pPr>
      <w:rPr>
        <w:rFonts w:hint="default" w:ascii="Wingdings" w:hAnsi="Wingdings" w:cs="Tahoma" w:eastAsiaTheme="minorEastAsia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348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1748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148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2548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2948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348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3748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148" w:hanging="400"/>
      </w:pPr>
      <w:rPr>
        <w:rFonts w:hint="default" w:ascii="Wingdings" w:hAnsi="Wingdings"/>
      </w:rPr>
    </w:lvl>
  </w:abstractNum>
  <w:abstractNum w:abstractNumId="6" w15:restartNumberingAfterBreak="0">
    <w:nsid w:val="18BB722D"/>
    <w:multiLevelType w:val="hybridMultilevel"/>
    <w:tmpl w:val="E3B675EE"/>
    <w:lvl w:ilvl="0" w:tplc="943AD8DE">
      <w:start w:val="1"/>
      <w:numFmt w:val="lowerRoman"/>
      <w:lvlText w:val="%1."/>
      <w:lvlJc w:val="left"/>
      <w:pPr>
        <w:ind w:left="1061" w:hanging="473"/>
      </w:pPr>
      <w:rPr>
        <w:rFonts w:hint="default" w:ascii="Tahoma" w:hAnsi="Tahoma" w:eastAsia="Tahoma" w:cs="Tahoma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966C97A">
      <w:numFmt w:val="bullet"/>
      <w:lvlText w:val="•"/>
      <w:lvlJc w:val="left"/>
      <w:pPr>
        <w:ind w:left="1936" w:hanging="473"/>
      </w:pPr>
      <w:rPr>
        <w:rFonts w:hint="default"/>
        <w:lang w:val="en-US" w:eastAsia="en-US" w:bidi="ar-SA"/>
      </w:rPr>
    </w:lvl>
    <w:lvl w:ilvl="2" w:tplc="DCC05B92">
      <w:numFmt w:val="bullet"/>
      <w:lvlText w:val="•"/>
      <w:lvlJc w:val="left"/>
      <w:pPr>
        <w:ind w:left="2812" w:hanging="473"/>
      </w:pPr>
      <w:rPr>
        <w:rFonts w:hint="default"/>
        <w:lang w:val="en-US" w:eastAsia="en-US" w:bidi="ar-SA"/>
      </w:rPr>
    </w:lvl>
    <w:lvl w:ilvl="3" w:tplc="7ADA5ACC">
      <w:numFmt w:val="bullet"/>
      <w:lvlText w:val="•"/>
      <w:lvlJc w:val="left"/>
      <w:pPr>
        <w:ind w:left="3688" w:hanging="473"/>
      </w:pPr>
      <w:rPr>
        <w:rFonts w:hint="default"/>
        <w:lang w:val="en-US" w:eastAsia="en-US" w:bidi="ar-SA"/>
      </w:rPr>
    </w:lvl>
    <w:lvl w:ilvl="4" w:tplc="A11A0A22">
      <w:numFmt w:val="bullet"/>
      <w:lvlText w:val="•"/>
      <w:lvlJc w:val="left"/>
      <w:pPr>
        <w:ind w:left="4564" w:hanging="473"/>
      </w:pPr>
      <w:rPr>
        <w:rFonts w:hint="default"/>
        <w:lang w:val="en-US" w:eastAsia="en-US" w:bidi="ar-SA"/>
      </w:rPr>
    </w:lvl>
    <w:lvl w:ilvl="5" w:tplc="1AE062B8">
      <w:numFmt w:val="bullet"/>
      <w:lvlText w:val="•"/>
      <w:lvlJc w:val="left"/>
      <w:pPr>
        <w:ind w:left="5440" w:hanging="473"/>
      </w:pPr>
      <w:rPr>
        <w:rFonts w:hint="default"/>
        <w:lang w:val="en-US" w:eastAsia="en-US" w:bidi="ar-SA"/>
      </w:rPr>
    </w:lvl>
    <w:lvl w:ilvl="6" w:tplc="9ED04350">
      <w:numFmt w:val="bullet"/>
      <w:lvlText w:val="•"/>
      <w:lvlJc w:val="left"/>
      <w:pPr>
        <w:ind w:left="6316" w:hanging="473"/>
      </w:pPr>
      <w:rPr>
        <w:rFonts w:hint="default"/>
        <w:lang w:val="en-US" w:eastAsia="en-US" w:bidi="ar-SA"/>
      </w:rPr>
    </w:lvl>
    <w:lvl w:ilvl="7" w:tplc="B2C23F0C">
      <w:numFmt w:val="bullet"/>
      <w:lvlText w:val="•"/>
      <w:lvlJc w:val="left"/>
      <w:pPr>
        <w:ind w:left="7192" w:hanging="473"/>
      </w:pPr>
      <w:rPr>
        <w:rFonts w:hint="default"/>
        <w:lang w:val="en-US" w:eastAsia="en-US" w:bidi="ar-SA"/>
      </w:rPr>
    </w:lvl>
    <w:lvl w:ilvl="8" w:tplc="01EC0844">
      <w:numFmt w:val="bullet"/>
      <w:lvlText w:val="•"/>
      <w:lvlJc w:val="left"/>
      <w:pPr>
        <w:ind w:left="8068" w:hanging="473"/>
      </w:pPr>
      <w:rPr>
        <w:rFonts w:hint="default"/>
        <w:lang w:val="en-US" w:eastAsia="en-US" w:bidi="ar-SA"/>
      </w:rPr>
    </w:lvl>
  </w:abstractNum>
  <w:abstractNum w:abstractNumId="7" w15:restartNumberingAfterBreak="0">
    <w:nsid w:val="19D66044"/>
    <w:multiLevelType w:val="hybridMultilevel"/>
    <w:tmpl w:val="A05684E8"/>
    <w:lvl w:ilvl="0" w:tplc="52DAE6D2">
      <w:start w:val="8"/>
      <w:numFmt w:val="upperRoman"/>
      <w:lvlText w:val="%1."/>
      <w:lvlJc w:val="left"/>
      <w:pPr>
        <w:ind w:left="710" w:hanging="519"/>
      </w:pPr>
      <w:rPr>
        <w:rFonts w:hint="default" w:ascii="Tahoma" w:hAnsi="Tahoma" w:eastAsia="Tahoma" w:cs="Tahoma"/>
        <w:b/>
        <w:bCs/>
        <w:i w:val="0"/>
        <w:iCs w:val="0"/>
        <w:spacing w:val="-1"/>
        <w:w w:val="100"/>
        <w:sz w:val="18"/>
        <w:szCs w:val="18"/>
        <w:shd w:val="clear" w:color="auto" w:fill="D9D9D9"/>
        <w:lang w:val="en-US" w:eastAsia="en-US" w:bidi="ar-SA"/>
      </w:rPr>
    </w:lvl>
    <w:lvl w:ilvl="1" w:tplc="CA3CE77E">
      <w:numFmt w:val="bullet"/>
      <w:lvlText w:val=""/>
      <w:lvlJc w:val="left"/>
      <w:pPr>
        <w:ind w:left="941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2" w:tplc="616257C4">
      <w:numFmt w:val="bullet"/>
      <w:lvlText w:val="•"/>
      <w:lvlJc w:val="left"/>
      <w:pPr>
        <w:ind w:left="1926" w:hanging="360"/>
      </w:pPr>
      <w:rPr>
        <w:rFonts w:hint="default"/>
        <w:lang w:val="en-US" w:eastAsia="en-US" w:bidi="ar-SA"/>
      </w:rPr>
    </w:lvl>
    <w:lvl w:ilvl="3" w:tplc="8AC8801C">
      <w:numFmt w:val="bullet"/>
      <w:lvlText w:val="•"/>
      <w:lvlJc w:val="left"/>
      <w:pPr>
        <w:ind w:left="2913" w:hanging="360"/>
      </w:pPr>
      <w:rPr>
        <w:rFonts w:hint="default"/>
        <w:lang w:val="en-US" w:eastAsia="en-US" w:bidi="ar-SA"/>
      </w:rPr>
    </w:lvl>
    <w:lvl w:ilvl="4" w:tplc="5546C6A2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ar-SA"/>
      </w:rPr>
    </w:lvl>
    <w:lvl w:ilvl="5" w:tplc="F30CA8D8">
      <w:numFmt w:val="bullet"/>
      <w:lvlText w:val="•"/>
      <w:lvlJc w:val="left"/>
      <w:pPr>
        <w:ind w:left="4886" w:hanging="360"/>
      </w:pPr>
      <w:rPr>
        <w:rFonts w:hint="default"/>
        <w:lang w:val="en-US" w:eastAsia="en-US" w:bidi="ar-SA"/>
      </w:rPr>
    </w:lvl>
    <w:lvl w:ilvl="6" w:tplc="D664345E">
      <w:numFmt w:val="bullet"/>
      <w:lvlText w:val="•"/>
      <w:lvlJc w:val="left"/>
      <w:pPr>
        <w:ind w:left="5873" w:hanging="360"/>
      </w:pPr>
      <w:rPr>
        <w:rFonts w:hint="default"/>
        <w:lang w:val="en-US" w:eastAsia="en-US" w:bidi="ar-SA"/>
      </w:rPr>
    </w:lvl>
    <w:lvl w:ilvl="7" w:tplc="6944AE52">
      <w:numFmt w:val="bullet"/>
      <w:lvlText w:val="•"/>
      <w:lvlJc w:val="left"/>
      <w:pPr>
        <w:ind w:left="6860" w:hanging="360"/>
      </w:pPr>
      <w:rPr>
        <w:rFonts w:hint="default"/>
        <w:lang w:val="en-US" w:eastAsia="en-US" w:bidi="ar-SA"/>
      </w:rPr>
    </w:lvl>
    <w:lvl w:ilvl="8" w:tplc="0456B5AE">
      <w:numFmt w:val="bullet"/>
      <w:lvlText w:val="•"/>
      <w:lvlJc w:val="left"/>
      <w:pPr>
        <w:ind w:left="7846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1ACA6760"/>
    <w:multiLevelType w:val="hybridMultilevel"/>
    <w:tmpl w:val="27346AC2"/>
    <w:lvl w:ilvl="0" w:tplc="EBB4DBDC">
      <w:numFmt w:val="bullet"/>
      <w:lvlText w:val=""/>
      <w:lvlJc w:val="left"/>
      <w:pPr>
        <w:ind w:left="790" w:hanging="360"/>
      </w:pPr>
      <w:rPr>
        <w:rFonts w:hint="default" w:ascii="Wingdings" w:hAnsi="Wingdings" w:cs="Tahoma" w:eastAsiaTheme="minorEastAsia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hint="default" w:ascii="Wingdings" w:hAnsi="Wingdings"/>
      </w:rPr>
    </w:lvl>
  </w:abstractNum>
  <w:abstractNum w:abstractNumId="9" w15:restartNumberingAfterBreak="0">
    <w:nsid w:val="1BBE02EE"/>
    <w:multiLevelType w:val="hybridMultilevel"/>
    <w:tmpl w:val="3E4C5ED2"/>
    <w:lvl w:ilvl="0" w:tplc="02F61592">
      <w:numFmt w:val="bullet"/>
      <w:lvlText w:val=""/>
      <w:lvlJc w:val="left"/>
      <w:pPr>
        <w:ind w:left="828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9E66CA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E46C9B44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06E033D4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D32E47BA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277AD82A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3BC6A67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0654156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44A1A3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1E2D66CB"/>
    <w:multiLevelType w:val="hybridMultilevel"/>
    <w:tmpl w:val="836640B8"/>
    <w:lvl w:ilvl="0" w:tplc="5C80148C">
      <w:numFmt w:val="bullet"/>
      <w:lvlText w:val=""/>
      <w:lvlJc w:val="left"/>
      <w:pPr>
        <w:ind w:left="828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C69E180E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146E2DC6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7836223E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12C8DA6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DC786058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952E9188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B808A250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63F0721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2E8A1B36"/>
    <w:multiLevelType w:val="hybridMultilevel"/>
    <w:tmpl w:val="4BF67F8C"/>
    <w:lvl w:ilvl="0" w:tplc="C6BE0982">
      <w:start w:val="1"/>
      <w:numFmt w:val="lowerLetter"/>
      <w:lvlText w:val="(%1)"/>
      <w:lvlJc w:val="left"/>
      <w:pPr>
        <w:ind w:left="240" w:hanging="701"/>
      </w:pPr>
      <w:rPr>
        <w:rFonts w:hint="default" w:ascii="Tahoma" w:hAnsi="Tahoma" w:eastAsia="Tahoma" w:cs="Tahoma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114CE540">
      <w:numFmt w:val="bullet"/>
      <w:lvlText w:val="•"/>
      <w:lvlJc w:val="left"/>
      <w:pPr>
        <w:ind w:left="1198" w:hanging="701"/>
      </w:pPr>
      <w:rPr>
        <w:rFonts w:hint="default"/>
        <w:lang w:val="en-US" w:eastAsia="en-US" w:bidi="ar-SA"/>
      </w:rPr>
    </w:lvl>
    <w:lvl w:ilvl="2" w:tplc="4E22E016">
      <w:numFmt w:val="bullet"/>
      <w:lvlText w:val="•"/>
      <w:lvlJc w:val="left"/>
      <w:pPr>
        <w:ind w:left="2156" w:hanging="701"/>
      </w:pPr>
      <w:rPr>
        <w:rFonts w:hint="default"/>
        <w:lang w:val="en-US" w:eastAsia="en-US" w:bidi="ar-SA"/>
      </w:rPr>
    </w:lvl>
    <w:lvl w:ilvl="3" w:tplc="4E104B0A">
      <w:numFmt w:val="bullet"/>
      <w:lvlText w:val="•"/>
      <w:lvlJc w:val="left"/>
      <w:pPr>
        <w:ind w:left="3114" w:hanging="701"/>
      </w:pPr>
      <w:rPr>
        <w:rFonts w:hint="default"/>
        <w:lang w:val="en-US" w:eastAsia="en-US" w:bidi="ar-SA"/>
      </w:rPr>
    </w:lvl>
    <w:lvl w:ilvl="4" w:tplc="196CAAE4">
      <w:numFmt w:val="bullet"/>
      <w:lvlText w:val="•"/>
      <w:lvlJc w:val="left"/>
      <w:pPr>
        <w:ind w:left="4072" w:hanging="701"/>
      </w:pPr>
      <w:rPr>
        <w:rFonts w:hint="default"/>
        <w:lang w:val="en-US" w:eastAsia="en-US" w:bidi="ar-SA"/>
      </w:rPr>
    </w:lvl>
    <w:lvl w:ilvl="5" w:tplc="65CA69B2">
      <w:numFmt w:val="bullet"/>
      <w:lvlText w:val="•"/>
      <w:lvlJc w:val="left"/>
      <w:pPr>
        <w:ind w:left="5030" w:hanging="701"/>
      </w:pPr>
      <w:rPr>
        <w:rFonts w:hint="default"/>
        <w:lang w:val="en-US" w:eastAsia="en-US" w:bidi="ar-SA"/>
      </w:rPr>
    </w:lvl>
    <w:lvl w:ilvl="6" w:tplc="316A3286">
      <w:numFmt w:val="bullet"/>
      <w:lvlText w:val="•"/>
      <w:lvlJc w:val="left"/>
      <w:pPr>
        <w:ind w:left="5988" w:hanging="701"/>
      </w:pPr>
      <w:rPr>
        <w:rFonts w:hint="default"/>
        <w:lang w:val="en-US" w:eastAsia="en-US" w:bidi="ar-SA"/>
      </w:rPr>
    </w:lvl>
    <w:lvl w:ilvl="7" w:tplc="AC84D4F8">
      <w:numFmt w:val="bullet"/>
      <w:lvlText w:val="•"/>
      <w:lvlJc w:val="left"/>
      <w:pPr>
        <w:ind w:left="6946" w:hanging="701"/>
      </w:pPr>
      <w:rPr>
        <w:rFonts w:hint="default"/>
        <w:lang w:val="en-US" w:eastAsia="en-US" w:bidi="ar-SA"/>
      </w:rPr>
    </w:lvl>
    <w:lvl w:ilvl="8" w:tplc="BFA484C2">
      <w:numFmt w:val="bullet"/>
      <w:lvlText w:val="•"/>
      <w:lvlJc w:val="left"/>
      <w:pPr>
        <w:ind w:left="7904" w:hanging="701"/>
      </w:pPr>
      <w:rPr>
        <w:rFonts w:hint="default"/>
        <w:lang w:val="en-US" w:eastAsia="en-US" w:bidi="ar-SA"/>
      </w:rPr>
    </w:lvl>
  </w:abstractNum>
  <w:abstractNum w:abstractNumId="12" w15:restartNumberingAfterBreak="0">
    <w:nsid w:val="34957B14"/>
    <w:multiLevelType w:val="hybridMultilevel"/>
    <w:tmpl w:val="0D420F8A"/>
    <w:lvl w:ilvl="0" w:tplc="9CAC2142">
      <w:numFmt w:val="bullet"/>
      <w:lvlText w:val=""/>
      <w:lvlJc w:val="left"/>
      <w:pPr>
        <w:ind w:left="941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A586E7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9F7E45DC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589CB5B2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EEC20C9C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24E60DF0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F2A0945A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EB5020BE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6EAE6E6A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37905249"/>
    <w:multiLevelType w:val="hybridMultilevel"/>
    <w:tmpl w:val="277637CA"/>
    <w:lvl w:ilvl="0" w:tplc="9946BFFA">
      <w:numFmt w:val="bullet"/>
      <w:lvlText w:val=""/>
      <w:lvlJc w:val="left"/>
      <w:pPr>
        <w:ind w:left="941" w:hanging="353"/>
      </w:pPr>
      <w:rPr>
        <w:rFonts w:hint="default" w:ascii="Symbol" w:hAnsi="Symbol" w:eastAsia="Symbol" w:cs="Symbol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516272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70EA638C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4970A3FC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A39C336C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16ECC03A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D65BD6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89D8A7B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2F16B8FE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4" w15:restartNumberingAfterBreak="0">
    <w:nsid w:val="3C485B17"/>
    <w:multiLevelType w:val="hybridMultilevel"/>
    <w:tmpl w:val="9F505AAE"/>
    <w:lvl w:ilvl="0" w:tplc="24FA0592">
      <w:numFmt w:val="bullet"/>
      <w:lvlText w:val=""/>
      <w:lvlJc w:val="left"/>
      <w:pPr>
        <w:ind w:left="828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E28B20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0AE9142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309C46CC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6A360C0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AD8A22B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E6F6332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3760C18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C4B4A39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45812C03"/>
    <w:multiLevelType w:val="hybridMultilevel"/>
    <w:tmpl w:val="36B66252"/>
    <w:lvl w:ilvl="0" w:tplc="55B0BE86">
      <w:numFmt w:val="bullet"/>
      <w:lvlText w:val=""/>
      <w:lvlJc w:val="left"/>
      <w:pPr>
        <w:ind w:left="941" w:hanging="360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 w:tplc="AFA4BC5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2620E886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F73415B8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AF0E1BE6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9C1C55B2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26445E04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48EE2DEC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0F64B8AC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47747DE0"/>
    <w:multiLevelType w:val="hybridMultilevel"/>
    <w:tmpl w:val="93BE64BA"/>
    <w:lvl w:ilvl="0" w:tplc="AD508716">
      <w:start w:val="1"/>
      <w:numFmt w:val="lowerLetter"/>
      <w:lvlText w:val="%1."/>
      <w:lvlJc w:val="left"/>
      <w:pPr>
        <w:ind w:left="1661" w:hanging="360"/>
      </w:pPr>
      <w:rPr>
        <w:rFonts w:hint="default" w:ascii="Tahoma" w:hAnsi="Tahoma" w:eastAsia="Tahoma" w:cs="Tahoma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B7AE2B74">
      <w:numFmt w:val="bullet"/>
      <w:lvlText w:val="•"/>
      <w:lvlJc w:val="left"/>
      <w:pPr>
        <w:ind w:left="2476" w:hanging="360"/>
      </w:pPr>
      <w:rPr>
        <w:rFonts w:hint="default"/>
        <w:lang w:val="en-US" w:eastAsia="en-US" w:bidi="ar-SA"/>
      </w:rPr>
    </w:lvl>
    <w:lvl w:ilvl="2" w:tplc="85442C38">
      <w:numFmt w:val="bullet"/>
      <w:lvlText w:val="•"/>
      <w:lvlJc w:val="left"/>
      <w:pPr>
        <w:ind w:left="3292" w:hanging="360"/>
      </w:pPr>
      <w:rPr>
        <w:rFonts w:hint="default"/>
        <w:lang w:val="en-US" w:eastAsia="en-US" w:bidi="ar-SA"/>
      </w:rPr>
    </w:lvl>
    <w:lvl w:ilvl="3" w:tplc="B196462C">
      <w:numFmt w:val="bullet"/>
      <w:lvlText w:val="•"/>
      <w:lvlJc w:val="left"/>
      <w:pPr>
        <w:ind w:left="4108" w:hanging="360"/>
      </w:pPr>
      <w:rPr>
        <w:rFonts w:hint="default"/>
        <w:lang w:val="en-US" w:eastAsia="en-US" w:bidi="ar-SA"/>
      </w:rPr>
    </w:lvl>
    <w:lvl w:ilvl="4" w:tplc="623E67F4">
      <w:numFmt w:val="bullet"/>
      <w:lvlText w:val="•"/>
      <w:lvlJc w:val="left"/>
      <w:pPr>
        <w:ind w:left="4924" w:hanging="360"/>
      </w:pPr>
      <w:rPr>
        <w:rFonts w:hint="default"/>
        <w:lang w:val="en-US" w:eastAsia="en-US" w:bidi="ar-SA"/>
      </w:rPr>
    </w:lvl>
    <w:lvl w:ilvl="5" w:tplc="571E6C6A">
      <w:numFmt w:val="bullet"/>
      <w:lvlText w:val="•"/>
      <w:lvlJc w:val="left"/>
      <w:pPr>
        <w:ind w:left="5740" w:hanging="360"/>
      </w:pPr>
      <w:rPr>
        <w:rFonts w:hint="default"/>
        <w:lang w:val="en-US" w:eastAsia="en-US" w:bidi="ar-SA"/>
      </w:rPr>
    </w:lvl>
    <w:lvl w:ilvl="6" w:tplc="9C7E0150">
      <w:numFmt w:val="bullet"/>
      <w:lvlText w:val="•"/>
      <w:lvlJc w:val="left"/>
      <w:pPr>
        <w:ind w:left="6556" w:hanging="360"/>
      </w:pPr>
      <w:rPr>
        <w:rFonts w:hint="default"/>
        <w:lang w:val="en-US" w:eastAsia="en-US" w:bidi="ar-SA"/>
      </w:rPr>
    </w:lvl>
    <w:lvl w:ilvl="7" w:tplc="A142E3E0">
      <w:numFmt w:val="bullet"/>
      <w:lvlText w:val="•"/>
      <w:lvlJc w:val="left"/>
      <w:pPr>
        <w:ind w:left="7372" w:hanging="360"/>
      </w:pPr>
      <w:rPr>
        <w:rFonts w:hint="default"/>
        <w:lang w:val="en-US" w:eastAsia="en-US" w:bidi="ar-SA"/>
      </w:rPr>
    </w:lvl>
    <w:lvl w:ilvl="8" w:tplc="8DAED614">
      <w:numFmt w:val="bullet"/>
      <w:lvlText w:val="•"/>
      <w:lvlJc w:val="left"/>
      <w:pPr>
        <w:ind w:left="8188" w:hanging="360"/>
      </w:pPr>
      <w:rPr>
        <w:rFonts w:hint="default"/>
        <w:lang w:val="en-US" w:eastAsia="en-US" w:bidi="ar-SA"/>
      </w:rPr>
    </w:lvl>
  </w:abstractNum>
  <w:abstractNum w:abstractNumId="17" w15:restartNumberingAfterBreak="0">
    <w:nsid w:val="4CAC1FFC"/>
    <w:multiLevelType w:val="hybridMultilevel"/>
    <w:tmpl w:val="6B367286"/>
    <w:lvl w:ilvl="0" w:tplc="F77AC6E6">
      <w:start w:val="5"/>
      <w:numFmt w:val="lowerLetter"/>
      <w:lvlText w:val="%1)"/>
      <w:lvlJc w:val="left"/>
      <w:pPr>
        <w:ind w:left="936" w:hanging="353"/>
      </w:pPr>
      <w:rPr>
        <w:rFonts w:hint="default" w:ascii="Tahoma" w:hAnsi="Tahoma" w:eastAsia="Tahoma" w:cs="Tahoma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209EC2A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08785908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0B3A018A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68526A2E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D180D452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58AAE0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C980CFC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38A0D494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8" w15:restartNumberingAfterBreak="0">
    <w:nsid w:val="571B65BC"/>
    <w:multiLevelType w:val="hybridMultilevel"/>
    <w:tmpl w:val="78A0EFA8"/>
    <w:lvl w:ilvl="0" w:tplc="96AA5B58">
      <w:start w:val="1"/>
      <w:numFmt w:val="decimal"/>
      <w:lvlText w:val="%1."/>
      <w:lvlJc w:val="left"/>
      <w:pPr>
        <w:ind w:left="496" w:hanging="276"/>
      </w:pPr>
      <w:rPr>
        <w:rFonts w:hint="default"/>
        <w:w w:val="100"/>
        <w:lang w:val="en-US" w:eastAsia="en-US" w:bidi="ar-SA"/>
      </w:rPr>
    </w:lvl>
    <w:lvl w:ilvl="1" w:tplc="C6E2510A">
      <w:start w:val="1"/>
      <w:numFmt w:val="lowerLetter"/>
      <w:lvlText w:val="%2)"/>
      <w:lvlJc w:val="left"/>
      <w:pPr>
        <w:ind w:left="941" w:hanging="353"/>
      </w:pPr>
      <w:rPr>
        <w:rFonts w:hint="default" w:ascii="Tahoma" w:hAnsi="Tahoma" w:eastAsia="Tahoma" w:cs="Tahoma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63483BB2">
      <w:start w:val="1"/>
      <w:numFmt w:val="lowerRoman"/>
      <w:lvlText w:val="%3."/>
      <w:lvlJc w:val="left"/>
      <w:pPr>
        <w:ind w:left="1721" w:hanging="557"/>
      </w:pPr>
      <w:rPr>
        <w:rFonts w:hint="default" w:ascii="Tahoma" w:hAnsi="Tahoma" w:eastAsia="Tahoma" w:cs="Tahoma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3" w:tplc="66DC828C">
      <w:numFmt w:val="bullet"/>
      <w:lvlText w:val="•"/>
      <w:lvlJc w:val="left"/>
      <w:pPr>
        <w:ind w:left="2380" w:hanging="557"/>
      </w:pPr>
      <w:rPr>
        <w:rFonts w:hint="default"/>
        <w:lang w:val="en-US" w:eastAsia="en-US" w:bidi="ar-SA"/>
      </w:rPr>
    </w:lvl>
    <w:lvl w:ilvl="4" w:tplc="B4E8DC2A">
      <w:numFmt w:val="bullet"/>
      <w:lvlText w:val="•"/>
      <w:lvlJc w:val="left"/>
      <w:pPr>
        <w:ind w:left="3442" w:hanging="557"/>
      </w:pPr>
      <w:rPr>
        <w:rFonts w:hint="default"/>
        <w:lang w:val="en-US" w:eastAsia="en-US" w:bidi="ar-SA"/>
      </w:rPr>
    </w:lvl>
    <w:lvl w:ilvl="5" w:tplc="C2B64FD6">
      <w:numFmt w:val="bullet"/>
      <w:lvlText w:val="•"/>
      <w:lvlJc w:val="left"/>
      <w:pPr>
        <w:ind w:left="4505" w:hanging="557"/>
      </w:pPr>
      <w:rPr>
        <w:rFonts w:hint="default"/>
        <w:lang w:val="en-US" w:eastAsia="en-US" w:bidi="ar-SA"/>
      </w:rPr>
    </w:lvl>
    <w:lvl w:ilvl="6" w:tplc="325A275A">
      <w:numFmt w:val="bullet"/>
      <w:lvlText w:val="•"/>
      <w:lvlJc w:val="left"/>
      <w:pPr>
        <w:ind w:left="5568" w:hanging="557"/>
      </w:pPr>
      <w:rPr>
        <w:rFonts w:hint="default"/>
        <w:lang w:val="en-US" w:eastAsia="en-US" w:bidi="ar-SA"/>
      </w:rPr>
    </w:lvl>
    <w:lvl w:ilvl="7" w:tplc="2014E496">
      <w:numFmt w:val="bullet"/>
      <w:lvlText w:val="•"/>
      <w:lvlJc w:val="left"/>
      <w:pPr>
        <w:ind w:left="6631" w:hanging="557"/>
      </w:pPr>
      <w:rPr>
        <w:rFonts w:hint="default"/>
        <w:lang w:val="en-US" w:eastAsia="en-US" w:bidi="ar-SA"/>
      </w:rPr>
    </w:lvl>
    <w:lvl w:ilvl="8" w:tplc="0EC60C68">
      <w:numFmt w:val="bullet"/>
      <w:lvlText w:val="•"/>
      <w:lvlJc w:val="left"/>
      <w:pPr>
        <w:ind w:left="7694" w:hanging="557"/>
      </w:pPr>
      <w:rPr>
        <w:rFonts w:hint="default"/>
        <w:lang w:val="en-US" w:eastAsia="en-US" w:bidi="ar-SA"/>
      </w:rPr>
    </w:lvl>
  </w:abstractNum>
  <w:abstractNum w:abstractNumId="19" w15:restartNumberingAfterBreak="0">
    <w:nsid w:val="59304AA6"/>
    <w:multiLevelType w:val="hybridMultilevel"/>
    <w:tmpl w:val="4E7203CC"/>
    <w:lvl w:ilvl="0" w:tplc="C9B84DC8">
      <w:numFmt w:val="bullet"/>
      <w:lvlText w:val=""/>
      <w:lvlJc w:val="left"/>
      <w:pPr>
        <w:ind w:left="1301" w:hanging="360"/>
      </w:pPr>
      <w:rPr>
        <w:rFonts w:hint="default" w:ascii="Wingdings" w:hAnsi="Wingdings" w:cs="Tahoma" w:eastAsiaTheme="minorEastAsia"/>
      </w:rPr>
    </w:lvl>
    <w:lvl w:ilvl="1" w:tplc="04090003" w:tentative="1">
      <w:start w:val="1"/>
      <w:numFmt w:val="bullet"/>
      <w:lvlText w:val=""/>
      <w:lvlJc w:val="left"/>
      <w:pPr>
        <w:ind w:left="1741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2141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541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2941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3341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741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4141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541" w:hanging="400"/>
      </w:pPr>
      <w:rPr>
        <w:rFonts w:hint="default" w:ascii="Wingdings" w:hAnsi="Wingdings"/>
      </w:rPr>
    </w:lvl>
  </w:abstractNum>
  <w:abstractNum w:abstractNumId="20" w15:restartNumberingAfterBreak="0">
    <w:nsid w:val="60C77D03"/>
    <w:multiLevelType w:val="hybridMultilevel"/>
    <w:tmpl w:val="6F6A9CEA"/>
    <w:lvl w:ilvl="0" w:tplc="210C362A">
      <w:numFmt w:val="bullet"/>
      <w:lvlText w:val=""/>
      <w:lvlJc w:val="left"/>
      <w:pPr>
        <w:ind w:left="790" w:hanging="360"/>
      </w:pPr>
      <w:rPr>
        <w:rFonts w:hint="default" w:ascii="Wingdings" w:hAnsi="Wingdings" w:cs="Tahoma" w:eastAsiaTheme="minorEastAsia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hint="default" w:ascii="Wingdings" w:hAnsi="Wingdings"/>
      </w:rPr>
    </w:lvl>
  </w:abstractNum>
  <w:abstractNum w:abstractNumId="21" w15:restartNumberingAfterBreak="0">
    <w:nsid w:val="6A54756E"/>
    <w:multiLevelType w:val="hybridMultilevel"/>
    <w:tmpl w:val="29AE6982"/>
    <w:lvl w:ilvl="0" w:tplc="9184005C">
      <w:numFmt w:val="bullet"/>
      <w:lvlText w:val="-"/>
      <w:lvlJc w:val="left"/>
      <w:pPr>
        <w:ind w:left="828" w:hanging="360"/>
      </w:pPr>
      <w:rPr>
        <w:rFonts w:hint="default" w:ascii="Tahoma" w:hAnsi="Tahoma" w:cs="Tahoma" w:eastAsiaTheme="minorEastAsia"/>
      </w:rPr>
    </w:lvl>
    <w:lvl w:ilvl="1" w:tplc="04090003" w:tentative="1">
      <w:start w:val="1"/>
      <w:numFmt w:val="bullet"/>
      <w:lvlText w:val=""/>
      <w:lvlJc w:val="left"/>
      <w:pPr>
        <w:ind w:left="1268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1668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068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2468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2868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268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3668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068" w:hanging="400"/>
      </w:pPr>
      <w:rPr>
        <w:rFonts w:hint="default" w:ascii="Wingdings" w:hAnsi="Wingdings"/>
      </w:rPr>
    </w:lvl>
  </w:abstractNum>
  <w:abstractNum w:abstractNumId="22" w15:restartNumberingAfterBreak="0">
    <w:nsid w:val="72AB50D3"/>
    <w:multiLevelType w:val="hybridMultilevel"/>
    <w:tmpl w:val="F64A28E0"/>
    <w:lvl w:ilvl="0" w:tplc="7E20279C">
      <w:start w:val="1"/>
      <w:numFmt w:val="lowerRoman"/>
      <w:lvlText w:val="%1."/>
      <w:lvlJc w:val="left"/>
      <w:pPr>
        <w:ind w:left="443" w:hanging="233"/>
        <w:jc w:val="right"/>
      </w:pPr>
      <w:rPr>
        <w:rFonts w:hint="default" w:ascii="Tahoma" w:hAnsi="Tahoma" w:eastAsia="Tahoma" w:cs="Tahoma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11649D48">
      <w:numFmt w:val="bullet"/>
      <w:lvlText w:val="•"/>
      <w:lvlJc w:val="left"/>
      <w:pPr>
        <w:ind w:left="1201" w:hanging="233"/>
      </w:pPr>
      <w:rPr>
        <w:rFonts w:hint="default"/>
        <w:lang w:val="en-US" w:eastAsia="en-US" w:bidi="ar-SA"/>
      </w:rPr>
    </w:lvl>
    <w:lvl w:ilvl="2" w:tplc="4AB6760A">
      <w:numFmt w:val="bullet"/>
      <w:lvlText w:val="•"/>
      <w:lvlJc w:val="left"/>
      <w:pPr>
        <w:ind w:left="1963" w:hanging="233"/>
      </w:pPr>
      <w:rPr>
        <w:rFonts w:hint="default"/>
        <w:lang w:val="en-US" w:eastAsia="en-US" w:bidi="ar-SA"/>
      </w:rPr>
    </w:lvl>
    <w:lvl w:ilvl="3" w:tplc="C8866520">
      <w:numFmt w:val="bullet"/>
      <w:lvlText w:val="•"/>
      <w:lvlJc w:val="left"/>
      <w:pPr>
        <w:ind w:left="2724" w:hanging="233"/>
      </w:pPr>
      <w:rPr>
        <w:rFonts w:hint="default"/>
        <w:lang w:val="en-US" w:eastAsia="en-US" w:bidi="ar-SA"/>
      </w:rPr>
    </w:lvl>
    <w:lvl w:ilvl="4" w:tplc="11E00248">
      <w:numFmt w:val="bullet"/>
      <w:lvlText w:val="•"/>
      <w:lvlJc w:val="left"/>
      <w:pPr>
        <w:ind w:left="3486" w:hanging="233"/>
      </w:pPr>
      <w:rPr>
        <w:rFonts w:hint="default"/>
        <w:lang w:val="en-US" w:eastAsia="en-US" w:bidi="ar-SA"/>
      </w:rPr>
    </w:lvl>
    <w:lvl w:ilvl="5" w:tplc="FFB4396E">
      <w:numFmt w:val="bullet"/>
      <w:lvlText w:val="•"/>
      <w:lvlJc w:val="left"/>
      <w:pPr>
        <w:ind w:left="4247" w:hanging="233"/>
      </w:pPr>
      <w:rPr>
        <w:rFonts w:hint="default"/>
        <w:lang w:val="en-US" w:eastAsia="en-US" w:bidi="ar-SA"/>
      </w:rPr>
    </w:lvl>
    <w:lvl w:ilvl="6" w:tplc="C130C13C">
      <w:numFmt w:val="bullet"/>
      <w:lvlText w:val="•"/>
      <w:lvlJc w:val="left"/>
      <w:pPr>
        <w:ind w:left="5009" w:hanging="233"/>
      </w:pPr>
      <w:rPr>
        <w:rFonts w:hint="default"/>
        <w:lang w:val="en-US" w:eastAsia="en-US" w:bidi="ar-SA"/>
      </w:rPr>
    </w:lvl>
    <w:lvl w:ilvl="7" w:tplc="972034FA">
      <w:numFmt w:val="bullet"/>
      <w:lvlText w:val="•"/>
      <w:lvlJc w:val="left"/>
      <w:pPr>
        <w:ind w:left="5770" w:hanging="233"/>
      </w:pPr>
      <w:rPr>
        <w:rFonts w:hint="default"/>
        <w:lang w:val="en-US" w:eastAsia="en-US" w:bidi="ar-SA"/>
      </w:rPr>
    </w:lvl>
    <w:lvl w:ilvl="8" w:tplc="E9924DF0">
      <w:numFmt w:val="bullet"/>
      <w:lvlText w:val="•"/>
      <w:lvlJc w:val="left"/>
      <w:pPr>
        <w:ind w:left="6532" w:hanging="233"/>
      </w:pPr>
      <w:rPr>
        <w:rFonts w:hint="default"/>
        <w:lang w:val="en-US" w:eastAsia="en-US" w:bidi="ar-SA"/>
      </w:rPr>
    </w:lvl>
  </w:abstractNum>
  <w:abstractNum w:abstractNumId="23" w15:restartNumberingAfterBreak="0">
    <w:nsid w:val="7F9C4AD4"/>
    <w:multiLevelType w:val="hybridMultilevel"/>
    <w:tmpl w:val="C90688D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993102619">
    <w:abstractNumId w:val="2"/>
  </w:num>
  <w:num w:numId="2" w16cid:durableId="459961463">
    <w:abstractNumId w:val="6"/>
  </w:num>
  <w:num w:numId="3" w16cid:durableId="1417555646">
    <w:abstractNumId w:val="15"/>
  </w:num>
  <w:num w:numId="4" w16cid:durableId="473105704">
    <w:abstractNumId w:val="10"/>
  </w:num>
  <w:num w:numId="5" w16cid:durableId="370230756">
    <w:abstractNumId w:val="9"/>
  </w:num>
  <w:num w:numId="6" w16cid:durableId="1205021119">
    <w:abstractNumId w:val="4"/>
  </w:num>
  <w:num w:numId="7" w16cid:durableId="1991861509">
    <w:abstractNumId w:val="1"/>
  </w:num>
  <w:num w:numId="8" w16cid:durableId="622421301">
    <w:abstractNumId w:val="14"/>
  </w:num>
  <w:num w:numId="9" w16cid:durableId="2136368762">
    <w:abstractNumId w:val="16"/>
  </w:num>
  <w:num w:numId="10" w16cid:durableId="1534725646">
    <w:abstractNumId w:val="7"/>
  </w:num>
  <w:num w:numId="11" w16cid:durableId="702094290">
    <w:abstractNumId w:val="12"/>
  </w:num>
  <w:num w:numId="12" w16cid:durableId="1611281098">
    <w:abstractNumId w:val="13"/>
  </w:num>
  <w:num w:numId="13" w16cid:durableId="811366424">
    <w:abstractNumId w:val="17"/>
  </w:num>
  <w:num w:numId="14" w16cid:durableId="180705830">
    <w:abstractNumId w:val="22"/>
  </w:num>
  <w:num w:numId="15" w16cid:durableId="1629161745">
    <w:abstractNumId w:val="11"/>
  </w:num>
  <w:num w:numId="16" w16cid:durableId="1779521736">
    <w:abstractNumId w:val="18"/>
  </w:num>
  <w:num w:numId="17" w16cid:durableId="1777409443">
    <w:abstractNumId w:val="3"/>
  </w:num>
  <w:num w:numId="18" w16cid:durableId="1277641993">
    <w:abstractNumId w:val="21"/>
  </w:num>
  <w:num w:numId="19" w16cid:durableId="1469857823">
    <w:abstractNumId w:val="19"/>
  </w:num>
  <w:num w:numId="20" w16cid:durableId="459418208">
    <w:abstractNumId w:val="5"/>
  </w:num>
  <w:num w:numId="21" w16cid:durableId="3093523">
    <w:abstractNumId w:val="20"/>
  </w:num>
  <w:num w:numId="22" w16cid:durableId="125124790">
    <w:abstractNumId w:val="8"/>
  </w:num>
  <w:num w:numId="23" w16cid:durableId="1473328951">
    <w:abstractNumId w:val="0"/>
  </w:num>
  <w:num w:numId="24" w16cid:durableId="954018861">
    <w:abstractNumId w:val="2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bordersDoNotSurroundHeader/>
  <w:bordersDoNotSurroundFooter/>
  <w:trackRevisions w:val="false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66F"/>
    <w:rsid w:val="00007FDB"/>
    <w:rsid w:val="0008346A"/>
    <w:rsid w:val="000B4130"/>
    <w:rsid w:val="000C2FD6"/>
    <w:rsid w:val="000E2DBD"/>
    <w:rsid w:val="0026348E"/>
    <w:rsid w:val="002E5878"/>
    <w:rsid w:val="00313903"/>
    <w:rsid w:val="004A4E31"/>
    <w:rsid w:val="00564D20"/>
    <w:rsid w:val="005A310D"/>
    <w:rsid w:val="005B301E"/>
    <w:rsid w:val="0062372E"/>
    <w:rsid w:val="00676594"/>
    <w:rsid w:val="006D660A"/>
    <w:rsid w:val="00744087"/>
    <w:rsid w:val="007A6ED2"/>
    <w:rsid w:val="007C55E6"/>
    <w:rsid w:val="007E7FA0"/>
    <w:rsid w:val="008138F1"/>
    <w:rsid w:val="008A4742"/>
    <w:rsid w:val="0096242E"/>
    <w:rsid w:val="00A14599"/>
    <w:rsid w:val="00A22DA6"/>
    <w:rsid w:val="00A67335"/>
    <w:rsid w:val="00AB6623"/>
    <w:rsid w:val="00AF1551"/>
    <w:rsid w:val="00B019D3"/>
    <w:rsid w:val="00BD7811"/>
    <w:rsid w:val="00C03E15"/>
    <w:rsid w:val="00C653CA"/>
    <w:rsid w:val="00CB1CD2"/>
    <w:rsid w:val="00CB7CAA"/>
    <w:rsid w:val="00D0366F"/>
    <w:rsid w:val="00D11DBF"/>
    <w:rsid w:val="00D42DF6"/>
    <w:rsid w:val="00D649C8"/>
    <w:rsid w:val="00D81138"/>
    <w:rsid w:val="00DA1D94"/>
    <w:rsid w:val="00DE69A8"/>
    <w:rsid w:val="00E21ADE"/>
    <w:rsid w:val="00EA35A7"/>
    <w:rsid w:val="00F920D1"/>
    <w:rsid w:val="00FB38F4"/>
    <w:rsid w:val="00FF608B"/>
    <w:rsid w:val="057948FC"/>
    <w:rsid w:val="07D466C8"/>
    <w:rsid w:val="07E5CB1D"/>
    <w:rsid w:val="098A905F"/>
    <w:rsid w:val="0BBC675E"/>
    <w:rsid w:val="0E547E2B"/>
    <w:rsid w:val="0F0DE831"/>
    <w:rsid w:val="1211AA71"/>
    <w:rsid w:val="163698AF"/>
    <w:rsid w:val="16797012"/>
    <w:rsid w:val="167B8366"/>
    <w:rsid w:val="16BFD5F6"/>
    <w:rsid w:val="1A265E70"/>
    <w:rsid w:val="1A7FA707"/>
    <w:rsid w:val="1B74B893"/>
    <w:rsid w:val="1C33724A"/>
    <w:rsid w:val="1C8B94AB"/>
    <w:rsid w:val="22DED59D"/>
    <w:rsid w:val="2414526E"/>
    <w:rsid w:val="24307019"/>
    <w:rsid w:val="273E9F7C"/>
    <w:rsid w:val="3210850D"/>
    <w:rsid w:val="32F05A55"/>
    <w:rsid w:val="33CCC84C"/>
    <w:rsid w:val="3573D9EB"/>
    <w:rsid w:val="3A2F2594"/>
    <w:rsid w:val="3B73112E"/>
    <w:rsid w:val="3C5BE641"/>
    <w:rsid w:val="3DCB037A"/>
    <w:rsid w:val="4026A6EE"/>
    <w:rsid w:val="440341B7"/>
    <w:rsid w:val="45793D59"/>
    <w:rsid w:val="475D51AA"/>
    <w:rsid w:val="486DD14A"/>
    <w:rsid w:val="48E0BD77"/>
    <w:rsid w:val="4A5D697F"/>
    <w:rsid w:val="4CC40600"/>
    <w:rsid w:val="4CEA4335"/>
    <w:rsid w:val="5045A921"/>
    <w:rsid w:val="51229D0C"/>
    <w:rsid w:val="5142BA0C"/>
    <w:rsid w:val="53027809"/>
    <w:rsid w:val="53A1743A"/>
    <w:rsid w:val="54D80F34"/>
    <w:rsid w:val="59C49E4F"/>
    <w:rsid w:val="5B17E1D3"/>
    <w:rsid w:val="5BAF5AB7"/>
    <w:rsid w:val="5E2AAEBB"/>
    <w:rsid w:val="634F8F77"/>
    <w:rsid w:val="6492C81C"/>
    <w:rsid w:val="65697F02"/>
    <w:rsid w:val="6629B5A3"/>
    <w:rsid w:val="68608F02"/>
    <w:rsid w:val="68CED160"/>
    <w:rsid w:val="690EBCE3"/>
    <w:rsid w:val="6AC4846B"/>
    <w:rsid w:val="6B1C819C"/>
    <w:rsid w:val="6CF8BBA4"/>
    <w:rsid w:val="6E90296A"/>
    <w:rsid w:val="716447F4"/>
    <w:rsid w:val="723FDEB5"/>
    <w:rsid w:val="73230EB9"/>
    <w:rsid w:val="7677E1FF"/>
    <w:rsid w:val="77AABA83"/>
    <w:rsid w:val="7F62B19A"/>
    <w:rsid w:val="7FD0E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722367"/>
  <w15:docId w15:val="{93D0356D-0EBD-42B1-9EFA-9A4FC45F266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EastAsia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Tahoma" w:hAnsi="Tahoma" w:eastAsia="Tahoma" w:cs="Tahoma"/>
    </w:rPr>
  </w:style>
  <w:style w:type="paragraph" w:styleId="Heading1">
    <w:name w:val="heading 1"/>
    <w:basedOn w:val="Normal"/>
    <w:uiPriority w:val="9"/>
    <w:qFormat/>
    <w:pPr>
      <w:ind w:left="221" w:hanging="248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uiPriority w:val="9"/>
    <w:unhideWhenUsed/>
    <w:qFormat/>
    <w:pPr>
      <w:ind w:left="221"/>
      <w:outlineLvl w:val="1"/>
    </w:pPr>
    <w:rPr>
      <w:b/>
      <w:bCs/>
      <w:sz w:val="20"/>
      <w:szCs w:val="20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Normal1" w:customStyle="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22"/>
      <w:ind w:left="1285" w:right="1285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941" w:hanging="361"/>
    </w:pPr>
  </w:style>
  <w:style w:type="paragraph" w:styleId="TableParagraph" w:customStyle="1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styleId="HeaderChar" w:customStyle="1">
    <w:name w:val="Header Char"/>
    <w:basedOn w:val="DefaultParagraphFont"/>
    <w:link w:val="Header"/>
    <w:uiPriority w:val="99"/>
    <w:rsid w:val="00EA35A7"/>
    <w:rPr>
      <w:rFonts w:ascii="Tahoma" w:hAnsi="Tahoma" w:eastAsia="Tahoma" w:cs="Tahoma"/>
    </w:rPr>
  </w:style>
  <w:style w:type="paragraph" w:styleId="Footer">
    <w:name w:val="footer"/>
    <w:basedOn w:val="Normal"/>
    <w:link w:val="Foot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styleId="FooterChar" w:customStyle="1">
    <w:name w:val="Footer Char"/>
    <w:basedOn w:val="DefaultParagraphFont"/>
    <w:link w:val="Footer"/>
    <w:uiPriority w:val="99"/>
    <w:rsid w:val="00EA35A7"/>
    <w:rPr>
      <w:rFonts w:ascii="Tahoma" w:hAnsi="Tahoma" w:eastAsia="Tahoma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087"/>
    <w:rPr>
      <w:rFonts w:asciiTheme="majorHAnsi" w:hAnsiTheme="majorHAnsi" w:eastAsiaTheme="majorEastAsia" w:cstheme="majorBid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744087"/>
    <w:rPr>
      <w:rFonts w:asciiTheme="majorHAnsi" w:hAnsiTheme="majorHAnsi" w:eastAsiaTheme="majorEastAsia" w:cstheme="majorBidi"/>
      <w:sz w:val="18"/>
      <w:szCs w:val="18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.xml" Id="Rb1f96b5f1ff945f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B918E0B6DBB4EBCCAD2F2DE5EF236" ma:contentTypeVersion="11" ma:contentTypeDescription="Create a new document." ma:contentTypeScope="" ma:versionID="392695fe467bc83b3746d8f3154dc098">
  <xsd:schema xmlns:xsd="http://www.w3.org/2001/XMLSchema" xmlns:xs="http://www.w3.org/2001/XMLSchema" xmlns:p="http://schemas.microsoft.com/office/2006/metadata/properties" xmlns:ns3="8ce561bb-1fbd-4b19-ae42-6214e4c60379" targetNamespace="http://schemas.microsoft.com/office/2006/metadata/properties" ma:root="true" ma:fieldsID="a348d6b33c261fb61aca2472b6b72bd1" ns3:_="">
    <xsd:import namespace="8ce561bb-1fbd-4b19-ae42-6214e4c60379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e561bb-1fbd-4b19-ae42-6214e4c60379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ce561bb-1fbd-4b19-ae42-6214e4c60379" xsi:nil="true"/>
  </documentManagement>
</p:properties>
</file>

<file path=customXml/itemProps1.xml><?xml version="1.0" encoding="utf-8"?>
<ds:datastoreItem xmlns:ds="http://schemas.openxmlformats.org/officeDocument/2006/customXml" ds:itemID="{9FB2E618-F39B-4403-A734-3E0A452059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D8BD55-467E-4315-AA01-324BDD3BF4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e561bb-1fbd-4b19-ae42-6214e4c603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05B476-353A-4792-A56A-FDB1D9B5C8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79FBC0-23CD-483D-AAF0-C5927B54E475}">
  <ds:schemaRefs>
    <ds:schemaRef ds:uri="http://www.w3.org/XML/1998/namespace"/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metadata/properties"/>
    <ds:schemaRef ds:uri="8ce561bb-1fbd-4b19-ae42-6214e4c60379"/>
    <ds:schemaRef ds:uri="http://schemas.microsoft.com/office/2006/documentManagement/types"/>
    <ds:schemaRef ds:uri="http://schemas.openxmlformats.org/package/2006/metadata/core-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Tina Onukogu</dc:creator>
  <lastModifiedBy>Kim, Suyun</lastModifiedBy>
  <revision>4</revision>
  <lastPrinted>2022-10-14T01:34:00.0000000Z</lastPrinted>
  <dcterms:created xsi:type="dcterms:W3CDTF">2025-02-21T15:35:00.0000000Z</dcterms:created>
  <dcterms:modified xsi:type="dcterms:W3CDTF">2025-02-26T09:41:17.9568548Z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2021-08-02T00:00:00Z</vt:filetime>
  </property>
  <property fmtid="{D5CDD505-2E9C-101B-9397-08002B2CF9AE}" pid="5" name="ContentTypeId">
    <vt:lpwstr>0x010100797B918E0B6DBB4EBCCAD2F2DE5EF236</vt:lpwstr>
  </property>
</Properties>
</file>