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520CED26" w:rsidR="00257455" w:rsidRPr="00EB10A4" w:rsidRDefault="003C3D66"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Human Resources Unit</w:t>
      </w:r>
    </w:p>
    <w:p w14:paraId="46235C08" w14:textId="77777777" w:rsidR="00AF507A" w:rsidRPr="0016306F" w:rsidRDefault="00AF507A" w:rsidP="004727F8">
      <w:pPr>
        <w:pStyle w:val="Normal-nospacing"/>
        <w:jc w:val="both"/>
        <w:rPr>
          <w:rFonts w:ascii="Arial" w:hAnsi="Arial" w:cs="Arial"/>
          <w:b/>
        </w:rPr>
      </w:pPr>
    </w:p>
    <w:p w14:paraId="3646E1A2" w14:textId="6E7F82FF" w:rsidR="00257455" w:rsidRPr="004B2C17" w:rsidRDefault="00257455" w:rsidP="000A77A6">
      <w:pPr>
        <w:spacing w:before="160" w:line="336" w:lineRule="auto"/>
        <w:jc w:val="both"/>
        <w:rPr>
          <w:rFonts w:ascii="Arial" w:eastAsia="HGPMinchoE" w:hAnsi="Arial" w:cs="Arial"/>
          <w:lang w:val="en-US"/>
        </w:rPr>
      </w:pPr>
      <w:r w:rsidRPr="004B2C17">
        <w:rPr>
          <w:rFonts w:ascii="Arial" w:eastAsia="HGPMinchoE" w:hAnsi="Arial" w:cs="Arial"/>
          <w:lang w:val="en-US"/>
        </w:rPr>
        <w:t xml:space="preserve">UNHCR, the UN Refugee Agency, is offering a </w:t>
      </w:r>
      <w:r w:rsidR="00354824" w:rsidRPr="004B2C17">
        <w:rPr>
          <w:rFonts w:ascii="Arial" w:eastAsia="HGPMinchoE" w:hAnsi="Arial" w:cs="Arial"/>
          <w:lang w:val="en-US"/>
        </w:rPr>
        <w:t>full-time</w:t>
      </w:r>
      <w:r w:rsidR="00524101" w:rsidRPr="004B2C17">
        <w:rPr>
          <w:rFonts w:ascii="Arial" w:eastAsia="HGPMinchoE" w:hAnsi="Arial" w:cs="Arial"/>
          <w:lang w:val="en-US"/>
        </w:rPr>
        <w:t xml:space="preserve"> </w:t>
      </w:r>
      <w:r w:rsidR="003C3D66" w:rsidRPr="004B2C17">
        <w:rPr>
          <w:rFonts w:ascii="Arial" w:eastAsia="HGPMinchoE" w:hAnsi="Arial" w:cs="Arial"/>
          <w:lang w:val="en-US"/>
        </w:rPr>
        <w:t xml:space="preserve"> </w:t>
      </w:r>
      <w:r w:rsidR="00820BD5" w:rsidRPr="004B2C17">
        <w:rPr>
          <w:rFonts w:ascii="Arial" w:eastAsia="HGPMinchoE" w:hAnsi="Arial" w:cs="Arial"/>
          <w:lang w:val="en-US"/>
        </w:rPr>
        <w:t xml:space="preserve"> </w:t>
      </w:r>
      <w:r w:rsidRPr="004B2C17">
        <w:rPr>
          <w:rFonts w:ascii="Arial" w:eastAsia="HGPMinchoE" w:hAnsi="Arial" w:cs="Arial"/>
          <w:lang w:val="en-US"/>
        </w:rPr>
        <w:t>internship</w:t>
      </w:r>
      <w:r w:rsidR="00820BD5" w:rsidRPr="004B2C17">
        <w:rPr>
          <w:rFonts w:ascii="Arial" w:eastAsia="HGPMinchoE" w:hAnsi="Arial" w:cs="Arial"/>
          <w:lang w:val="en-US"/>
        </w:rPr>
        <w:t xml:space="preserve"> </w:t>
      </w:r>
      <w:r w:rsidRPr="004B2C17">
        <w:rPr>
          <w:rFonts w:ascii="Arial" w:eastAsia="HGPMinchoE" w:hAnsi="Arial" w:cs="Arial"/>
          <w:lang w:val="en-US"/>
        </w:rPr>
        <w:t xml:space="preserve">with </w:t>
      </w:r>
      <w:r w:rsidR="00FC34F6" w:rsidRPr="004B2C17">
        <w:rPr>
          <w:rFonts w:ascii="Arial" w:eastAsia="HGPMinchoE" w:hAnsi="Arial" w:cs="Arial"/>
          <w:lang w:val="en-US"/>
        </w:rPr>
        <w:t>the</w:t>
      </w:r>
      <w:r w:rsidRPr="004B2C17">
        <w:rPr>
          <w:rFonts w:ascii="Arial" w:eastAsia="HGPMinchoE" w:hAnsi="Arial" w:cs="Arial"/>
          <w:lang w:val="en-US"/>
        </w:rPr>
        <w:t xml:space="preserve"> </w:t>
      </w:r>
      <w:r w:rsidR="003C3D66" w:rsidRPr="004B2C17">
        <w:rPr>
          <w:rFonts w:ascii="Arial" w:eastAsia="HGPMinchoE" w:hAnsi="Arial" w:cs="Arial"/>
          <w:b/>
          <w:bCs/>
          <w:color w:val="0072BC"/>
          <w:lang w:val="en-US"/>
        </w:rPr>
        <w:t>Human Resources Unit</w:t>
      </w:r>
      <w:r w:rsidR="00792788" w:rsidRPr="004B2C17">
        <w:rPr>
          <w:rFonts w:ascii="Arial" w:eastAsia="HGPMinchoE" w:hAnsi="Arial" w:cs="Arial"/>
          <w:b/>
          <w:bCs/>
          <w:color w:val="0072BC"/>
          <w:lang w:val="en-US"/>
        </w:rPr>
        <w:t xml:space="preserve"> </w:t>
      </w:r>
      <w:r w:rsidR="00792788" w:rsidRPr="004B2C17">
        <w:rPr>
          <w:rFonts w:ascii="Arial" w:eastAsia="HGPMinchoE" w:hAnsi="Arial" w:cs="Arial"/>
          <w:lang w:val="en-US"/>
        </w:rPr>
        <w:t>of the</w:t>
      </w:r>
      <w:r w:rsidR="007317F7" w:rsidRPr="004B2C17">
        <w:rPr>
          <w:rFonts w:ascii="Arial" w:eastAsia="HGPMinchoE" w:hAnsi="Arial" w:cs="Arial"/>
          <w:color w:val="0072BC"/>
          <w:lang w:val="en-US"/>
        </w:rPr>
        <w:t xml:space="preserve"> </w:t>
      </w:r>
      <w:r w:rsidR="00697D3B" w:rsidRPr="004B2C17">
        <w:rPr>
          <w:rFonts w:ascii="Arial" w:eastAsia="HGPMinchoE" w:hAnsi="Arial" w:cs="Arial"/>
          <w:i/>
          <w:iCs/>
          <w:color w:val="0072BC"/>
          <w:lang w:val="en-US"/>
        </w:rPr>
        <w:t>SPMS Pillar</w:t>
      </w:r>
      <w:r w:rsidR="007317F7" w:rsidRPr="004B2C17">
        <w:rPr>
          <w:rFonts w:ascii="Arial" w:eastAsia="HGPMinchoE" w:hAnsi="Arial" w:cs="Arial"/>
          <w:color w:val="0072BC"/>
          <w:lang w:val="en-US"/>
        </w:rPr>
        <w:t xml:space="preserve"> </w:t>
      </w:r>
      <w:r w:rsidR="007317F7" w:rsidRPr="004B2C17">
        <w:rPr>
          <w:rFonts w:ascii="Arial" w:eastAsia="HGPMinchoE" w:hAnsi="Arial" w:cs="Arial"/>
          <w:lang w:val="en-US"/>
        </w:rPr>
        <w:t>under the</w:t>
      </w:r>
      <w:r w:rsidR="007317F7" w:rsidRPr="004B2C17">
        <w:rPr>
          <w:rFonts w:ascii="Arial" w:eastAsia="HGPMinchoE" w:hAnsi="Arial" w:cs="Arial"/>
          <w:color w:val="0072BC"/>
          <w:lang w:val="en-US"/>
        </w:rPr>
        <w:t xml:space="preserve"> </w:t>
      </w:r>
      <w:r w:rsidR="00697D3B" w:rsidRPr="004B2C17">
        <w:rPr>
          <w:rFonts w:ascii="Arial" w:eastAsia="HGPMinchoE" w:hAnsi="Arial" w:cs="Arial"/>
          <w:color w:val="0072BC"/>
          <w:lang w:val="en-US"/>
        </w:rPr>
        <w:t>Regional Bureau for Southern Africa</w:t>
      </w:r>
      <w:r w:rsidR="00494904" w:rsidRPr="004B2C17">
        <w:rPr>
          <w:rFonts w:ascii="Arial" w:eastAsia="HGPMinchoE" w:hAnsi="Arial" w:cs="Arial"/>
          <w:color w:val="0072BC"/>
          <w:lang w:val="en-US"/>
        </w:rPr>
        <w:t xml:space="preserve"> </w:t>
      </w:r>
      <w:r w:rsidR="00792788" w:rsidRPr="004B2C17">
        <w:rPr>
          <w:rFonts w:ascii="Arial" w:eastAsia="HGPMinchoE" w:hAnsi="Arial" w:cs="Arial"/>
          <w:lang w:val="en-US"/>
        </w:rPr>
        <w:t xml:space="preserve">at </w:t>
      </w:r>
      <w:r w:rsidR="00792788" w:rsidRPr="004B2C17">
        <w:rPr>
          <w:rFonts w:ascii="Arial" w:eastAsia="HGPMinchoE" w:hAnsi="Arial" w:cs="Arial"/>
          <w:b/>
          <w:bCs/>
          <w:lang w:val="en-US"/>
        </w:rPr>
        <w:t>UNHCR</w:t>
      </w:r>
      <w:r w:rsidR="00792788" w:rsidRPr="004B2C17">
        <w:rPr>
          <w:rFonts w:ascii="Arial" w:eastAsia="HGPMinchoE" w:hAnsi="Arial" w:cs="Arial"/>
          <w:lang w:val="en-US"/>
        </w:rPr>
        <w:t xml:space="preserve"> </w:t>
      </w:r>
      <w:r w:rsidR="00697D3B" w:rsidRPr="004B2C17">
        <w:rPr>
          <w:rFonts w:ascii="Arial" w:eastAsia="HGPMinchoE" w:hAnsi="Arial" w:cs="Arial"/>
          <w:b/>
          <w:bCs/>
          <w:i/>
          <w:iCs/>
          <w:color w:val="0072BC"/>
          <w:lang w:val="en-US"/>
        </w:rPr>
        <w:t>Pretoria, South Africa</w:t>
      </w:r>
      <w:r w:rsidRPr="004B2C17">
        <w:rPr>
          <w:rFonts w:ascii="Arial" w:eastAsia="HGPMinchoE" w:hAnsi="Arial" w:cs="Arial"/>
          <w:lang w:val="en-US"/>
        </w:rPr>
        <w:t>.</w:t>
      </w:r>
    </w:p>
    <w:p w14:paraId="69C08A9C" w14:textId="0CA04477" w:rsidR="00ED522A" w:rsidRDefault="00B974B2" w:rsidP="000A77A6">
      <w:pPr>
        <w:spacing w:line="336" w:lineRule="auto"/>
        <w:jc w:val="both"/>
        <w:rPr>
          <w:rFonts w:ascii="Arial" w:eastAsia="HGPMinchoE" w:hAnsi="Arial" w:cs="Arial"/>
          <w:szCs w:val="24"/>
          <w:lang w:val="en-US"/>
        </w:rPr>
      </w:pPr>
      <w:r w:rsidRPr="004B2C17">
        <w:rPr>
          <w:rFonts w:ascii="Arial" w:eastAsia="HGPMinchoE" w:hAnsi="Arial" w:cs="Arial"/>
          <w:szCs w:val="24"/>
          <w:lang w:val="en-US"/>
        </w:rPr>
        <w:t xml:space="preserve">Established in December 1950, </w:t>
      </w:r>
      <w:r w:rsidR="00962A2C" w:rsidRPr="004B2C17">
        <w:rPr>
          <w:rFonts w:ascii="Arial" w:eastAsia="HGPMinchoE" w:hAnsi="Arial" w:cs="Arial"/>
          <w:szCs w:val="24"/>
          <w:lang w:val="en-US"/>
        </w:rPr>
        <w:t>UNHCR</w:t>
      </w:r>
      <w:r w:rsidR="00257455" w:rsidRPr="004B2C17">
        <w:rPr>
          <w:rFonts w:ascii="Arial" w:eastAsia="HGPMinchoE" w:hAnsi="Arial" w:cs="Arial"/>
          <w:szCs w:val="24"/>
          <w:lang w:val="en-US"/>
        </w:rPr>
        <w:t xml:space="preserve"> is a global</w:t>
      </w:r>
      <w:r w:rsidR="00257455" w:rsidRPr="0016306F">
        <w:rPr>
          <w:rFonts w:ascii="Arial" w:eastAsia="HGPMinchoE" w:hAnsi="Arial" w:cs="Arial"/>
          <w:szCs w:val="24"/>
          <w:lang w:val="en-US"/>
        </w:rPr>
        <w:t xml:space="preserve">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62BEC505"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697D3B">
        <w:rPr>
          <w:rFonts w:ascii="Arial" w:eastAsia="HGPMinchoE" w:hAnsi="Arial" w:cs="Arial"/>
          <w:bCs/>
          <w:color w:val="0072BC"/>
          <w:sz w:val="24"/>
        </w:rPr>
        <w:t>Intern (Human Resources)</w:t>
      </w:r>
    </w:p>
    <w:p w14:paraId="49EC8DB2" w14:textId="2CD177B9" w:rsidR="00EB10A4" w:rsidRDefault="0055555B" w:rsidP="00EB10A4">
      <w:pPr>
        <w:pStyle w:val="Normal-nospacing"/>
        <w:jc w:val="both"/>
        <w:rPr>
          <w:rFonts w:ascii="Arial" w:hAnsi="Arial" w:cs="Arial"/>
        </w:rPr>
      </w:pPr>
      <w:r>
        <w:rPr>
          <w:rFonts w:ascii="Arial" w:hAnsi="Arial" w:cs="Arial"/>
          <w:b/>
        </w:rPr>
        <w:t>Internship Location</w:t>
      </w:r>
      <w:r w:rsidR="00EB10A4" w:rsidRPr="0016306F">
        <w:rPr>
          <w:rFonts w:ascii="Arial" w:hAnsi="Arial" w:cs="Arial"/>
        </w:rPr>
        <w:t xml:space="preserve">: </w:t>
      </w:r>
      <w:r w:rsidR="00697D3B">
        <w:rPr>
          <w:rFonts w:ascii="Arial" w:hAnsi="Arial" w:cs="Arial"/>
        </w:rPr>
        <w:t>Pretoria, South Africa</w:t>
      </w:r>
    </w:p>
    <w:p w14:paraId="28A79ED3" w14:textId="33E00439" w:rsidR="00DF77A9" w:rsidRPr="00DF77A9" w:rsidRDefault="00DF77A9" w:rsidP="00DF77A9">
      <w:pPr>
        <w:pStyle w:val="Normal-nospacing"/>
        <w:jc w:val="both"/>
        <w:rPr>
          <w:rFonts w:ascii="Arial" w:hAnsi="Arial" w:cs="Arial"/>
          <w:b/>
        </w:rPr>
      </w:pPr>
      <w:r w:rsidRPr="00DF77A9">
        <w:rPr>
          <w:rFonts w:ascii="Arial" w:hAnsi="Arial" w:cs="Arial"/>
          <w:b/>
        </w:rPr>
        <w:t>Division</w:t>
      </w:r>
      <w:r w:rsidR="0055555B">
        <w:rPr>
          <w:rFonts w:ascii="Arial" w:hAnsi="Arial" w:cs="Arial"/>
          <w:b/>
        </w:rPr>
        <w:t>/Section/Service</w:t>
      </w:r>
      <w:r w:rsidRPr="00DF77A9">
        <w:rPr>
          <w:rFonts w:ascii="Arial" w:hAnsi="Arial" w:cs="Arial"/>
          <w:b/>
        </w:rPr>
        <w:t>:</w:t>
      </w:r>
      <w:r w:rsidR="00697D3B">
        <w:rPr>
          <w:rFonts w:ascii="Arial" w:hAnsi="Arial" w:cs="Arial"/>
          <w:b/>
        </w:rPr>
        <w:t xml:space="preserve">  Human Resources / SPMS</w:t>
      </w:r>
    </w:p>
    <w:p w14:paraId="1304B9D0" w14:textId="77DE5415" w:rsidR="00EB10A4" w:rsidRDefault="00EB10A4" w:rsidP="00EB10A4">
      <w:pPr>
        <w:pStyle w:val="Normal-nospacing"/>
        <w:jc w:val="both"/>
        <w:rPr>
          <w:rFonts w:ascii="Arial" w:hAnsi="Arial" w:cs="Arial"/>
        </w:rPr>
      </w:pPr>
      <w:r w:rsidRPr="0016306F">
        <w:rPr>
          <w:rFonts w:ascii="Arial" w:hAnsi="Arial" w:cs="Arial"/>
          <w:b/>
        </w:rPr>
        <w:t>Duration</w:t>
      </w:r>
      <w:r w:rsidR="0055555B">
        <w:rPr>
          <w:rFonts w:ascii="Arial" w:hAnsi="Arial" w:cs="Arial"/>
          <w:b/>
        </w:rPr>
        <w:t xml:space="preserve"> (length of internship)</w:t>
      </w:r>
      <w:r w:rsidRPr="0016306F">
        <w:rPr>
          <w:rFonts w:ascii="Arial" w:hAnsi="Arial" w:cs="Arial"/>
        </w:rPr>
        <w:t xml:space="preserve">: </w:t>
      </w:r>
      <w:r w:rsidR="00697D3B">
        <w:rPr>
          <w:rFonts w:ascii="Arial" w:hAnsi="Arial" w:cs="Arial"/>
        </w:rPr>
        <w:t>6</w:t>
      </w:r>
      <w:r w:rsidR="00E82B89">
        <w:rPr>
          <w:rFonts w:ascii="Arial" w:hAnsi="Arial" w:cs="Arial"/>
        </w:rPr>
        <w:t xml:space="preserve"> months</w:t>
      </w:r>
    </w:p>
    <w:p w14:paraId="183969F5" w14:textId="37AB6046" w:rsidR="00FF1272"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r w:rsidR="00FF1272">
        <w:rPr>
          <w:rFonts w:ascii="Arial" w:hAnsi="Arial" w:cs="Arial"/>
          <w:b/>
          <w:bCs/>
          <w:color w:val="0072BC" w:themeColor="accent1"/>
        </w:rPr>
        <w:t xml:space="preserve"> (Full time)</w:t>
      </w:r>
    </w:p>
    <w:p w14:paraId="6F48B677" w14:textId="5560BC43"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r w:rsidR="004B2C17">
        <w:rPr>
          <w:rFonts w:ascii="Arial" w:hAnsi="Arial" w:cs="Arial"/>
        </w:rPr>
        <w:t xml:space="preserve"> </w:t>
      </w:r>
    </w:p>
    <w:p w14:paraId="7B6F3369" w14:textId="702FB13C" w:rsidR="00EB10A4" w:rsidRDefault="00EB10A4" w:rsidP="00EB10A4">
      <w:pPr>
        <w:pStyle w:val="Normal-nospacing"/>
        <w:jc w:val="both"/>
        <w:rPr>
          <w:rFonts w:ascii="Arial" w:hAnsi="Arial" w:cs="Arial"/>
        </w:rPr>
      </w:pPr>
      <w:r w:rsidRPr="0016306F">
        <w:rPr>
          <w:rFonts w:ascii="Arial" w:hAnsi="Arial" w:cs="Arial"/>
          <w:b/>
        </w:rPr>
        <w:t>Start</w:t>
      </w:r>
      <w:r w:rsidRPr="0016306F">
        <w:rPr>
          <w:rFonts w:ascii="Arial" w:hAnsi="Arial" w:cs="Arial"/>
        </w:rPr>
        <w:t xml:space="preserve"> </w:t>
      </w:r>
      <w:r w:rsidRPr="0016306F">
        <w:rPr>
          <w:rFonts w:ascii="Arial" w:hAnsi="Arial" w:cs="Arial"/>
          <w:b/>
        </w:rPr>
        <w:t>date</w:t>
      </w:r>
      <w:r w:rsidRPr="0016306F">
        <w:rPr>
          <w:rFonts w:ascii="Arial" w:hAnsi="Arial" w:cs="Arial"/>
        </w:rPr>
        <w:t xml:space="preserve">: </w:t>
      </w:r>
      <w:r w:rsidR="00E715B7">
        <w:rPr>
          <w:rFonts w:ascii="Arial" w:hAnsi="Arial" w:cs="Arial"/>
        </w:rPr>
        <w:t>01 July 2025</w:t>
      </w:r>
    </w:p>
    <w:p w14:paraId="198F0E65" w14:textId="418C7BCA" w:rsidR="00774131" w:rsidRPr="00774131" w:rsidRDefault="004B2C17" w:rsidP="00EB10A4">
      <w:pPr>
        <w:pStyle w:val="Normal-nospacing"/>
        <w:jc w:val="both"/>
        <w:rPr>
          <w:rFonts w:ascii="Arial" w:hAnsi="Arial" w:cs="Arial"/>
          <w:b/>
          <w:bCs/>
        </w:rPr>
      </w:pPr>
      <w:r>
        <w:rPr>
          <w:rFonts w:ascii="Arial" w:hAnsi="Arial" w:cs="Arial"/>
          <w:b/>
          <w:bCs/>
        </w:rPr>
        <w:t xml:space="preserve"> </w:t>
      </w:r>
    </w:p>
    <w:p w14:paraId="4C529386" w14:textId="5C8143A6" w:rsidR="00257455" w:rsidRPr="004B2C17"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4B2C17">
        <w:rPr>
          <w:rFonts w:ascii="Arial" w:eastAsia="HGPMinchoE" w:hAnsi="Arial" w:cs="Arial"/>
          <w:bCs/>
          <w:color w:val="0072BC"/>
          <w:sz w:val="36"/>
          <w:szCs w:val="36"/>
          <w:lang w:val="en-US"/>
        </w:rPr>
        <w:t>Organizational</w:t>
      </w:r>
      <w:r w:rsidR="00257455" w:rsidRPr="004B2C17">
        <w:rPr>
          <w:rFonts w:ascii="Arial" w:eastAsia="HGPMinchoE" w:hAnsi="Arial" w:cs="Arial"/>
          <w:bCs/>
          <w:color w:val="0072BC"/>
          <w:sz w:val="36"/>
          <w:szCs w:val="36"/>
          <w:lang w:val="en-US"/>
        </w:rPr>
        <w:t xml:space="preserve"> context</w:t>
      </w:r>
    </w:p>
    <w:p w14:paraId="4ACADDFD" w14:textId="77777777" w:rsidR="00DE527B" w:rsidRPr="004B2C17" w:rsidRDefault="00DE527B" w:rsidP="00DE527B">
      <w:pPr>
        <w:jc w:val="both"/>
        <w:rPr>
          <w:rFonts w:ascii="Arial" w:hAnsi="Arial" w:cs="Arial"/>
          <w:lang w:val="en-US"/>
        </w:rPr>
      </w:pPr>
      <w:r w:rsidRPr="004B2C17">
        <w:rPr>
          <w:rFonts w:ascii="Arial" w:hAnsi="Arial" w:cs="Arial"/>
          <w:lang w:val="en-US"/>
        </w:rPr>
        <w:t>The Southern Africa region faces a complex blend of challenges, including protracted displacement, economic volatility, conflict, violence and fragility in DRC and Mozambique, and heightened vulnerability to climate change. The socio-economic landscape in some Southern African countries is marked by high youth unemployment, inadequate infrastructure, and climate vulnerabilities that severely impact livelihoods and service delivery, especially in displacement-affected communities already struggling with resource scarcity. The growing impact of climate change and climate disasters – including recurring droughts, floods, and cyclones – amplify drivers of forced displacement, disrupt local economies, and strain public services. For both refugees and host communities, these crises lead to entrenched poverty and deepening socio-economic inequality, creating an urgent need for sustainable solutions to meet the unique and evolving needs of the region.</w:t>
      </w:r>
    </w:p>
    <w:p w14:paraId="63B30F98" w14:textId="77777777" w:rsidR="00DE527B" w:rsidRPr="004B2C17" w:rsidRDefault="00DE527B" w:rsidP="00DE527B">
      <w:pPr>
        <w:jc w:val="both"/>
        <w:rPr>
          <w:rFonts w:ascii="Arial" w:hAnsi="Arial" w:cs="Arial"/>
          <w:lang w:val="en-US"/>
        </w:rPr>
      </w:pPr>
      <w:r w:rsidRPr="004B2C17">
        <w:rPr>
          <w:rFonts w:ascii="Arial" w:hAnsi="Arial" w:cs="Arial"/>
          <w:lang w:val="en-US"/>
        </w:rPr>
        <w:t> </w:t>
      </w:r>
    </w:p>
    <w:p w14:paraId="676A2E81" w14:textId="77777777" w:rsidR="00DE527B" w:rsidRPr="004B2C17" w:rsidRDefault="00DE527B" w:rsidP="00DE527B">
      <w:pPr>
        <w:jc w:val="both"/>
        <w:rPr>
          <w:rFonts w:ascii="Arial" w:hAnsi="Arial" w:cs="Arial"/>
          <w:lang w:val="en-US"/>
        </w:rPr>
      </w:pPr>
      <w:r w:rsidRPr="004B2C17">
        <w:rPr>
          <w:rFonts w:ascii="Arial" w:hAnsi="Arial" w:cs="Arial"/>
          <w:lang w:val="en-US"/>
        </w:rPr>
        <w:lastRenderedPageBreak/>
        <w:t>The UNHCR Regional Bureau for Southern Africa (RBSA) is advancing the operationalization of the Global Compact on Refugees (GCR) through sustainable responses tailored to Southern Africa’s political, economic, and social landscape. This shift towards sustainable and government-led refugee responses seeks to progressively transition out of traditional care and maintenance models by advancing self-reliance and the inclusion of refugees into national service delivery systems. By advancing the inclusion of refugees and IDPs in existing national programs and services, sustainable programming minimizes inefficiencies, eliminates redundant systems, and allows for the recalibration of “legacy activities” that may have lost impact over time, ensuring that resources focus on promoting self-reliance, inclusion, and solutions.</w:t>
      </w:r>
    </w:p>
    <w:p w14:paraId="3DFD4D1C" w14:textId="2BF4E5A2" w:rsidR="00ED522A" w:rsidRPr="004B2C17" w:rsidRDefault="00DE527B" w:rsidP="005E3FBE">
      <w:pPr>
        <w:jc w:val="both"/>
        <w:rPr>
          <w:rFonts w:ascii="Arial" w:hAnsi="Arial" w:cs="Arial"/>
          <w:lang w:val="en-US"/>
        </w:rPr>
      </w:pPr>
      <w:r w:rsidRPr="004B2C17">
        <w:rPr>
          <w:rFonts w:ascii="Arial" w:hAnsi="Arial" w:cs="Arial"/>
          <w:lang w:val="en-US"/>
        </w:rPr>
        <w:t> </w:t>
      </w:r>
      <w:r w:rsidR="005E3FBE" w:rsidRPr="004B2C17">
        <w:rPr>
          <w:rFonts w:ascii="Arial" w:hAnsi="Arial" w:cs="Arial"/>
          <w:lang w:val="en-US"/>
        </w:rPr>
        <w:t xml:space="preserve">The Regional Bureau based in Pretoria, South Africa covers </w:t>
      </w:r>
      <w:r w:rsidR="00823213" w:rsidRPr="004B2C17">
        <w:rPr>
          <w:rFonts w:ascii="Arial" w:hAnsi="Arial" w:cs="Arial"/>
          <w:lang w:val="en-US"/>
        </w:rPr>
        <w:t xml:space="preserve">UNHCR operations </w:t>
      </w:r>
      <w:r w:rsidR="000C4EF4" w:rsidRPr="004B2C17">
        <w:rPr>
          <w:rFonts w:ascii="Arial" w:hAnsi="Arial" w:cs="Arial"/>
          <w:lang w:val="en-US"/>
        </w:rPr>
        <w:t xml:space="preserve">directly in eight countries including a Multi-Country Office </w:t>
      </w:r>
      <w:r w:rsidR="009C7392" w:rsidRPr="004B2C17">
        <w:rPr>
          <w:rFonts w:ascii="Arial" w:hAnsi="Arial" w:cs="Arial"/>
          <w:lang w:val="en-US"/>
        </w:rPr>
        <w:t xml:space="preserve">in Pretoria </w:t>
      </w:r>
      <w:r w:rsidR="005346BA" w:rsidRPr="004B2C17">
        <w:rPr>
          <w:rFonts w:ascii="Arial" w:hAnsi="Arial" w:cs="Arial"/>
          <w:lang w:val="en-US"/>
        </w:rPr>
        <w:t xml:space="preserve">which </w:t>
      </w:r>
      <w:r w:rsidR="000C4EF4" w:rsidRPr="004B2C17">
        <w:rPr>
          <w:rFonts w:ascii="Arial" w:hAnsi="Arial" w:cs="Arial"/>
          <w:lang w:val="en-US"/>
        </w:rPr>
        <w:t>covers additional</w:t>
      </w:r>
      <w:r w:rsidR="005346BA" w:rsidRPr="004B2C17">
        <w:rPr>
          <w:rFonts w:ascii="Arial" w:hAnsi="Arial" w:cs="Arial"/>
          <w:lang w:val="en-US"/>
        </w:rPr>
        <w:t xml:space="preserve"> eight countries.  </w:t>
      </w:r>
      <w:r w:rsidR="00310C5F" w:rsidRPr="004B2C17">
        <w:rPr>
          <w:rFonts w:ascii="Arial" w:hAnsi="Arial" w:cs="Arial"/>
          <w:lang w:val="en-US"/>
        </w:rPr>
        <w:t xml:space="preserve">We have a total of approximately 900 staff in these countries and the Regional Bureau under the supervision of a Snr Human Resources Partner has the responsibility </w:t>
      </w:r>
      <w:r w:rsidR="00A133FB" w:rsidRPr="004B2C17">
        <w:rPr>
          <w:rFonts w:ascii="Arial" w:hAnsi="Arial" w:cs="Arial"/>
          <w:lang w:val="en-US"/>
        </w:rPr>
        <w:t xml:space="preserve">of smooth administration of staff in all these countries.   In addition to this, the Regional Bureau has </w:t>
      </w:r>
      <w:r w:rsidR="00AB04E5" w:rsidRPr="004B2C17">
        <w:rPr>
          <w:rFonts w:ascii="Arial" w:hAnsi="Arial" w:cs="Arial"/>
          <w:lang w:val="en-US"/>
        </w:rPr>
        <w:t>remained</w:t>
      </w:r>
      <w:r w:rsidR="00A133FB" w:rsidRPr="004B2C17">
        <w:rPr>
          <w:rFonts w:ascii="Arial" w:hAnsi="Arial" w:cs="Arial"/>
          <w:lang w:val="en-US"/>
        </w:rPr>
        <w:t xml:space="preserve"> a second line of defense for all the matters related to human resources management and compliance with HR rules and regulations.  The Bureau HR is also responsible for supporting the country operations in strategic workforce planning and </w:t>
      </w:r>
      <w:r w:rsidR="00D23C5D" w:rsidRPr="004B2C17">
        <w:rPr>
          <w:rFonts w:ascii="Arial" w:hAnsi="Arial" w:cs="Arial"/>
          <w:lang w:val="en-US"/>
        </w:rPr>
        <w:t xml:space="preserve">recruitment to find the right person for the right position.  The Bureau HR Team is also engaged in capacity building, training compliance, performance management </w:t>
      </w:r>
      <w:r w:rsidR="00AB04E5" w:rsidRPr="004B2C17">
        <w:rPr>
          <w:rFonts w:ascii="Arial" w:hAnsi="Arial" w:cs="Arial"/>
          <w:lang w:val="en-US"/>
        </w:rPr>
        <w:t xml:space="preserve">and activities geared towards staff health and welfare activities.  </w:t>
      </w:r>
    </w:p>
    <w:p w14:paraId="68B96D25" w14:textId="0B57D65A" w:rsidR="00494904" w:rsidRPr="004B2C17"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4B2C17">
        <w:rPr>
          <w:rFonts w:ascii="Arial" w:eastAsia="HGPMinchoE" w:hAnsi="Arial" w:cs="Arial"/>
          <w:bCs/>
          <w:color w:val="0072BC"/>
          <w:sz w:val="36"/>
          <w:szCs w:val="36"/>
          <w:lang w:val="en-US"/>
        </w:rPr>
        <w:t>The position</w:t>
      </w:r>
    </w:p>
    <w:p w14:paraId="6FCE0663" w14:textId="23951476" w:rsidR="001474C4" w:rsidRPr="004B2C17" w:rsidRDefault="002613CA" w:rsidP="000C5A1E">
      <w:pPr>
        <w:autoSpaceDE w:val="0"/>
        <w:autoSpaceDN w:val="0"/>
        <w:adjustRightInd w:val="0"/>
        <w:spacing w:line="240" w:lineRule="auto"/>
        <w:rPr>
          <w:rFonts w:ascii="Arial" w:hAnsi="Arial" w:cs="Arial"/>
          <w:lang w:val="en-US"/>
        </w:rPr>
      </w:pPr>
      <w:r w:rsidRPr="004B2C17">
        <w:rPr>
          <w:rFonts w:ascii="Arial" w:hAnsi="Arial" w:cs="Arial"/>
          <w:lang w:val="en-US"/>
        </w:rPr>
        <w:t xml:space="preserve">The Intern will report directly to the Snr Human Resources Partner and </w:t>
      </w:r>
      <w:r w:rsidR="00DE6A57" w:rsidRPr="004B2C17">
        <w:rPr>
          <w:rFonts w:ascii="Arial" w:hAnsi="Arial" w:cs="Arial"/>
          <w:lang w:val="en-US"/>
        </w:rPr>
        <w:t xml:space="preserve">support </w:t>
      </w:r>
      <w:r w:rsidRPr="004B2C17">
        <w:rPr>
          <w:rFonts w:ascii="Arial" w:hAnsi="Arial" w:cs="Arial"/>
          <w:lang w:val="en-US"/>
        </w:rPr>
        <w:t xml:space="preserve">the Partner in the </w:t>
      </w:r>
      <w:r w:rsidR="00965CDF" w:rsidRPr="004B2C17">
        <w:rPr>
          <w:rFonts w:ascii="Arial" w:hAnsi="Arial" w:cs="Arial"/>
          <w:lang w:val="en-US"/>
        </w:rPr>
        <w:t>day-to-day</w:t>
      </w:r>
      <w:r w:rsidR="00DE6A57" w:rsidRPr="004B2C17">
        <w:rPr>
          <w:rFonts w:ascii="Arial" w:hAnsi="Arial" w:cs="Arial"/>
          <w:lang w:val="en-US"/>
        </w:rPr>
        <w:t xml:space="preserve"> administration of HR activities within the Bureau as well as in the region.  </w:t>
      </w:r>
      <w:r w:rsidR="00965CDF" w:rsidRPr="004B2C17">
        <w:rPr>
          <w:rFonts w:ascii="Arial" w:hAnsi="Arial" w:cs="Arial"/>
          <w:lang w:val="en-US"/>
        </w:rPr>
        <w:t xml:space="preserve">The Partner is preparing a plan to monitor the HR activities in each of the countries in the region and </w:t>
      </w:r>
      <w:r w:rsidR="009F47E6" w:rsidRPr="004B2C17">
        <w:rPr>
          <w:rFonts w:ascii="Arial" w:hAnsi="Arial" w:cs="Arial"/>
          <w:lang w:val="en-US"/>
        </w:rPr>
        <w:t xml:space="preserve">propose </w:t>
      </w:r>
      <w:r w:rsidR="00527918" w:rsidRPr="004B2C17">
        <w:rPr>
          <w:rFonts w:ascii="Arial" w:hAnsi="Arial" w:cs="Arial"/>
          <w:lang w:val="en-US"/>
        </w:rPr>
        <w:t>several</w:t>
      </w:r>
      <w:r w:rsidR="009F47E6" w:rsidRPr="004B2C17">
        <w:rPr>
          <w:rFonts w:ascii="Arial" w:hAnsi="Arial" w:cs="Arial"/>
          <w:lang w:val="en-US"/>
        </w:rPr>
        <w:t xml:space="preserve"> new initiatives to build more capacity among the HR team in the region.  For </w:t>
      </w:r>
      <w:r w:rsidR="0017741C" w:rsidRPr="004B2C17">
        <w:rPr>
          <w:rFonts w:ascii="Arial" w:hAnsi="Arial" w:cs="Arial"/>
          <w:lang w:val="en-US"/>
        </w:rPr>
        <w:t>this, support</w:t>
      </w:r>
      <w:r w:rsidR="009F47E6" w:rsidRPr="004B2C17">
        <w:rPr>
          <w:rFonts w:ascii="Arial" w:hAnsi="Arial" w:cs="Arial"/>
          <w:lang w:val="en-US"/>
        </w:rPr>
        <w:t xml:space="preserve"> is required in terms of data </w:t>
      </w:r>
      <w:r w:rsidR="0017741C" w:rsidRPr="004B2C17">
        <w:rPr>
          <w:rFonts w:ascii="Arial" w:hAnsi="Arial" w:cs="Arial"/>
          <w:lang w:val="en-US"/>
        </w:rPr>
        <w:t xml:space="preserve">collection, data analysis, report making and initiatives to fill gaps that exists currently in the HR administration of the region.   </w:t>
      </w:r>
    </w:p>
    <w:p w14:paraId="58A58E98" w14:textId="77777777" w:rsidR="00494904" w:rsidRPr="004B2C17"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4B2C17">
        <w:rPr>
          <w:rFonts w:ascii="Arial" w:eastAsia="HGPMinchoE" w:hAnsi="Arial" w:cs="Arial"/>
          <w:bCs/>
          <w:color w:val="0072BC"/>
          <w:sz w:val="36"/>
          <w:szCs w:val="36"/>
          <w:lang w:val="en-US"/>
        </w:rPr>
        <w:t>Duties and responsibilities</w:t>
      </w:r>
    </w:p>
    <w:p w14:paraId="0A7C3BF8" w14:textId="61DE83CD" w:rsidR="00D12CF8" w:rsidRPr="004B2C17" w:rsidRDefault="00190DB9" w:rsidP="00D12CF8">
      <w:pPr>
        <w:numPr>
          <w:ilvl w:val="0"/>
          <w:numId w:val="22"/>
        </w:numPr>
        <w:spacing w:line="240" w:lineRule="auto"/>
        <w:ind w:left="709"/>
        <w:jc w:val="both"/>
        <w:rPr>
          <w:rFonts w:ascii="Arial" w:eastAsia="Calibri" w:hAnsi="Arial" w:cs="Arial"/>
        </w:rPr>
      </w:pPr>
      <w:r w:rsidRPr="004B2C17">
        <w:rPr>
          <w:rFonts w:ascii="Arial" w:eastAsia="Calibri" w:hAnsi="Arial" w:cs="Arial"/>
        </w:rPr>
        <w:t xml:space="preserve">Provide logistic assistance to the </w:t>
      </w:r>
      <w:r w:rsidR="005739F8" w:rsidRPr="004B2C17">
        <w:rPr>
          <w:rFonts w:ascii="Arial" w:eastAsia="Calibri" w:hAnsi="Arial" w:cs="Arial"/>
        </w:rPr>
        <w:t>day-to-day</w:t>
      </w:r>
      <w:r w:rsidRPr="004B2C17">
        <w:rPr>
          <w:rFonts w:ascii="Arial" w:eastAsia="Calibri" w:hAnsi="Arial" w:cs="Arial"/>
        </w:rPr>
        <w:t xml:space="preserve"> HR activities of the Snr HR Partner</w:t>
      </w:r>
    </w:p>
    <w:p w14:paraId="6CD3277F" w14:textId="328B5721" w:rsidR="005739F8" w:rsidRPr="004B2C17" w:rsidRDefault="005739F8" w:rsidP="00D12CF8">
      <w:pPr>
        <w:numPr>
          <w:ilvl w:val="0"/>
          <w:numId w:val="22"/>
        </w:numPr>
        <w:spacing w:line="240" w:lineRule="auto"/>
        <w:ind w:left="709"/>
        <w:jc w:val="both"/>
        <w:rPr>
          <w:rFonts w:ascii="Arial" w:eastAsia="Calibri" w:hAnsi="Arial" w:cs="Arial"/>
        </w:rPr>
      </w:pPr>
      <w:r w:rsidRPr="004B2C17">
        <w:rPr>
          <w:rFonts w:ascii="Arial" w:eastAsia="Calibri" w:hAnsi="Arial" w:cs="Arial"/>
        </w:rPr>
        <w:t>HR Data collection from the region, analysing them and preparing reports for wider circulation in the region.</w:t>
      </w:r>
    </w:p>
    <w:p w14:paraId="5B1544DA" w14:textId="2BF2B7FE" w:rsidR="00D12CF8" w:rsidRPr="004B2C17" w:rsidRDefault="005739F8" w:rsidP="00D12CF8">
      <w:pPr>
        <w:numPr>
          <w:ilvl w:val="0"/>
          <w:numId w:val="22"/>
        </w:numPr>
        <w:spacing w:line="240" w:lineRule="auto"/>
        <w:ind w:left="709"/>
        <w:jc w:val="both"/>
        <w:rPr>
          <w:rFonts w:ascii="Arial" w:eastAsia="Calibri" w:hAnsi="Arial" w:cs="Arial"/>
        </w:rPr>
      </w:pPr>
      <w:r w:rsidRPr="004B2C17">
        <w:rPr>
          <w:rFonts w:ascii="Arial" w:eastAsia="Calibri" w:hAnsi="Arial" w:cs="Arial"/>
        </w:rPr>
        <w:t>Organize the HR library for the implementation and roll out of the GenAI Harmonization Assistant for the region</w:t>
      </w:r>
    </w:p>
    <w:p w14:paraId="59FF3C08" w14:textId="69CE9F6D" w:rsidR="00D12CF8" w:rsidRPr="004B2C17" w:rsidRDefault="0055592B" w:rsidP="00D12CF8">
      <w:pPr>
        <w:numPr>
          <w:ilvl w:val="0"/>
          <w:numId w:val="22"/>
        </w:numPr>
        <w:spacing w:line="240" w:lineRule="auto"/>
        <w:ind w:left="709"/>
        <w:jc w:val="both"/>
        <w:rPr>
          <w:rFonts w:ascii="Arial" w:eastAsia="Calibri" w:hAnsi="Arial" w:cs="Arial"/>
        </w:rPr>
      </w:pPr>
      <w:r w:rsidRPr="004B2C17">
        <w:rPr>
          <w:rFonts w:ascii="Arial" w:eastAsia="Calibri" w:hAnsi="Arial" w:cs="Arial"/>
        </w:rPr>
        <w:t>Maintain and keep records of HR activities at the Bureau and the region</w:t>
      </w:r>
    </w:p>
    <w:p w14:paraId="0D0419AF" w14:textId="2C9F797B" w:rsidR="0055592B" w:rsidRPr="004B2C17" w:rsidRDefault="0055592B" w:rsidP="00D12CF8">
      <w:pPr>
        <w:numPr>
          <w:ilvl w:val="0"/>
          <w:numId w:val="22"/>
        </w:numPr>
        <w:spacing w:line="240" w:lineRule="auto"/>
        <w:ind w:left="709"/>
        <w:jc w:val="both"/>
        <w:rPr>
          <w:rFonts w:ascii="Arial" w:eastAsia="Calibri" w:hAnsi="Arial" w:cs="Arial"/>
        </w:rPr>
      </w:pPr>
      <w:r w:rsidRPr="004B2C17">
        <w:rPr>
          <w:rFonts w:ascii="Arial" w:eastAsia="Calibri" w:hAnsi="Arial" w:cs="Arial"/>
        </w:rPr>
        <w:t>Assist the Snr HR Partner in the organization of staff welfare activities and other initiatives for staff at the Bureau and the region.</w:t>
      </w:r>
    </w:p>
    <w:p w14:paraId="2FAEDAC5" w14:textId="459EE332" w:rsidR="00D12CF8" w:rsidRPr="004B2C17" w:rsidRDefault="0055592B" w:rsidP="00D12CF8">
      <w:pPr>
        <w:numPr>
          <w:ilvl w:val="0"/>
          <w:numId w:val="22"/>
        </w:numPr>
        <w:spacing w:line="336" w:lineRule="auto"/>
        <w:ind w:left="709" w:hanging="357"/>
        <w:jc w:val="both"/>
        <w:rPr>
          <w:rFonts w:ascii="Arial" w:eastAsia="Calibri" w:hAnsi="Arial" w:cs="Arial"/>
        </w:rPr>
      </w:pPr>
      <w:r w:rsidRPr="004B2C17">
        <w:rPr>
          <w:rFonts w:ascii="Arial" w:eastAsia="Calibri" w:hAnsi="Arial" w:cs="Arial"/>
        </w:rPr>
        <w:t xml:space="preserve">Take minutes of the regional HR meetings and </w:t>
      </w:r>
      <w:r w:rsidR="00A232A7" w:rsidRPr="004B2C17">
        <w:rPr>
          <w:rFonts w:ascii="Arial" w:eastAsia="Calibri" w:hAnsi="Arial" w:cs="Arial"/>
        </w:rPr>
        <w:t>make effective follow-up on the implementation of the action point.</w:t>
      </w:r>
    </w:p>
    <w:p w14:paraId="4B11A873" w14:textId="342EF655" w:rsidR="00A232A7" w:rsidRPr="004B2C17" w:rsidRDefault="00A232A7" w:rsidP="00D12CF8">
      <w:pPr>
        <w:numPr>
          <w:ilvl w:val="0"/>
          <w:numId w:val="22"/>
        </w:numPr>
        <w:spacing w:line="336" w:lineRule="auto"/>
        <w:ind w:left="709" w:hanging="357"/>
        <w:jc w:val="both"/>
        <w:rPr>
          <w:rFonts w:ascii="Arial" w:eastAsia="Calibri" w:hAnsi="Arial" w:cs="Arial"/>
        </w:rPr>
      </w:pPr>
      <w:r w:rsidRPr="004B2C17">
        <w:rPr>
          <w:rFonts w:ascii="Arial" w:eastAsia="Calibri" w:hAnsi="Arial" w:cs="Arial"/>
        </w:rPr>
        <w:t>Report to the Snr HR Partner any gaps or irregularities that comes across in the data analysis.</w:t>
      </w:r>
    </w:p>
    <w:p w14:paraId="602530FE" w14:textId="49DE31CC" w:rsidR="00494904" w:rsidRPr="004B2C17" w:rsidRDefault="00977464" w:rsidP="005E6989">
      <w:pPr>
        <w:keepNext/>
        <w:keepLines/>
        <w:spacing w:before="160" w:line="288" w:lineRule="auto"/>
        <w:outlineLvl w:val="1"/>
        <w:rPr>
          <w:rFonts w:ascii="Arial" w:eastAsia="HGPMinchoE" w:hAnsi="Arial" w:cs="Arial"/>
          <w:color w:val="0072BC"/>
          <w:sz w:val="36"/>
          <w:szCs w:val="36"/>
          <w:lang w:val="en-US"/>
        </w:rPr>
      </w:pPr>
      <w:r w:rsidRPr="004B2C17">
        <w:rPr>
          <w:rFonts w:ascii="Arial" w:eastAsia="HGPMinchoE" w:hAnsi="Arial" w:cs="Arial"/>
          <w:color w:val="0072BC"/>
          <w:sz w:val="36"/>
          <w:szCs w:val="36"/>
          <w:lang w:val="en-US"/>
        </w:rPr>
        <w:lastRenderedPageBreak/>
        <w:t>M</w:t>
      </w:r>
      <w:r w:rsidR="00494904" w:rsidRPr="004B2C17">
        <w:rPr>
          <w:rFonts w:ascii="Arial" w:eastAsia="HGPMinchoE" w:hAnsi="Arial" w:cs="Arial"/>
          <w:color w:val="0072BC"/>
          <w:sz w:val="36"/>
          <w:szCs w:val="36"/>
          <w:lang w:val="en-US"/>
        </w:rPr>
        <w:t xml:space="preserve">inimum qualifications </w:t>
      </w:r>
      <w:r w:rsidR="000A77A6" w:rsidRPr="004B2C17">
        <w:rPr>
          <w:rFonts w:ascii="Arial" w:eastAsia="HGPMinchoE" w:hAnsi="Arial" w:cs="Arial"/>
          <w:color w:val="0072BC"/>
          <w:sz w:val="36"/>
          <w:szCs w:val="36"/>
          <w:lang w:val="en-US"/>
        </w:rPr>
        <w:t>required.</w:t>
      </w:r>
    </w:p>
    <w:p w14:paraId="733D2887" w14:textId="77777777" w:rsidR="00FA09B3" w:rsidRPr="004B2C17" w:rsidRDefault="00FA09B3" w:rsidP="00FA09B3">
      <w:pPr>
        <w:rPr>
          <w:rFonts w:ascii="Arial" w:hAnsi="Arial" w:cs="Arial"/>
        </w:rPr>
      </w:pPr>
      <w:r w:rsidRPr="004B2C17">
        <w:rPr>
          <w:rFonts w:ascii="Arial" w:hAnsi="Arial" w:cs="Arial"/>
        </w:rPr>
        <w:t>In order to be considered for an internship, candidates must meet the following eligibility criteria:</w:t>
      </w:r>
    </w:p>
    <w:p w14:paraId="04E04AF7" w14:textId="2006C73D" w:rsidR="00FA09B3" w:rsidRPr="004B2C17" w:rsidRDefault="00FA09B3" w:rsidP="0074624B">
      <w:pPr>
        <w:numPr>
          <w:ilvl w:val="0"/>
          <w:numId w:val="22"/>
        </w:numPr>
        <w:spacing w:line="240" w:lineRule="auto"/>
        <w:ind w:left="709"/>
        <w:jc w:val="both"/>
        <w:rPr>
          <w:rFonts w:ascii="Arial" w:eastAsia="Calibri" w:hAnsi="Arial" w:cs="Arial"/>
        </w:rPr>
      </w:pPr>
      <w:r w:rsidRPr="004B2C17">
        <w:rPr>
          <w:rFonts w:ascii="Arial" w:eastAsia="Calibri" w:hAnsi="Arial" w:cs="Arial"/>
        </w:rPr>
        <w:t xml:space="preserve">Be either a recent graduate (having completed their studies within </w:t>
      </w:r>
      <w:r w:rsidR="002B24CC" w:rsidRPr="004B2C17">
        <w:rPr>
          <w:rFonts w:ascii="Arial" w:eastAsia="Calibri" w:hAnsi="Arial" w:cs="Arial"/>
        </w:rPr>
        <w:t>two</w:t>
      </w:r>
      <w:r w:rsidRPr="004B2C17">
        <w:rPr>
          <w:rFonts w:ascii="Arial" w:eastAsia="Calibri" w:hAnsi="Arial" w:cs="Arial"/>
        </w:rPr>
        <w:t xml:space="preserve"> year</w:t>
      </w:r>
      <w:r w:rsidR="002B24CC" w:rsidRPr="004B2C17">
        <w:rPr>
          <w:rFonts w:ascii="Arial" w:eastAsia="Calibri" w:hAnsi="Arial" w:cs="Arial"/>
        </w:rPr>
        <w:t>s</w:t>
      </w:r>
      <w:r w:rsidRPr="004B2C17">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4B2C17">
          <w:rPr>
            <w:rStyle w:val="Hyperlink"/>
            <w:rFonts w:ascii="Arial" w:eastAsia="Calibri" w:hAnsi="Arial" w:cs="Arial"/>
          </w:rPr>
          <w:t>IAU/</w:t>
        </w:r>
        <w:r w:rsidRPr="004B2C17">
          <w:rPr>
            <w:rStyle w:val="Hyperlink"/>
            <w:rFonts w:ascii="Arial" w:eastAsia="Calibri" w:hAnsi="Arial" w:cs="Arial"/>
          </w:rPr>
          <w:t>UNESCO</w:t>
        </w:r>
      </w:hyperlink>
      <w:r w:rsidR="00DF77A9" w:rsidRPr="004B2C17">
        <w:rPr>
          <w:rStyle w:val="FootnoteReference"/>
        </w:rPr>
        <w:footnoteReference w:id="2"/>
      </w:r>
      <w:r w:rsidR="00DF77A9" w:rsidRPr="004B2C17">
        <w:t>;</w:t>
      </w:r>
      <w:r w:rsidRPr="004B2C17">
        <w:rPr>
          <w:rFonts w:ascii="Arial" w:eastAsia="Calibri" w:hAnsi="Arial" w:cs="Arial"/>
        </w:rPr>
        <w:t xml:space="preserve"> and</w:t>
      </w:r>
    </w:p>
    <w:p w14:paraId="65D1EF1C" w14:textId="39E9DF58" w:rsidR="00FA09B3" w:rsidRPr="004B2C17" w:rsidRDefault="00FA09B3" w:rsidP="0074624B">
      <w:pPr>
        <w:numPr>
          <w:ilvl w:val="0"/>
          <w:numId w:val="22"/>
        </w:numPr>
        <w:spacing w:line="240" w:lineRule="auto"/>
        <w:ind w:left="709"/>
        <w:jc w:val="both"/>
        <w:rPr>
          <w:rFonts w:ascii="Arial" w:eastAsia="Calibri" w:hAnsi="Arial" w:cs="Arial"/>
        </w:rPr>
      </w:pPr>
      <w:r w:rsidRPr="004B2C17">
        <w:rPr>
          <w:rFonts w:ascii="Arial" w:eastAsia="Calibri" w:hAnsi="Arial" w:cs="Arial"/>
        </w:rPr>
        <w:t>Have completed at least two years of undergraduate studies in a field relevant or of interest to the work of UNHCR</w:t>
      </w:r>
      <w:r w:rsidR="00105230" w:rsidRPr="004B2C17">
        <w:rPr>
          <w:rStyle w:val="FootnoteReference"/>
          <w:rFonts w:ascii="Arial" w:eastAsia="Calibri" w:hAnsi="Arial" w:cs="Arial"/>
        </w:rPr>
        <w:footnoteReference w:id="3"/>
      </w:r>
      <w:r w:rsidRPr="004B2C17">
        <w:rPr>
          <w:rFonts w:ascii="Arial" w:eastAsia="Calibri" w:hAnsi="Arial" w:cs="Arial"/>
        </w:rPr>
        <w:t>.</w:t>
      </w:r>
    </w:p>
    <w:p w14:paraId="69D48334" w14:textId="77777777" w:rsidR="00FD411D" w:rsidRPr="004B2C17" w:rsidRDefault="00B1066C" w:rsidP="00B1066C">
      <w:pPr>
        <w:pStyle w:val="ListParagraph"/>
        <w:numPr>
          <w:ilvl w:val="0"/>
          <w:numId w:val="22"/>
        </w:numPr>
        <w:spacing w:line="240" w:lineRule="auto"/>
        <w:ind w:left="426" w:hanging="22"/>
        <w:jc w:val="both"/>
        <w:rPr>
          <w:rFonts w:ascii="Arial" w:eastAsia="Calibri" w:hAnsi="Arial" w:cs="Arial"/>
        </w:rPr>
      </w:pPr>
      <w:r w:rsidRPr="004B2C17">
        <w:rPr>
          <w:rFonts w:ascii="Arial" w:eastAsia="Calibri" w:hAnsi="Arial" w:cs="Arial"/>
        </w:rPr>
        <w:t>Candidates with previous UNHCR Internship experience must not have exceeded the</w:t>
      </w:r>
    </w:p>
    <w:p w14:paraId="4A93EA0D" w14:textId="0FFD3F26" w:rsidR="0014625D" w:rsidRPr="004B2C17" w:rsidRDefault="00B1066C" w:rsidP="00FD411D">
      <w:pPr>
        <w:pStyle w:val="ListParagraph"/>
        <w:spacing w:line="240" w:lineRule="auto"/>
        <w:ind w:left="426" w:firstLine="294"/>
        <w:jc w:val="both"/>
        <w:rPr>
          <w:rFonts w:ascii="Arial" w:eastAsia="Calibri" w:hAnsi="Arial" w:cs="Arial"/>
        </w:rPr>
      </w:pPr>
      <w:r w:rsidRPr="004B2C17">
        <w:rPr>
          <w:rFonts w:ascii="Arial" w:eastAsia="Calibri" w:hAnsi="Arial" w:cs="Arial"/>
        </w:rPr>
        <w:t>maximum total cumulative full-time internship duration of eight (8) months</w:t>
      </w:r>
      <w:r w:rsidR="00FD411D" w:rsidRPr="004B2C17">
        <w:rPr>
          <w:rFonts w:ascii="Arial" w:eastAsia="Calibri" w:hAnsi="Arial" w:cs="Arial"/>
        </w:rPr>
        <w:t xml:space="preserve">. </w:t>
      </w:r>
      <w:r w:rsidRPr="004B2C17">
        <w:rPr>
          <w:rFonts w:ascii="Arial" w:eastAsia="Calibri" w:hAnsi="Arial" w:cs="Arial"/>
        </w:rPr>
        <w:t xml:space="preserve"> </w:t>
      </w:r>
    </w:p>
    <w:p w14:paraId="25390ECF" w14:textId="384FBB51" w:rsidR="00AD38DA" w:rsidRPr="004B2C17" w:rsidRDefault="00152D9D" w:rsidP="00FA09B3">
      <w:pPr>
        <w:autoSpaceDE w:val="0"/>
        <w:autoSpaceDN w:val="0"/>
        <w:adjustRightInd w:val="0"/>
        <w:spacing w:after="0" w:line="240" w:lineRule="auto"/>
        <w:rPr>
          <w:rFonts w:ascii="Arial" w:eastAsia="Calibri" w:hAnsi="Arial" w:cs="Arial"/>
        </w:rPr>
      </w:pPr>
      <w:r w:rsidRPr="004B2C17">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w:t>
                      </w:r>
                      <w:proofErr w:type="gramStart"/>
                      <w:r w:rsidR="00AE4D37" w:rsidRPr="004254D7">
                        <w:rPr>
                          <w:color w:val="FFFFFF" w:themeColor="text2"/>
                        </w:rPr>
                        <w:t xml:space="preserve">affiliate </w:t>
                      </w:r>
                      <w:r w:rsidRPr="00284B49">
                        <w:rPr>
                          <w:rFonts w:ascii="Arial" w:eastAsia="HGPMinchoE" w:hAnsi="Arial" w:cs="Arial"/>
                          <w:szCs w:val="20"/>
                          <w:lang w:val="en-US"/>
                        </w:rPr>
                        <w:t xml:space="preserve"> is</w:t>
                      </w:r>
                      <w:proofErr w:type="gramEnd"/>
                      <w:r w:rsidRPr="00284B49">
                        <w:rPr>
                          <w:rFonts w:ascii="Arial" w:eastAsia="HGPMinchoE" w:hAnsi="Arial" w:cs="Arial"/>
                          <w:szCs w:val="20"/>
                          <w:lang w:val="en-US"/>
                        </w:rPr>
                        <w:t xml:space="preserve">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Pr="004B2C17" w:rsidRDefault="00152D9D" w:rsidP="00AD38DA">
      <w:pPr>
        <w:autoSpaceDE w:val="0"/>
        <w:autoSpaceDN w:val="0"/>
        <w:adjustRightInd w:val="0"/>
        <w:spacing w:after="0" w:line="240" w:lineRule="auto"/>
        <w:rPr>
          <w:rFonts w:ascii="Arial" w:eastAsia="Calibri" w:hAnsi="Arial" w:cs="Arial"/>
        </w:rPr>
      </w:pPr>
    </w:p>
    <w:p w14:paraId="082D1307" w14:textId="0DA506EE" w:rsidR="00152D9D" w:rsidRPr="004B2C17" w:rsidRDefault="00152D9D" w:rsidP="00AD38DA">
      <w:pPr>
        <w:autoSpaceDE w:val="0"/>
        <w:autoSpaceDN w:val="0"/>
        <w:adjustRightInd w:val="0"/>
        <w:spacing w:after="0" w:line="240" w:lineRule="auto"/>
        <w:rPr>
          <w:rFonts w:ascii="Arial" w:eastAsia="Calibri" w:hAnsi="Arial" w:cs="Arial"/>
        </w:rPr>
      </w:pPr>
    </w:p>
    <w:p w14:paraId="5BF6B9F5" w14:textId="471D3FF4" w:rsidR="00152D9D" w:rsidRPr="004B2C17" w:rsidRDefault="00152D9D" w:rsidP="00AD38DA">
      <w:pPr>
        <w:autoSpaceDE w:val="0"/>
        <w:autoSpaceDN w:val="0"/>
        <w:adjustRightInd w:val="0"/>
        <w:spacing w:after="0" w:line="240" w:lineRule="auto"/>
        <w:rPr>
          <w:rFonts w:ascii="Arial" w:eastAsia="Calibri" w:hAnsi="Arial" w:cs="Arial"/>
        </w:rPr>
      </w:pPr>
    </w:p>
    <w:p w14:paraId="0A1BCB05" w14:textId="77777777" w:rsidR="00152D9D" w:rsidRPr="004B2C17" w:rsidRDefault="00152D9D" w:rsidP="00C31446">
      <w:pPr>
        <w:autoSpaceDE w:val="0"/>
        <w:autoSpaceDN w:val="0"/>
        <w:adjustRightInd w:val="0"/>
        <w:spacing w:line="240" w:lineRule="auto"/>
        <w:rPr>
          <w:rFonts w:ascii="Arial" w:eastAsia="Calibri" w:hAnsi="Arial" w:cs="Arial"/>
        </w:rPr>
      </w:pPr>
    </w:p>
    <w:p w14:paraId="66028240" w14:textId="030ED328" w:rsidR="00AD38DA" w:rsidRPr="004B2C17" w:rsidRDefault="004A3620" w:rsidP="00AD38DA">
      <w:pPr>
        <w:keepNext/>
        <w:keepLines/>
        <w:spacing w:line="288" w:lineRule="auto"/>
        <w:outlineLvl w:val="1"/>
        <w:rPr>
          <w:rFonts w:ascii="Arial" w:eastAsia="HGPMinchoE" w:hAnsi="Arial" w:cs="Arial"/>
          <w:color w:val="0072BC"/>
          <w:sz w:val="36"/>
          <w:szCs w:val="36"/>
          <w:lang w:val="en-US"/>
        </w:rPr>
      </w:pPr>
      <w:r w:rsidRPr="004B2C17">
        <w:rPr>
          <w:rStyle w:val="FootnoteReference"/>
          <w:rFonts w:ascii="Arial" w:eastAsia="HGPMinchoE" w:hAnsi="Arial" w:cs="Arial"/>
          <w:color w:val="0072BC"/>
          <w:sz w:val="36"/>
          <w:szCs w:val="36"/>
          <w:lang w:val="en-US"/>
        </w:rPr>
        <w:footnoteReference w:id="4"/>
      </w:r>
      <w:r w:rsidR="00152D9D" w:rsidRPr="004B2C17">
        <w:rPr>
          <w:rFonts w:ascii="Arial" w:eastAsia="HGPMinchoE" w:hAnsi="Arial" w:cs="Arial"/>
          <w:color w:val="0072BC"/>
          <w:sz w:val="36"/>
          <w:szCs w:val="36"/>
          <w:lang w:val="en-US"/>
        </w:rPr>
        <w:t>Desirable</w:t>
      </w:r>
      <w:r w:rsidR="00AD38DA" w:rsidRPr="004B2C17">
        <w:rPr>
          <w:rFonts w:ascii="Arial" w:eastAsia="HGPMinchoE" w:hAnsi="Arial" w:cs="Arial"/>
          <w:color w:val="0072BC"/>
          <w:sz w:val="36"/>
          <w:szCs w:val="36"/>
          <w:lang w:val="en-US"/>
        </w:rPr>
        <w:t xml:space="preserve"> </w:t>
      </w:r>
      <w:r w:rsidR="00152D9D" w:rsidRPr="004B2C17">
        <w:rPr>
          <w:rFonts w:ascii="Arial" w:eastAsia="HGPMinchoE" w:hAnsi="Arial" w:cs="Arial"/>
          <w:color w:val="0072BC"/>
          <w:sz w:val="36"/>
          <w:szCs w:val="36"/>
          <w:lang w:val="en-US"/>
        </w:rPr>
        <w:t>qualifications and s</w:t>
      </w:r>
      <w:r w:rsidR="00AD38DA" w:rsidRPr="004B2C17">
        <w:rPr>
          <w:rFonts w:ascii="Arial" w:eastAsia="HGPMinchoE" w:hAnsi="Arial" w:cs="Arial"/>
          <w:color w:val="0072BC"/>
          <w:sz w:val="36"/>
          <w:szCs w:val="36"/>
          <w:lang w:val="en-US"/>
        </w:rPr>
        <w:t>kills</w:t>
      </w:r>
    </w:p>
    <w:p w14:paraId="144DD86D" w14:textId="68F30FBE" w:rsidR="0074624B" w:rsidRPr="004B2C17" w:rsidRDefault="00315F7D" w:rsidP="00152D9D">
      <w:pPr>
        <w:numPr>
          <w:ilvl w:val="0"/>
          <w:numId w:val="22"/>
        </w:numPr>
        <w:spacing w:line="240" w:lineRule="auto"/>
        <w:ind w:left="709"/>
        <w:jc w:val="both"/>
        <w:rPr>
          <w:rFonts w:ascii="Arial" w:eastAsia="Calibri" w:hAnsi="Arial" w:cs="Arial"/>
        </w:rPr>
      </w:pPr>
      <w:r w:rsidRPr="004B2C17">
        <w:rPr>
          <w:rFonts w:ascii="Arial" w:eastAsia="Calibri" w:hAnsi="Arial" w:cs="Arial"/>
        </w:rPr>
        <w:t>People management skills, social and ability to work in a team</w:t>
      </w:r>
    </w:p>
    <w:p w14:paraId="26465573" w14:textId="533C9163" w:rsidR="00315F7D" w:rsidRPr="004B2C17" w:rsidRDefault="00315F7D" w:rsidP="00152D9D">
      <w:pPr>
        <w:numPr>
          <w:ilvl w:val="0"/>
          <w:numId w:val="22"/>
        </w:numPr>
        <w:spacing w:line="240" w:lineRule="auto"/>
        <w:ind w:left="709"/>
        <w:jc w:val="both"/>
        <w:rPr>
          <w:rFonts w:ascii="Arial" w:eastAsia="Calibri" w:hAnsi="Arial" w:cs="Arial"/>
        </w:rPr>
      </w:pPr>
      <w:r w:rsidRPr="004B2C17">
        <w:rPr>
          <w:rFonts w:ascii="Arial" w:eastAsia="Calibri" w:hAnsi="Arial" w:cs="Arial"/>
        </w:rPr>
        <w:t xml:space="preserve">Technical knowledge </w:t>
      </w:r>
      <w:r w:rsidR="00625E7E" w:rsidRPr="004B2C17">
        <w:rPr>
          <w:rFonts w:ascii="Arial" w:eastAsia="Calibri" w:hAnsi="Arial" w:cs="Arial"/>
        </w:rPr>
        <w:t>in applications such as Excel, One note, Power Point for data collection and analysis.  Excellent knowledge in spreadsheets in Excel is essential.</w:t>
      </w:r>
    </w:p>
    <w:p w14:paraId="533C0093" w14:textId="3EED0F92" w:rsidR="00625E7E" w:rsidRPr="004B2C17" w:rsidRDefault="002D4797" w:rsidP="00152D9D">
      <w:pPr>
        <w:numPr>
          <w:ilvl w:val="0"/>
          <w:numId w:val="22"/>
        </w:numPr>
        <w:spacing w:line="240" w:lineRule="auto"/>
        <w:ind w:left="709"/>
        <w:jc w:val="both"/>
        <w:rPr>
          <w:rFonts w:ascii="Arial" w:eastAsia="Calibri" w:hAnsi="Arial" w:cs="Arial"/>
        </w:rPr>
      </w:pPr>
      <w:r w:rsidRPr="004B2C17">
        <w:rPr>
          <w:rFonts w:ascii="Arial" w:eastAsia="Calibri" w:hAnsi="Arial" w:cs="Arial"/>
        </w:rPr>
        <w:t>Ability to communicate in both written and oral English with HR counterparts in the various country offices.</w:t>
      </w:r>
    </w:p>
    <w:p w14:paraId="094BD1AE" w14:textId="5F0F11E0" w:rsidR="00AD38DA" w:rsidRPr="004B2C17" w:rsidRDefault="002D4797" w:rsidP="00152D9D">
      <w:pPr>
        <w:numPr>
          <w:ilvl w:val="0"/>
          <w:numId w:val="22"/>
        </w:numPr>
        <w:spacing w:line="240" w:lineRule="auto"/>
        <w:ind w:left="709"/>
        <w:jc w:val="both"/>
        <w:rPr>
          <w:rFonts w:ascii="Arial" w:eastAsia="Calibri" w:hAnsi="Arial" w:cs="Arial"/>
        </w:rPr>
      </w:pPr>
      <w:r w:rsidRPr="004B2C17">
        <w:rPr>
          <w:rFonts w:ascii="Arial" w:eastAsia="Calibri" w:hAnsi="Arial" w:cs="Arial"/>
        </w:rPr>
        <w:t xml:space="preserve">Ability to organize one’s work, follow up on </w:t>
      </w:r>
      <w:r w:rsidR="00767ACF" w:rsidRPr="004B2C17">
        <w:rPr>
          <w:rFonts w:ascii="Arial" w:eastAsia="Calibri" w:hAnsi="Arial" w:cs="Arial"/>
        </w:rPr>
        <w:t>actions and report timely to the manager</w:t>
      </w:r>
    </w:p>
    <w:p w14:paraId="3CB7C06D" w14:textId="7D904F1B" w:rsidR="00AD38DA" w:rsidRPr="004B2C17" w:rsidRDefault="00767ACF" w:rsidP="00152D9D">
      <w:pPr>
        <w:numPr>
          <w:ilvl w:val="0"/>
          <w:numId w:val="22"/>
        </w:numPr>
        <w:spacing w:line="240" w:lineRule="auto"/>
        <w:ind w:left="709"/>
        <w:jc w:val="both"/>
        <w:rPr>
          <w:rFonts w:ascii="Arial" w:eastAsia="Calibri" w:hAnsi="Arial" w:cs="Arial"/>
        </w:rPr>
      </w:pPr>
      <w:r w:rsidRPr="004B2C17">
        <w:rPr>
          <w:rFonts w:ascii="Arial" w:eastAsia="Calibri" w:hAnsi="Arial" w:cs="Arial"/>
        </w:rPr>
        <w:t>Honest, hardworking and always committed to learning something new.</w:t>
      </w:r>
    </w:p>
    <w:p w14:paraId="0B0EF799" w14:textId="65806A69" w:rsidR="00767ACF" w:rsidRPr="004B2C17" w:rsidRDefault="00767ACF" w:rsidP="00152D9D">
      <w:pPr>
        <w:numPr>
          <w:ilvl w:val="0"/>
          <w:numId w:val="22"/>
        </w:numPr>
        <w:spacing w:line="240" w:lineRule="auto"/>
        <w:ind w:left="709"/>
        <w:jc w:val="both"/>
        <w:rPr>
          <w:rFonts w:ascii="Arial" w:eastAsia="Calibri" w:hAnsi="Arial" w:cs="Arial"/>
        </w:rPr>
      </w:pPr>
      <w:r w:rsidRPr="004B2C17">
        <w:rPr>
          <w:rFonts w:ascii="Arial" w:eastAsia="Calibri" w:hAnsi="Arial" w:cs="Arial"/>
        </w:rPr>
        <w:t xml:space="preserve">Respect for diversity, professionalism and </w:t>
      </w:r>
      <w:r w:rsidR="00132F01" w:rsidRPr="004B2C17">
        <w:rPr>
          <w:rFonts w:ascii="Arial" w:eastAsia="Calibri" w:hAnsi="Arial" w:cs="Arial"/>
        </w:rPr>
        <w:t>inclusion,</w:t>
      </w:r>
    </w:p>
    <w:p w14:paraId="696E8D6D" w14:textId="56EEC7B7" w:rsidR="00152D9D" w:rsidRPr="004B2C17" w:rsidRDefault="00152D9D" w:rsidP="00767ACF">
      <w:pPr>
        <w:spacing w:line="336" w:lineRule="auto"/>
        <w:ind w:left="709"/>
        <w:jc w:val="both"/>
        <w:rPr>
          <w:rFonts w:ascii="Arial" w:eastAsia="Calibri" w:hAnsi="Arial" w:cs="Arial"/>
        </w:rPr>
      </w:pPr>
    </w:p>
    <w:p w14:paraId="2A3BF463" w14:textId="43D7090D" w:rsidR="00152D9D" w:rsidRPr="004B2C17" w:rsidRDefault="00152D9D" w:rsidP="00152D9D">
      <w:pPr>
        <w:keepNext/>
        <w:keepLines/>
        <w:spacing w:line="288" w:lineRule="auto"/>
        <w:outlineLvl w:val="1"/>
        <w:rPr>
          <w:rFonts w:ascii="Arial" w:eastAsia="HGPMinchoE" w:hAnsi="Arial" w:cs="Arial"/>
          <w:bCs/>
          <w:color w:val="0072BC"/>
          <w:sz w:val="36"/>
          <w:szCs w:val="36"/>
          <w:lang w:val="en-US"/>
        </w:rPr>
      </w:pPr>
      <w:r w:rsidRPr="004B2C17">
        <w:rPr>
          <w:rFonts w:ascii="Arial" w:eastAsia="HGPMinchoE" w:hAnsi="Arial" w:cs="Arial"/>
          <w:bCs/>
          <w:color w:val="0072BC"/>
          <w:sz w:val="36"/>
          <w:szCs w:val="36"/>
          <w:lang w:val="en-US"/>
        </w:rPr>
        <w:t>Conditions</w:t>
      </w:r>
    </w:p>
    <w:p w14:paraId="591B4C62" w14:textId="61906657" w:rsidR="00152D9D" w:rsidRPr="004B2C17" w:rsidRDefault="00152D9D" w:rsidP="00152D9D">
      <w:pPr>
        <w:jc w:val="both"/>
        <w:rPr>
          <w:rFonts w:ascii="Arial" w:hAnsi="Arial" w:cs="Arial"/>
        </w:rPr>
      </w:pPr>
      <w:r w:rsidRPr="004B2C17">
        <w:rPr>
          <w:rFonts w:ascii="Arial" w:hAnsi="Arial" w:cs="Arial"/>
        </w:rPr>
        <w:t xml:space="preserve">It is a </w:t>
      </w:r>
      <w:r w:rsidR="00774131" w:rsidRPr="004B2C17">
        <w:rPr>
          <w:rFonts w:ascii="Arial" w:hAnsi="Arial" w:cs="Arial"/>
        </w:rPr>
        <w:t>full-time</w:t>
      </w:r>
      <w:r w:rsidRPr="004B2C17">
        <w:rPr>
          <w:rFonts w:ascii="Arial" w:hAnsi="Arial" w:cs="Arial"/>
        </w:rPr>
        <w:t xml:space="preserve"> role with working hours starting from </w:t>
      </w:r>
      <w:r w:rsidR="00132F01" w:rsidRPr="004B2C17">
        <w:rPr>
          <w:rFonts w:ascii="Arial" w:hAnsi="Arial" w:cs="Arial"/>
        </w:rPr>
        <w:t>0800</w:t>
      </w:r>
      <w:r w:rsidR="003444B4" w:rsidRPr="004B2C17">
        <w:rPr>
          <w:rFonts w:ascii="Arial" w:hAnsi="Arial" w:cs="Arial"/>
        </w:rPr>
        <w:t xml:space="preserve"> </w:t>
      </w:r>
      <w:r w:rsidRPr="004B2C17">
        <w:rPr>
          <w:rFonts w:ascii="Arial" w:hAnsi="Arial" w:cs="Arial"/>
        </w:rPr>
        <w:t xml:space="preserve">am to </w:t>
      </w:r>
      <w:r w:rsidR="00132F01" w:rsidRPr="004B2C17">
        <w:rPr>
          <w:rFonts w:ascii="Arial" w:hAnsi="Arial" w:cs="Arial"/>
        </w:rPr>
        <w:t>17.00</w:t>
      </w:r>
      <w:r w:rsidR="003444B4" w:rsidRPr="004B2C17">
        <w:rPr>
          <w:rFonts w:ascii="Arial" w:hAnsi="Arial" w:cs="Arial"/>
        </w:rPr>
        <w:t xml:space="preserve"> </w:t>
      </w:r>
      <w:r w:rsidRPr="004B2C17">
        <w:rPr>
          <w:rFonts w:ascii="Arial" w:hAnsi="Arial" w:cs="Arial"/>
        </w:rPr>
        <w:t>pm</w:t>
      </w:r>
      <w:r w:rsidR="00105230" w:rsidRPr="004B2C17">
        <w:rPr>
          <w:rFonts w:ascii="Arial" w:hAnsi="Arial" w:cs="Arial"/>
        </w:rPr>
        <w:t>,</w:t>
      </w:r>
      <w:r w:rsidRPr="004B2C17">
        <w:rPr>
          <w:rFonts w:ascii="Arial" w:hAnsi="Arial" w:cs="Arial"/>
        </w:rPr>
        <w:t xml:space="preserve"> Monday to Friday (</w:t>
      </w:r>
      <w:r w:rsidR="00132F01" w:rsidRPr="004B2C17">
        <w:rPr>
          <w:rFonts w:ascii="Arial" w:hAnsi="Arial" w:cs="Arial"/>
        </w:rPr>
        <w:t>37.5</w:t>
      </w:r>
      <w:r w:rsidR="000A77A6" w:rsidRPr="004B2C17">
        <w:rPr>
          <w:rFonts w:ascii="Arial" w:hAnsi="Arial" w:cs="Arial"/>
        </w:rPr>
        <w:t xml:space="preserve"> </w:t>
      </w:r>
      <w:r w:rsidRPr="004B2C17">
        <w:rPr>
          <w:rFonts w:ascii="Arial" w:hAnsi="Arial" w:cs="Arial"/>
        </w:rPr>
        <w:t xml:space="preserve">hours per week). </w:t>
      </w:r>
      <w:r w:rsidR="007259BF" w:rsidRPr="004B2C17">
        <w:rPr>
          <w:rFonts w:ascii="Arial" w:hAnsi="Arial" w:cs="Arial"/>
          <w:lang w:val="en-US"/>
        </w:rPr>
        <w:t>The successful candidate will be assigned to support the team in</w:t>
      </w:r>
      <w:r w:rsidR="007317F7" w:rsidRPr="004B2C17">
        <w:rPr>
          <w:rFonts w:ascii="Arial" w:hAnsi="Arial" w:cs="Arial"/>
          <w:b/>
          <w:bCs/>
          <w:i/>
          <w:iCs/>
          <w:lang w:val="en-US"/>
        </w:rPr>
        <w:t xml:space="preserve"> </w:t>
      </w:r>
      <w:r w:rsidR="00132F01" w:rsidRPr="004B2C17">
        <w:rPr>
          <w:rFonts w:ascii="Arial" w:hAnsi="Arial" w:cs="Arial"/>
          <w:b/>
          <w:bCs/>
          <w:i/>
          <w:iCs/>
          <w:lang w:val="en-US"/>
        </w:rPr>
        <w:t>Pretoria, South Africa</w:t>
      </w:r>
      <w:r w:rsidRPr="004B2C17">
        <w:rPr>
          <w:rFonts w:ascii="Arial" w:hAnsi="Arial" w:cs="Arial"/>
        </w:rPr>
        <w:t xml:space="preserve">. </w:t>
      </w:r>
    </w:p>
    <w:p w14:paraId="6D23E182" w14:textId="1CC2E10F" w:rsidR="000860A0" w:rsidRPr="004B2C17" w:rsidRDefault="000860A0" w:rsidP="00152D9D">
      <w:pPr>
        <w:jc w:val="both"/>
        <w:rPr>
          <w:rFonts w:ascii="Arial" w:hAnsi="Arial" w:cs="Arial"/>
        </w:rPr>
      </w:pPr>
      <w:r w:rsidRPr="004B2C17">
        <w:rPr>
          <w:rFonts w:ascii="Arial" w:hAnsi="Arial" w:cs="Arial"/>
        </w:rPr>
        <w:lastRenderedPageBreak/>
        <w:t>Internships normally last two to six months with the possibility of extension up to eight months for full-time internships and twelve months for part-time internships.</w:t>
      </w:r>
    </w:p>
    <w:p w14:paraId="0CD9F63A" w14:textId="77777777" w:rsidR="005408F9" w:rsidRPr="004B2C17" w:rsidRDefault="005408F9" w:rsidP="005408F9">
      <w:pPr>
        <w:keepNext/>
        <w:keepLines/>
        <w:spacing w:before="160" w:line="288" w:lineRule="auto"/>
        <w:outlineLvl w:val="1"/>
        <w:rPr>
          <w:rFonts w:ascii="Arial" w:eastAsia="HGPMinchoE" w:hAnsi="Arial" w:cs="Arial"/>
          <w:color w:val="0072BC"/>
          <w:sz w:val="36"/>
          <w:szCs w:val="36"/>
          <w:lang w:val="en-US"/>
        </w:rPr>
      </w:pPr>
      <w:bookmarkStart w:id="0" w:name="_Hlk165301109"/>
      <w:r w:rsidRPr="004B2C17">
        <w:rPr>
          <w:rFonts w:ascii="Arial" w:eastAsia="HGPMinchoE" w:hAnsi="Arial" w:cs="Arial"/>
          <w:color w:val="0072BC"/>
          <w:sz w:val="36"/>
          <w:szCs w:val="36"/>
          <w:lang w:val="en-US"/>
        </w:rPr>
        <w:t>How to apply</w:t>
      </w:r>
    </w:p>
    <w:p w14:paraId="0337C67B" w14:textId="77777777" w:rsidR="005408F9" w:rsidRPr="004B2C17" w:rsidRDefault="005408F9" w:rsidP="005408F9">
      <w:pPr>
        <w:jc w:val="both"/>
        <w:rPr>
          <w:rFonts w:ascii="Arial" w:hAnsi="Arial" w:cs="Arial"/>
        </w:rPr>
      </w:pPr>
      <w:r w:rsidRPr="004B2C17">
        <w:rPr>
          <w:rFonts w:ascii="Arial" w:hAnsi="Arial" w:cs="Arial"/>
        </w:rPr>
        <w:t>The selected candidate will receive a link to the UNHCR recruitment portal to create a profile.</w:t>
      </w:r>
    </w:p>
    <w:p w14:paraId="79F8FC18" w14:textId="2CED9982" w:rsidR="00715820" w:rsidRPr="004B2C17" w:rsidRDefault="00715820" w:rsidP="00715820">
      <w:pPr>
        <w:keepNext/>
        <w:keepLines/>
        <w:spacing w:line="288" w:lineRule="auto"/>
        <w:outlineLvl w:val="1"/>
        <w:rPr>
          <w:rFonts w:ascii="Arial" w:eastAsia="HGPMinchoE" w:hAnsi="Arial" w:cs="Arial"/>
          <w:bCs/>
          <w:color w:val="0072BC"/>
          <w:sz w:val="36"/>
          <w:szCs w:val="36"/>
          <w:lang w:val="en-US"/>
        </w:rPr>
      </w:pPr>
      <w:r w:rsidRPr="004B2C17">
        <w:rPr>
          <w:rFonts w:ascii="Arial" w:eastAsia="HGPMinchoE" w:hAnsi="Arial" w:cs="Arial"/>
          <w:bCs/>
          <w:color w:val="0072BC"/>
          <w:sz w:val="36"/>
          <w:szCs w:val="36"/>
          <w:lang w:val="en-US"/>
        </w:rPr>
        <w:t>Obligations</w:t>
      </w:r>
    </w:p>
    <w:p w14:paraId="5FEC1629" w14:textId="3555426E" w:rsidR="00715820" w:rsidRPr="004B2C17" w:rsidRDefault="00281129" w:rsidP="00715820">
      <w:pPr>
        <w:jc w:val="both"/>
        <w:rPr>
          <w:rFonts w:ascii="Arial" w:hAnsi="Arial" w:cs="Arial"/>
        </w:rPr>
      </w:pPr>
      <w:r w:rsidRPr="004B2C17">
        <w:rPr>
          <w:rFonts w:ascii="Arial" w:hAnsi="Arial" w:cs="Arial"/>
        </w:rPr>
        <w:t xml:space="preserve">Aquiring </w:t>
      </w:r>
      <w:r w:rsidR="00715820" w:rsidRPr="004B2C17">
        <w:rPr>
          <w:rFonts w:ascii="Arial" w:hAnsi="Arial" w:cs="Arial"/>
        </w:rPr>
        <w:t>and renewing current visas, residence permits including all associated costs</w:t>
      </w:r>
      <w:r w:rsidR="00741F18" w:rsidRPr="004B2C17">
        <w:rPr>
          <w:rFonts w:ascii="Arial" w:hAnsi="Arial" w:cs="Arial"/>
        </w:rPr>
        <w:t xml:space="preserve">, </w:t>
      </w:r>
      <w:r w:rsidRPr="004B2C17">
        <w:rPr>
          <w:rFonts w:ascii="Arial" w:hAnsi="Arial" w:cs="Arial"/>
        </w:rPr>
        <w:t xml:space="preserve">obtaining </w:t>
      </w:r>
      <w:r w:rsidR="00741F18" w:rsidRPr="004B2C17">
        <w:rPr>
          <w:rFonts w:ascii="Arial" w:hAnsi="Arial" w:cs="Arial"/>
        </w:rPr>
        <w:t>medical certification</w:t>
      </w:r>
      <w:r w:rsidR="00715820" w:rsidRPr="004B2C17">
        <w:rPr>
          <w:rFonts w:ascii="Arial" w:hAnsi="Arial" w:cs="Arial"/>
        </w:rPr>
        <w:t xml:space="preserve"> and</w:t>
      </w:r>
      <w:r w:rsidRPr="004B2C17">
        <w:rPr>
          <w:rFonts w:ascii="Arial" w:hAnsi="Arial" w:cs="Arial"/>
        </w:rPr>
        <w:t xml:space="preserve"> compliance with</w:t>
      </w:r>
      <w:r w:rsidR="00715820" w:rsidRPr="004B2C17">
        <w:rPr>
          <w:rFonts w:ascii="Arial" w:hAnsi="Arial" w:cs="Arial"/>
        </w:rPr>
        <w:t xml:space="preserve"> tax</w:t>
      </w:r>
      <w:r w:rsidR="00741F18" w:rsidRPr="004B2C17">
        <w:rPr>
          <w:rFonts w:ascii="Arial" w:hAnsi="Arial" w:cs="Arial"/>
        </w:rPr>
        <w:t>ation</w:t>
      </w:r>
      <w:r w:rsidRPr="004B2C17">
        <w:rPr>
          <w:rFonts w:ascii="Arial" w:hAnsi="Arial" w:cs="Arial"/>
        </w:rPr>
        <w:t xml:space="preserve"> requirements</w:t>
      </w:r>
      <w:r w:rsidR="00715820" w:rsidRPr="004B2C17">
        <w:rPr>
          <w:rFonts w:ascii="Arial" w:hAnsi="Arial" w:cs="Arial"/>
        </w:rPr>
        <w:t xml:space="preserve"> (if applicable), are the responsibility of the intern.</w:t>
      </w:r>
    </w:p>
    <w:p w14:paraId="4DD5E0AA" w14:textId="5FD9F49B" w:rsidR="00715820" w:rsidRPr="004B2C17" w:rsidRDefault="00715820" w:rsidP="00715820">
      <w:pPr>
        <w:jc w:val="both"/>
        <w:rPr>
          <w:rFonts w:ascii="Arial" w:hAnsi="Arial" w:cs="Arial"/>
        </w:rPr>
      </w:pPr>
      <w:r w:rsidRPr="004B2C17">
        <w:rPr>
          <w:rFonts w:ascii="Arial" w:hAnsi="Arial" w:cs="Arial"/>
        </w:rPr>
        <w:t xml:space="preserve">The selected candidate will need to provide UNHCR with a proof of funding from the sponsoring institution (if applicable), health insurance coverage applicable to the assigned </w:t>
      </w:r>
      <w:r w:rsidR="00741F18" w:rsidRPr="004B2C17">
        <w:rPr>
          <w:rFonts w:ascii="Arial" w:hAnsi="Arial" w:cs="Arial"/>
        </w:rPr>
        <w:t>internship location</w:t>
      </w:r>
      <w:r w:rsidRPr="004B2C17">
        <w:rPr>
          <w:rFonts w:ascii="Arial" w:hAnsi="Arial" w:cs="Arial"/>
        </w:rPr>
        <w:t xml:space="preserve"> and a certificate of good health from a qualified medical practitioner certifying their fitness for work, as well as </w:t>
      </w:r>
      <w:r w:rsidR="003444B4" w:rsidRPr="004B2C17">
        <w:rPr>
          <w:rFonts w:ascii="Arial" w:hAnsi="Arial" w:cs="Arial"/>
        </w:rPr>
        <w:t>travel.</w:t>
      </w:r>
      <w:r w:rsidRPr="004B2C17">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Pr="004B2C17" w:rsidRDefault="00152D9D" w:rsidP="007F2002">
      <w:pPr>
        <w:jc w:val="both"/>
        <w:rPr>
          <w:rFonts w:ascii="Arial" w:hAnsi="Arial" w:cs="Arial"/>
        </w:rPr>
      </w:pPr>
      <w:r w:rsidRPr="004B2C17">
        <w:rPr>
          <w:rFonts w:ascii="Arial" w:hAnsi="Arial" w:cs="Arial"/>
          <w:b/>
          <w:bCs/>
        </w:rPr>
        <w:t>Allowance</w:t>
      </w:r>
      <w:r w:rsidR="005408F9" w:rsidRPr="004B2C17">
        <w:rPr>
          <w:rFonts w:ascii="Arial" w:hAnsi="Arial" w:cs="Arial"/>
          <w:b/>
          <w:bCs/>
        </w:rPr>
        <w:t xml:space="preserve"> and Travel</w:t>
      </w:r>
      <w:r w:rsidRPr="004B2C17">
        <w:rPr>
          <w:rFonts w:ascii="Arial" w:hAnsi="Arial" w:cs="Arial"/>
          <w:b/>
          <w:bCs/>
        </w:rPr>
        <w:t>:</w:t>
      </w:r>
      <w:r w:rsidRPr="004B2C17">
        <w:rPr>
          <w:rFonts w:ascii="Arial" w:hAnsi="Arial" w:cs="Arial"/>
        </w:rPr>
        <w:t xml:space="preserve"> </w:t>
      </w:r>
      <w:r w:rsidR="007A4D3E" w:rsidRPr="004B2C17">
        <w:rPr>
          <w:rFonts w:ascii="Arial" w:hAnsi="Arial" w:cs="Arial"/>
        </w:rPr>
        <w:t xml:space="preserve">The Sponsoring Institution shall provide non-reimbursable financial support in the form of a stipend/scholarship/allowance/etc. for the period of internship with UNHCR. </w:t>
      </w:r>
      <w:r w:rsidR="005408F9" w:rsidRPr="004B2C17">
        <w:rPr>
          <w:rFonts w:ascii="Arial" w:hAnsi="Arial" w:cs="Arial"/>
        </w:rPr>
        <w:t xml:space="preserve">Travel expenses to and from the </w:t>
      </w:r>
      <w:r w:rsidR="00281129" w:rsidRPr="004B2C17">
        <w:rPr>
          <w:rFonts w:ascii="Arial" w:hAnsi="Arial" w:cs="Arial"/>
        </w:rPr>
        <w:t>internship location</w:t>
      </w:r>
      <w:r w:rsidR="005408F9" w:rsidRPr="004B2C17">
        <w:rPr>
          <w:rFonts w:ascii="Arial" w:hAnsi="Arial" w:cs="Arial"/>
        </w:rPr>
        <w:t xml:space="preserve"> shall be the responsibility of </w:t>
      </w:r>
      <w:r w:rsidR="00281129" w:rsidRPr="004B2C17">
        <w:rPr>
          <w:rFonts w:ascii="Arial" w:hAnsi="Arial" w:cs="Arial"/>
        </w:rPr>
        <w:t xml:space="preserve">the </w:t>
      </w:r>
      <w:r w:rsidR="005408F9" w:rsidRPr="004B2C17">
        <w:rPr>
          <w:rFonts w:ascii="Arial" w:hAnsi="Arial" w:cs="Arial"/>
        </w:rPr>
        <w:t>respective sponsoring institution.</w:t>
      </w:r>
      <w:r w:rsidR="00F64676" w:rsidRPr="004B2C17">
        <w:rPr>
          <w:rFonts w:ascii="Arial" w:hAnsi="Arial" w:cs="Arial"/>
        </w:rPr>
        <w:t xml:space="preserve"> UNHCR is not responsible for any renumeration for the intern during the internship period.</w:t>
      </w:r>
    </w:p>
    <w:p w14:paraId="2D6D2D20" w14:textId="77777777" w:rsidR="000A77A6" w:rsidRPr="004B2C17" w:rsidRDefault="000A77A6" w:rsidP="000A77A6">
      <w:pPr>
        <w:jc w:val="both"/>
        <w:rPr>
          <w:rFonts w:ascii="Arial" w:hAnsi="Arial" w:cs="Arial"/>
        </w:rPr>
      </w:pPr>
      <w:r w:rsidRPr="004B2C17">
        <w:rPr>
          <w:rFonts w:ascii="Arial" w:hAnsi="Arial" w:cs="Arial"/>
        </w:rPr>
        <w:t>If you are a person with a disability and you expect you may face challenges during the recruitment process, you can indicate it in your application form.</w:t>
      </w:r>
    </w:p>
    <w:p w14:paraId="5068F506" w14:textId="77777777" w:rsidR="000A77A6" w:rsidRPr="004B2C17" w:rsidRDefault="000A77A6" w:rsidP="000A77A6">
      <w:pPr>
        <w:jc w:val="both"/>
        <w:rPr>
          <w:rFonts w:ascii="Arial" w:hAnsi="Arial" w:cs="Arial"/>
        </w:rPr>
      </w:pPr>
      <w:r w:rsidRPr="004B2C17">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4B2C17" w:rsidRDefault="000A77A6" w:rsidP="000A77A6">
      <w:pPr>
        <w:jc w:val="both"/>
        <w:rPr>
          <w:rFonts w:ascii="Arial" w:hAnsi="Arial" w:cs="Arial"/>
        </w:rPr>
      </w:pPr>
      <w:r w:rsidRPr="004B2C17">
        <w:rPr>
          <w:rFonts w:ascii="Arial" w:hAnsi="Arial" w:cs="Arial"/>
        </w:rPr>
        <w:t xml:space="preserve">Adjustments for candidates with disabilities will be provided as best as possible and as needed upon request. </w:t>
      </w:r>
    </w:p>
    <w:p w14:paraId="5F742A8D" w14:textId="71D0A585" w:rsidR="000A77A6" w:rsidRPr="004B2C17" w:rsidRDefault="000A77A6" w:rsidP="000A77A6">
      <w:pPr>
        <w:jc w:val="both"/>
        <w:rPr>
          <w:rFonts w:ascii="Arial" w:hAnsi="Arial" w:cs="Arial"/>
        </w:rPr>
      </w:pPr>
      <w:r w:rsidRPr="004B2C17">
        <w:rPr>
          <w:rFonts w:ascii="Arial" w:hAnsi="Arial" w:cs="Arial"/>
        </w:rPr>
        <w:t>All candidates will be assessed based on meeting the requirements for each vacancy in relation to experience, skills, and education.</w:t>
      </w:r>
    </w:p>
    <w:p w14:paraId="23B36402" w14:textId="0EA3C892" w:rsidR="000A77A6" w:rsidRDefault="000A77A6" w:rsidP="00152D9D">
      <w:pPr>
        <w:jc w:val="both"/>
        <w:rPr>
          <w:rFonts w:ascii="Arial" w:hAnsi="Arial" w:cs="Arial"/>
        </w:rPr>
      </w:pPr>
      <w:r w:rsidRPr="004B2C17">
        <w:rPr>
          <w:rFonts w:ascii="Arial" w:hAnsi="Arial" w:cs="Arial"/>
        </w:rPr>
        <w:t>------------------------</w:t>
      </w:r>
    </w:p>
    <w:p w14:paraId="31ABF2FB" w14:textId="157F897C"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ED522A">
      <w:pPr>
        <w:jc w:val="both"/>
        <w:rPr>
          <w:rFonts w:ascii="Arial" w:hAnsi="Arial" w:cs="Arial"/>
        </w:rPr>
      </w:pPr>
      <w:r w:rsidRPr="00775BD0">
        <w:rPr>
          <w:rFonts w:ascii="Arial" w:hAnsi="Arial" w:cs="Arial"/>
        </w:rPr>
        <w:t>We welcome applications from candidates with a refugee or stateless background.</w:t>
      </w:r>
    </w:p>
    <w:p w14:paraId="0B1E598A" w14:textId="77777777" w:rsidR="004254D7" w:rsidRPr="0016306F" w:rsidRDefault="004254D7" w:rsidP="004254D7">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Default="004254D7" w:rsidP="00ED522A">
      <w:pPr>
        <w:jc w:val="both"/>
        <w:rPr>
          <w:rFonts w:ascii="Arial" w:hAnsi="Arial" w:cs="Arial"/>
        </w:rPr>
      </w:pPr>
    </w:p>
    <w:p w14:paraId="38CA2335" w14:textId="77777777" w:rsidR="00DC725F" w:rsidRDefault="00DC725F" w:rsidP="00ED522A">
      <w:pPr>
        <w:jc w:val="both"/>
        <w:rPr>
          <w:rFonts w:ascii="Arial" w:hAnsi="Arial" w:cs="Arial"/>
        </w:rPr>
      </w:pPr>
    </w:p>
    <w:p w14:paraId="18135EC8" w14:textId="21E7AA73" w:rsidR="00DC725F" w:rsidRPr="00DC725F" w:rsidRDefault="00DC725F" w:rsidP="00ED522A">
      <w:pPr>
        <w:jc w:val="both"/>
        <w:rPr>
          <w:rFonts w:ascii="Arial" w:hAnsi="Arial" w:cs="Arial"/>
          <w:sz w:val="14"/>
          <w:szCs w:val="14"/>
        </w:rPr>
      </w:pP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D6BF2" w14:textId="77777777" w:rsidR="00464F76" w:rsidRDefault="00464F76" w:rsidP="00694ECE">
      <w:pPr>
        <w:spacing w:after="0" w:line="240" w:lineRule="auto"/>
      </w:pPr>
      <w:r>
        <w:separator/>
      </w:r>
    </w:p>
  </w:endnote>
  <w:endnote w:type="continuationSeparator" w:id="0">
    <w:p w14:paraId="35FFDABE" w14:textId="77777777" w:rsidR="00464F76" w:rsidRDefault="00464F76" w:rsidP="00694ECE">
      <w:pPr>
        <w:spacing w:after="0" w:line="240" w:lineRule="auto"/>
      </w:pPr>
      <w:r>
        <w:continuationSeparator/>
      </w:r>
    </w:p>
  </w:endnote>
  <w:endnote w:type="continuationNotice" w:id="1">
    <w:p w14:paraId="0C89D471" w14:textId="77777777" w:rsidR="00464F76" w:rsidRDefault="00464F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2B66E" w14:textId="77777777" w:rsidR="00464F76" w:rsidRDefault="00464F76" w:rsidP="00694ECE">
      <w:pPr>
        <w:spacing w:after="0" w:line="240" w:lineRule="auto"/>
      </w:pPr>
      <w:r>
        <w:separator/>
      </w:r>
    </w:p>
  </w:footnote>
  <w:footnote w:type="continuationSeparator" w:id="0">
    <w:p w14:paraId="5CAC2DCC" w14:textId="77777777" w:rsidR="00464F76" w:rsidRDefault="00464F76" w:rsidP="00694ECE">
      <w:pPr>
        <w:spacing w:after="0" w:line="240" w:lineRule="auto"/>
      </w:pPr>
      <w:r>
        <w:continuationSeparator/>
      </w:r>
    </w:p>
  </w:footnote>
  <w:footnote w:type="continuationNotice" w:id="1">
    <w:p w14:paraId="6160C2F8" w14:textId="77777777" w:rsidR="00464F76" w:rsidRDefault="00464F76">
      <w:pPr>
        <w:spacing w:after="0" w:line="240" w:lineRule="auto"/>
      </w:pPr>
    </w:p>
  </w:footnote>
  <w:footnote w:id="2">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4">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091664"/>
    <w:multiLevelType w:val="multilevel"/>
    <w:tmpl w:val="7CF0A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7769DA"/>
    <w:multiLevelType w:val="multilevel"/>
    <w:tmpl w:val="39307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411C5F"/>
    <w:multiLevelType w:val="multilevel"/>
    <w:tmpl w:val="365CC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9"/>
  </w:num>
  <w:num w:numId="3" w16cid:durableId="50424211">
    <w:abstractNumId w:val="26"/>
  </w:num>
  <w:num w:numId="4" w16cid:durableId="1287347870">
    <w:abstractNumId w:val="24"/>
  </w:num>
  <w:num w:numId="5" w16cid:durableId="350575497">
    <w:abstractNumId w:val="23"/>
  </w:num>
  <w:num w:numId="6" w16cid:durableId="2051760850">
    <w:abstractNumId w:val="27"/>
  </w:num>
  <w:num w:numId="7" w16cid:durableId="840896156">
    <w:abstractNumId w:val="21"/>
  </w:num>
  <w:num w:numId="8" w16cid:durableId="1647278448">
    <w:abstractNumId w:val="1"/>
  </w:num>
  <w:num w:numId="9" w16cid:durableId="226653733">
    <w:abstractNumId w:val="25"/>
  </w:num>
  <w:num w:numId="10" w16cid:durableId="736824579">
    <w:abstractNumId w:val="4"/>
  </w:num>
  <w:num w:numId="11" w16cid:durableId="214587368">
    <w:abstractNumId w:val="3"/>
  </w:num>
  <w:num w:numId="12" w16cid:durableId="878930818">
    <w:abstractNumId w:val="19"/>
  </w:num>
  <w:num w:numId="13" w16cid:durableId="2079476983">
    <w:abstractNumId w:val="18"/>
  </w:num>
  <w:num w:numId="14" w16cid:durableId="2109881737">
    <w:abstractNumId w:val="0"/>
  </w:num>
  <w:num w:numId="15" w16cid:durableId="64184594">
    <w:abstractNumId w:val="14"/>
  </w:num>
  <w:num w:numId="16" w16cid:durableId="2053797261">
    <w:abstractNumId w:val="2"/>
  </w:num>
  <w:num w:numId="17" w16cid:durableId="1147357753">
    <w:abstractNumId w:val="5"/>
  </w:num>
  <w:num w:numId="18" w16cid:durableId="693918339">
    <w:abstractNumId w:val="17"/>
  </w:num>
  <w:num w:numId="19" w16cid:durableId="947735944">
    <w:abstractNumId w:val="8"/>
  </w:num>
  <w:num w:numId="20" w16cid:durableId="609892233">
    <w:abstractNumId w:val="16"/>
  </w:num>
  <w:num w:numId="21" w16cid:durableId="609092741">
    <w:abstractNumId w:val="15"/>
  </w:num>
  <w:num w:numId="22" w16cid:durableId="349066691">
    <w:abstractNumId w:val="22"/>
  </w:num>
  <w:num w:numId="23" w16cid:durableId="1114396866">
    <w:abstractNumId w:val="13"/>
  </w:num>
  <w:num w:numId="24" w16cid:durableId="884484869">
    <w:abstractNumId w:val="28"/>
  </w:num>
  <w:num w:numId="25" w16cid:durableId="715080817">
    <w:abstractNumId w:val="20"/>
  </w:num>
  <w:num w:numId="26" w16cid:durableId="923801234">
    <w:abstractNumId w:val="11"/>
  </w:num>
  <w:num w:numId="27" w16cid:durableId="1178891439">
    <w:abstractNumId w:val="7"/>
  </w:num>
  <w:num w:numId="28" w16cid:durableId="258803316">
    <w:abstractNumId w:val="10"/>
  </w:num>
  <w:num w:numId="29" w16cid:durableId="8133031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66F5"/>
    <w:rsid w:val="000656B4"/>
    <w:rsid w:val="000754A4"/>
    <w:rsid w:val="0008374D"/>
    <w:rsid w:val="000860A0"/>
    <w:rsid w:val="000964EB"/>
    <w:rsid w:val="000A77A6"/>
    <w:rsid w:val="000B2441"/>
    <w:rsid w:val="000C12AA"/>
    <w:rsid w:val="000C3BCB"/>
    <w:rsid w:val="000C4EF4"/>
    <w:rsid w:val="000C5A1E"/>
    <w:rsid w:val="000D53D1"/>
    <w:rsid w:val="000E25E6"/>
    <w:rsid w:val="000E2B83"/>
    <w:rsid w:val="00101450"/>
    <w:rsid w:val="00105230"/>
    <w:rsid w:val="00106DFA"/>
    <w:rsid w:val="00114E12"/>
    <w:rsid w:val="00115F35"/>
    <w:rsid w:val="001160D5"/>
    <w:rsid w:val="00132F01"/>
    <w:rsid w:val="00133E75"/>
    <w:rsid w:val="0014625D"/>
    <w:rsid w:val="001474C4"/>
    <w:rsid w:val="00147FDE"/>
    <w:rsid w:val="00152D9D"/>
    <w:rsid w:val="0016306F"/>
    <w:rsid w:val="001631B2"/>
    <w:rsid w:val="00174690"/>
    <w:rsid w:val="00174FA5"/>
    <w:rsid w:val="001770BA"/>
    <w:rsid w:val="0017741C"/>
    <w:rsid w:val="00187348"/>
    <w:rsid w:val="00190C98"/>
    <w:rsid w:val="00190DB9"/>
    <w:rsid w:val="001921FC"/>
    <w:rsid w:val="001928C2"/>
    <w:rsid w:val="001B6163"/>
    <w:rsid w:val="001D4344"/>
    <w:rsid w:val="001E5916"/>
    <w:rsid w:val="001E7C98"/>
    <w:rsid w:val="001F2B39"/>
    <w:rsid w:val="002033CF"/>
    <w:rsid w:val="002040D8"/>
    <w:rsid w:val="00212DD2"/>
    <w:rsid w:val="0024550D"/>
    <w:rsid w:val="00251D30"/>
    <w:rsid w:val="002569BD"/>
    <w:rsid w:val="0025711D"/>
    <w:rsid w:val="00257455"/>
    <w:rsid w:val="002613CA"/>
    <w:rsid w:val="00262884"/>
    <w:rsid w:val="00273CFB"/>
    <w:rsid w:val="002774CF"/>
    <w:rsid w:val="00281129"/>
    <w:rsid w:val="00284B49"/>
    <w:rsid w:val="0029633F"/>
    <w:rsid w:val="002A183E"/>
    <w:rsid w:val="002A73BF"/>
    <w:rsid w:val="002B24CC"/>
    <w:rsid w:val="002D42AA"/>
    <w:rsid w:val="002D4797"/>
    <w:rsid w:val="002E4C3A"/>
    <w:rsid w:val="002F624A"/>
    <w:rsid w:val="00300BCD"/>
    <w:rsid w:val="00310C5F"/>
    <w:rsid w:val="00315F7D"/>
    <w:rsid w:val="00322726"/>
    <w:rsid w:val="00327615"/>
    <w:rsid w:val="00334FA1"/>
    <w:rsid w:val="003444B4"/>
    <w:rsid w:val="00354824"/>
    <w:rsid w:val="00356EE1"/>
    <w:rsid w:val="0037599B"/>
    <w:rsid w:val="00377CFF"/>
    <w:rsid w:val="00391144"/>
    <w:rsid w:val="0039305C"/>
    <w:rsid w:val="00394754"/>
    <w:rsid w:val="00396FEE"/>
    <w:rsid w:val="003B5AA0"/>
    <w:rsid w:val="003C1D0E"/>
    <w:rsid w:val="003C3D66"/>
    <w:rsid w:val="003C4E26"/>
    <w:rsid w:val="003D3055"/>
    <w:rsid w:val="003D7E11"/>
    <w:rsid w:val="003E2374"/>
    <w:rsid w:val="003E4C1F"/>
    <w:rsid w:val="003E64B8"/>
    <w:rsid w:val="00411AD5"/>
    <w:rsid w:val="004254D7"/>
    <w:rsid w:val="00443ECE"/>
    <w:rsid w:val="00444615"/>
    <w:rsid w:val="004447B9"/>
    <w:rsid w:val="00445F73"/>
    <w:rsid w:val="00450AAD"/>
    <w:rsid w:val="0045497B"/>
    <w:rsid w:val="00464F76"/>
    <w:rsid w:val="00472189"/>
    <w:rsid w:val="004727F8"/>
    <w:rsid w:val="00476269"/>
    <w:rsid w:val="004769F1"/>
    <w:rsid w:val="00494904"/>
    <w:rsid w:val="004A2795"/>
    <w:rsid w:val="004A3620"/>
    <w:rsid w:val="004A3A33"/>
    <w:rsid w:val="004B0C28"/>
    <w:rsid w:val="004B2C17"/>
    <w:rsid w:val="004C43B7"/>
    <w:rsid w:val="004D42A3"/>
    <w:rsid w:val="004D56BB"/>
    <w:rsid w:val="004F6AED"/>
    <w:rsid w:val="005175A2"/>
    <w:rsid w:val="00520DA0"/>
    <w:rsid w:val="00522C2E"/>
    <w:rsid w:val="00524101"/>
    <w:rsid w:val="00524DFF"/>
    <w:rsid w:val="00527918"/>
    <w:rsid w:val="005346BA"/>
    <w:rsid w:val="005408F9"/>
    <w:rsid w:val="0054295D"/>
    <w:rsid w:val="00542B1E"/>
    <w:rsid w:val="00552308"/>
    <w:rsid w:val="0055555B"/>
    <w:rsid w:val="0055592B"/>
    <w:rsid w:val="00567B64"/>
    <w:rsid w:val="005739F8"/>
    <w:rsid w:val="00583394"/>
    <w:rsid w:val="00584609"/>
    <w:rsid w:val="00586F19"/>
    <w:rsid w:val="005D06D0"/>
    <w:rsid w:val="005D3CBB"/>
    <w:rsid w:val="005E3FBE"/>
    <w:rsid w:val="005E6989"/>
    <w:rsid w:val="005F3895"/>
    <w:rsid w:val="005F7B83"/>
    <w:rsid w:val="00614220"/>
    <w:rsid w:val="00616B8D"/>
    <w:rsid w:val="00623F59"/>
    <w:rsid w:val="006241CB"/>
    <w:rsid w:val="00625E7E"/>
    <w:rsid w:val="006269E8"/>
    <w:rsid w:val="00637EA1"/>
    <w:rsid w:val="00640B7D"/>
    <w:rsid w:val="00692CEF"/>
    <w:rsid w:val="00694ECE"/>
    <w:rsid w:val="00697D3B"/>
    <w:rsid w:val="006A218D"/>
    <w:rsid w:val="006A68C9"/>
    <w:rsid w:val="006B510F"/>
    <w:rsid w:val="006C5794"/>
    <w:rsid w:val="006D7F64"/>
    <w:rsid w:val="006F039E"/>
    <w:rsid w:val="006F5179"/>
    <w:rsid w:val="0070785F"/>
    <w:rsid w:val="00707D94"/>
    <w:rsid w:val="00715820"/>
    <w:rsid w:val="007259BF"/>
    <w:rsid w:val="007317F7"/>
    <w:rsid w:val="00734C77"/>
    <w:rsid w:val="00741F18"/>
    <w:rsid w:val="0074624B"/>
    <w:rsid w:val="0074649E"/>
    <w:rsid w:val="00767486"/>
    <w:rsid w:val="00767ACF"/>
    <w:rsid w:val="00774131"/>
    <w:rsid w:val="00776C9B"/>
    <w:rsid w:val="00792788"/>
    <w:rsid w:val="007979F0"/>
    <w:rsid w:val="007A2105"/>
    <w:rsid w:val="007A2680"/>
    <w:rsid w:val="007A4D3E"/>
    <w:rsid w:val="007B2134"/>
    <w:rsid w:val="007C6190"/>
    <w:rsid w:val="007D0C93"/>
    <w:rsid w:val="007F2002"/>
    <w:rsid w:val="00801369"/>
    <w:rsid w:val="00816FD1"/>
    <w:rsid w:val="00820BD5"/>
    <w:rsid w:val="00823213"/>
    <w:rsid w:val="0083427D"/>
    <w:rsid w:val="0083769E"/>
    <w:rsid w:val="00845E8B"/>
    <w:rsid w:val="00876700"/>
    <w:rsid w:val="008817FE"/>
    <w:rsid w:val="008A15F7"/>
    <w:rsid w:val="008B69AE"/>
    <w:rsid w:val="008C4801"/>
    <w:rsid w:val="008C536A"/>
    <w:rsid w:val="008D2DDD"/>
    <w:rsid w:val="008E2000"/>
    <w:rsid w:val="008E6ADE"/>
    <w:rsid w:val="008F2FEF"/>
    <w:rsid w:val="00905410"/>
    <w:rsid w:val="00933B8F"/>
    <w:rsid w:val="00936283"/>
    <w:rsid w:val="00940417"/>
    <w:rsid w:val="009468D9"/>
    <w:rsid w:val="0095292B"/>
    <w:rsid w:val="00962A2C"/>
    <w:rsid w:val="00963677"/>
    <w:rsid w:val="00965CDF"/>
    <w:rsid w:val="00967EC0"/>
    <w:rsid w:val="00977464"/>
    <w:rsid w:val="00984457"/>
    <w:rsid w:val="00984960"/>
    <w:rsid w:val="009873C6"/>
    <w:rsid w:val="009917C5"/>
    <w:rsid w:val="00991876"/>
    <w:rsid w:val="00995F7A"/>
    <w:rsid w:val="009A2330"/>
    <w:rsid w:val="009A2DCF"/>
    <w:rsid w:val="009A5723"/>
    <w:rsid w:val="009B0DF7"/>
    <w:rsid w:val="009C679F"/>
    <w:rsid w:val="009C7392"/>
    <w:rsid w:val="009D13A1"/>
    <w:rsid w:val="009D2157"/>
    <w:rsid w:val="009F0B13"/>
    <w:rsid w:val="009F47E6"/>
    <w:rsid w:val="00A030D7"/>
    <w:rsid w:val="00A045B5"/>
    <w:rsid w:val="00A133FB"/>
    <w:rsid w:val="00A143C7"/>
    <w:rsid w:val="00A155DC"/>
    <w:rsid w:val="00A232A7"/>
    <w:rsid w:val="00A3267A"/>
    <w:rsid w:val="00A632F3"/>
    <w:rsid w:val="00A7118C"/>
    <w:rsid w:val="00A77024"/>
    <w:rsid w:val="00A77819"/>
    <w:rsid w:val="00A80A71"/>
    <w:rsid w:val="00A920C7"/>
    <w:rsid w:val="00A93ACA"/>
    <w:rsid w:val="00AA14FD"/>
    <w:rsid w:val="00AA69F9"/>
    <w:rsid w:val="00AA78AC"/>
    <w:rsid w:val="00AB04E5"/>
    <w:rsid w:val="00AB0F2C"/>
    <w:rsid w:val="00AB1D5E"/>
    <w:rsid w:val="00AB483F"/>
    <w:rsid w:val="00AD38DA"/>
    <w:rsid w:val="00AD4FA0"/>
    <w:rsid w:val="00AD6003"/>
    <w:rsid w:val="00AE4D37"/>
    <w:rsid w:val="00AF507A"/>
    <w:rsid w:val="00B04EFE"/>
    <w:rsid w:val="00B1066C"/>
    <w:rsid w:val="00B4020F"/>
    <w:rsid w:val="00B574A5"/>
    <w:rsid w:val="00B64F92"/>
    <w:rsid w:val="00B67DF1"/>
    <w:rsid w:val="00B95762"/>
    <w:rsid w:val="00B974B2"/>
    <w:rsid w:val="00BA11A8"/>
    <w:rsid w:val="00BC038F"/>
    <w:rsid w:val="00BC1304"/>
    <w:rsid w:val="00BE1974"/>
    <w:rsid w:val="00BE6934"/>
    <w:rsid w:val="00BE772A"/>
    <w:rsid w:val="00BF5518"/>
    <w:rsid w:val="00C07C3E"/>
    <w:rsid w:val="00C11BCA"/>
    <w:rsid w:val="00C154F3"/>
    <w:rsid w:val="00C31446"/>
    <w:rsid w:val="00C32915"/>
    <w:rsid w:val="00C37638"/>
    <w:rsid w:val="00C43A5F"/>
    <w:rsid w:val="00C53C62"/>
    <w:rsid w:val="00C56AD1"/>
    <w:rsid w:val="00C607DF"/>
    <w:rsid w:val="00C65906"/>
    <w:rsid w:val="00C86BFA"/>
    <w:rsid w:val="00C90E61"/>
    <w:rsid w:val="00C950C6"/>
    <w:rsid w:val="00CB2A27"/>
    <w:rsid w:val="00CD0B0C"/>
    <w:rsid w:val="00CD3CC6"/>
    <w:rsid w:val="00CE3BC9"/>
    <w:rsid w:val="00D10098"/>
    <w:rsid w:val="00D111DA"/>
    <w:rsid w:val="00D11A03"/>
    <w:rsid w:val="00D12CF8"/>
    <w:rsid w:val="00D15E7E"/>
    <w:rsid w:val="00D2141A"/>
    <w:rsid w:val="00D23C5D"/>
    <w:rsid w:val="00D44485"/>
    <w:rsid w:val="00D64F91"/>
    <w:rsid w:val="00D76755"/>
    <w:rsid w:val="00D81080"/>
    <w:rsid w:val="00D83301"/>
    <w:rsid w:val="00D86E82"/>
    <w:rsid w:val="00D90F3C"/>
    <w:rsid w:val="00D9391B"/>
    <w:rsid w:val="00DB1502"/>
    <w:rsid w:val="00DB4620"/>
    <w:rsid w:val="00DB4DB5"/>
    <w:rsid w:val="00DB71DC"/>
    <w:rsid w:val="00DC725F"/>
    <w:rsid w:val="00DE0EE9"/>
    <w:rsid w:val="00DE3EA0"/>
    <w:rsid w:val="00DE527B"/>
    <w:rsid w:val="00DE6A57"/>
    <w:rsid w:val="00DE6E38"/>
    <w:rsid w:val="00DF77A9"/>
    <w:rsid w:val="00E027C4"/>
    <w:rsid w:val="00E24663"/>
    <w:rsid w:val="00E25814"/>
    <w:rsid w:val="00E33D26"/>
    <w:rsid w:val="00E54038"/>
    <w:rsid w:val="00E5529C"/>
    <w:rsid w:val="00E6499E"/>
    <w:rsid w:val="00E70DE2"/>
    <w:rsid w:val="00E715B7"/>
    <w:rsid w:val="00E7266C"/>
    <w:rsid w:val="00E82B89"/>
    <w:rsid w:val="00E84A95"/>
    <w:rsid w:val="00EB10A4"/>
    <w:rsid w:val="00EB6D3B"/>
    <w:rsid w:val="00EC764C"/>
    <w:rsid w:val="00ED522A"/>
    <w:rsid w:val="00ED7A26"/>
    <w:rsid w:val="00EE15A7"/>
    <w:rsid w:val="00EE278F"/>
    <w:rsid w:val="00EF7A19"/>
    <w:rsid w:val="00F3384B"/>
    <w:rsid w:val="00F36CE1"/>
    <w:rsid w:val="00F64676"/>
    <w:rsid w:val="00F71A00"/>
    <w:rsid w:val="00F748A4"/>
    <w:rsid w:val="00FA09B3"/>
    <w:rsid w:val="00FA213E"/>
    <w:rsid w:val="00FA5C0D"/>
    <w:rsid w:val="00FA7C45"/>
    <w:rsid w:val="00FB2F01"/>
    <w:rsid w:val="00FC0CCE"/>
    <w:rsid w:val="00FC34F6"/>
    <w:rsid w:val="00FD411D"/>
    <w:rsid w:val="00FD597C"/>
    <w:rsid w:val="00FD7BF9"/>
    <w:rsid w:val="00FE25B2"/>
    <w:rsid w:val="00FE3FA1"/>
    <w:rsid w:val="00FF1272"/>
    <w:rsid w:val="00FF2435"/>
    <w:rsid w:val="238A6030"/>
    <w:rsid w:val="2C3A56B1"/>
    <w:rsid w:val="2E3E6349"/>
    <w:rsid w:val="3C20DEC7"/>
    <w:rsid w:val="45AF026F"/>
    <w:rsid w:val="4B6665A9"/>
    <w:rsid w:val="61ACD031"/>
    <w:rsid w:val="6C62C7FE"/>
    <w:rsid w:val="71D1F3AD"/>
    <w:rsid w:val="736D02FA"/>
    <w:rsid w:val="75ED155E"/>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6834">
      <w:bodyDiv w:val="1"/>
      <w:marLeft w:val="0"/>
      <w:marRight w:val="0"/>
      <w:marTop w:val="0"/>
      <w:marBottom w:val="0"/>
      <w:divBdr>
        <w:top w:val="none" w:sz="0" w:space="0" w:color="auto"/>
        <w:left w:val="none" w:sz="0" w:space="0" w:color="auto"/>
        <w:bottom w:val="none" w:sz="0" w:space="0" w:color="auto"/>
        <w:right w:val="none" w:sz="0" w:space="0" w:color="auto"/>
      </w:divBdr>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032998674">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2.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4.xml><?xml version="1.0" encoding="utf-8"?>
<ds:datastoreItem xmlns:ds="http://schemas.openxmlformats.org/officeDocument/2006/customXml" ds:itemID="{244569B6-EF82-4A0C-99F7-35A90CCCCB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1391</Words>
  <Characters>7935</Characters>
  <Application>Microsoft Office Word</Application>
  <DocSecurity>0</DocSecurity>
  <Lines>66</Lines>
  <Paragraphs>18</Paragraphs>
  <ScaleCrop>false</ScaleCrop>
  <Company>UNHCR</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3</cp:revision>
  <cp:lastPrinted>2015-12-10T13:54:00Z</cp:lastPrinted>
  <dcterms:created xsi:type="dcterms:W3CDTF">2025-02-18T00:16:00Z</dcterms:created>
  <dcterms:modified xsi:type="dcterms:W3CDTF">2025-02-18T21:11:00Z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