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20AFBAF7"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8C7611">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69E69BE"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0B16EF" w:rsidRPr="008F26E0">
        <w:rPr>
          <w:rFonts w:ascii="Cambria" w:hAnsi="Cambria"/>
          <w:b/>
          <w:bCs/>
        </w:rPr>
        <w:t>Emergency Telecommunications</w:t>
      </w:r>
      <w:r w:rsidR="00852C3A" w:rsidRPr="008F26E0">
        <w:rPr>
          <w:rFonts w:ascii="Cambria" w:hAnsi="Cambria"/>
          <w:b/>
          <w:bCs/>
        </w:rPr>
        <w:t xml:space="preserve"> </w:t>
      </w:r>
      <w:r w:rsidR="00AE3F8A" w:rsidRPr="008F26E0">
        <w:rPr>
          <w:rFonts w:ascii="Cambria" w:hAnsi="Cambria"/>
          <w:b/>
          <w:bCs/>
        </w:rPr>
        <w:t>Intern</w:t>
      </w:r>
    </w:p>
    <w:p w14:paraId="2D70E5F6" w14:textId="51654128"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852C3A">
        <w:rPr>
          <w:rFonts w:ascii="Cambria" w:hAnsi="Cambria"/>
          <w:sz w:val="24"/>
          <w:szCs w:val="24"/>
        </w:rPr>
        <w:t>BDT-DN</w:t>
      </w:r>
      <w:r w:rsidR="00AE3F8A">
        <w:rPr>
          <w:rFonts w:ascii="Cambria" w:hAnsi="Cambria"/>
          <w:sz w:val="24"/>
          <w:szCs w:val="24"/>
        </w:rPr>
        <w:t>E</w:t>
      </w:r>
      <w:r w:rsidR="00852C3A">
        <w:rPr>
          <w:rFonts w:ascii="Cambria" w:hAnsi="Cambria"/>
          <w:sz w:val="24"/>
          <w:szCs w:val="24"/>
        </w:rPr>
        <w:t>-</w:t>
      </w:r>
      <w:r w:rsidR="00AE3F8A">
        <w:rPr>
          <w:rFonts w:ascii="Cambria" w:hAnsi="Cambria"/>
          <w:sz w:val="24"/>
          <w:szCs w:val="24"/>
        </w:rPr>
        <w:t>C</w:t>
      </w:r>
      <w:r w:rsidR="00852C3A">
        <w:rPr>
          <w:rFonts w:ascii="Cambria" w:hAnsi="Cambria"/>
          <w:sz w:val="24"/>
          <w:szCs w:val="24"/>
        </w:rPr>
        <w:t>ET</w:t>
      </w:r>
    </w:p>
    <w:p w14:paraId="5F32DC84" w14:textId="0D9168EB"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852C3A">
        <w:rPr>
          <w:rFonts w:ascii="Cambria" w:hAnsi="Cambria"/>
          <w:sz w:val="24"/>
          <w:szCs w:val="24"/>
        </w:rPr>
        <w:t>Ms. Vanessa Gray</w:t>
      </w:r>
    </w:p>
    <w:p w14:paraId="3D429F1A" w14:textId="2C0AEBB6"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852C3A">
        <w:rPr>
          <w:rFonts w:ascii="Cambria" w:hAnsi="Cambria"/>
          <w:sz w:val="24"/>
          <w:szCs w:val="24"/>
        </w:rPr>
        <w:t>11 months</w:t>
      </w:r>
      <w:r w:rsidRPr="007A6C06">
        <w:rPr>
          <w:rFonts w:ascii="Cambria" w:hAnsi="Cambria"/>
          <w:sz w:val="24"/>
          <w:szCs w:val="24"/>
        </w:rPr>
        <w:t xml:space="preserve"> </w:t>
      </w:r>
    </w:p>
    <w:p w14:paraId="3FDE788B" w14:textId="4ACEC912"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852C3A">
        <w:rPr>
          <w:rFonts w:ascii="Cambria" w:hAnsi="Cambria"/>
          <w:sz w:val="24"/>
          <w:szCs w:val="24"/>
        </w:rPr>
        <w:t xml:space="preserve">ITU </w:t>
      </w:r>
      <w:r w:rsidR="008712EB">
        <w:rPr>
          <w:rFonts w:ascii="Cambria" w:hAnsi="Cambria"/>
          <w:sz w:val="24"/>
          <w:szCs w:val="24"/>
        </w:rPr>
        <w:t>Headquarters in Geneva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B4713DD" w:rsidR="00050547" w:rsidRPr="007A6C06" w:rsidRDefault="00050547" w:rsidP="00050547">
      <w:pPr>
        <w:jc w:val="both"/>
        <w:rPr>
          <w:rFonts w:ascii="Cambria" w:hAnsi="Cambria"/>
          <w:sz w:val="24"/>
          <w:szCs w:val="24"/>
        </w:rPr>
      </w:pPr>
      <w:r w:rsidRPr="399003BC">
        <w:rPr>
          <w:rFonts w:ascii="Cambria" w:hAnsi="Cambria"/>
          <w:sz w:val="24"/>
          <w:szCs w:val="24"/>
        </w:rPr>
        <w:t>ITU membership reads like a Who's Who of the ICT sector. We're unique among UN agencies in having both public and private sector membership. So</w:t>
      </w:r>
      <w:r w:rsidR="03B0C77C" w:rsidRPr="399003BC">
        <w:rPr>
          <w:rFonts w:ascii="Cambria" w:hAnsi="Cambria"/>
          <w:sz w:val="24"/>
          <w:szCs w:val="24"/>
        </w:rPr>
        <w:t>,</w:t>
      </w:r>
      <w:r w:rsidRPr="399003BC">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D9B2D9" w14:textId="068E668B" w:rsidR="007A6C06" w:rsidRDefault="00AE3F8A" w:rsidP="007A6C06">
      <w:pPr>
        <w:autoSpaceDE w:val="0"/>
        <w:autoSpaceDN w:val="0"/>
        <w:adjustRightInd w:val="0"/>
        <w:spacing w:after="0" w:line="240" w:lineRule="auto"/>
        <w:rPr>
          <w:rFonts w:ascii="Cambria" w:hAnsi="Cambria" w:cs="Helvetica"/>
          <w:sz w:val="24"/>
          <w:szCs w:val="24"/>
        </w:rPr>
      </w:pPr>
      <w:r>
        <w:rPr>
          <w:rFonts w:ascii="Cambria" w:hAnsi="Cambria" w:cs="Helvetica"/>
          <w:sz w:val="24"/>
          <w:szCs w:val="24"/>
        </w:rPr>
        <w:t>Climate Change and</w:t>
      </w:r>
      <w:r w:rsidR="00FF4E51">
        <w:rPr>
          <w:rFonts w:ascii="Cambria" w:hAnsi="Cambria" w:cs="Helvetica"/>
          <w:sz w:val="24"/>
          <w:szCs w:val="24"/>
        </w:rPr>
        <w:t xml:space="preserve"> Emergency Telecommunications Division (</w:t>
      </w:r>
      <w:r>
        <w:rPr>
          <w:rFonts w:ascii="Cambria" w:hAnsi="Cambria" w:cs="Helvetica"/>
          <w:sz w:val="24"/>
          <w:szCs w:val="24"/>
        </w:rPr>
        <w:t>C</w:t>
      </w:r>
      <w:r w:rsidR="00FF4E51">
        <w:rPr>
          <w:rFonts w:ascii="Cambria" w:hAnsi="Cambria" w:cs="Helvetica"/>
          <w:sz w:val="24"/>
          <w:szCs w:val="24"/>
        </w:rPr>
        <w:t xml:space="preserve">ET </w:t>
      </w:r>
      <w:r w:rsidR="009522C3">
        <w:rPr>
          <w:rFonts w:ascii="Cambria" w:hAnsi="Cambria" w:cs="Helvetica"/>
          <w:sz w:val="24"/>
          <w:szCs w:val="24"/>
        </w:rPr>
        <w:t>Division</w:t>
      </w:r>
      <w:r w:rsidR="00FF4E51">
        <w:rPr>
          <w:rFonts w:ascii="Cambria" w:hAnsi="Cambria" w:cs="Helvetica"/>
          <w:sz w:val="24"/>
          <w:szCs w:val="24"/>
        </w:rPr>
        <w:t>).</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9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7"/>
      </w:tblGrid>
      <w:tr w:rsidR="00F73449" w14:paraId="7D1ACA47" w14:textId="77777777" w:rsidTr="00C20EB5">
        <w:trPr>
          <w:cantSplit/>
          <w:trHeight w:val="523"/>
        </w:trPr>
        <w:tc>
          <w:tcPr>
            <w:tcW w:w="9097" w:type="dxa"/>
            <w:tcBorders>
              <w:top w:val="nil"/>
              <w:left w:val="nil"/>
              <w:bottom w:val="nil"/>
              <w:right w:val="nil"/>
            </w:tcBorders>
          </w:tcPr>
          <w:p w14:paraId="01A6D539" w14:textId="5E89F619"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lastRenderedPageBreak/>
              <w:t>Organizational context:</w:t>
            </w:r>
            <w:r w:rsidR="00D36A7F" w:rsidRPr="00D36A7F">
              <w:rPr>
                <w:rFonts w:ascii="Cambria" w:hAnsi="Cambria"/>
                <w:b/>
                <w:bCs/>
                <w:sz w:val="24"/>
                <w:szCs w:val="24"/>
              </w:rPr>
              <w:t xml:space="preserve"> </w:t>
            </w:r>
          </w:p>
          <w:p w14:paraId="784EAB9E" w14:textId="51EE7EB2" w:rsidR="00F73449" w:rsidRPr="00D36A7F" w:rsidRDefault="00F73449" w:rsidP="00C03DAC">
            <w:pPr>
              <w:pStyle w:val="BodyText"/>
              <w:jc w:val="both"/>
              <w:rPr>
                <w:rFonts w:ascii="Tahoma" w:hAnsi="Tahoma" w:cs="Tahoma"/>
                <w:iCs/>
                <w:color w:val="000080"/>
                <w:szCs w:val="24"/>
                <w:lang w:val="en-GB"/>
              </w:rPr>
            </w:pPr>
          </w:p>
        </w:tc>
      </w:tr>
    </w:tbl>
    <w:p w14:paraId="633A8658" w14:textId="1D9817EE" w:rsidR="000F7AF8" w:rsidRPr="000F7AF8" w:rsidRDefault="00C20EB5" w:rsidP="000F7AF8">
      <w:pPr>
        <w:autoSpaceDE w:val="0"/>
        <w:autoSpaceDN w:val="0"/>
        <w:adjustRightInd w:val="0"/>
        <w:spacing w:after="0" w:line="240" w:lineRule="auto"/>
        <w:rPr>
          <w:rFonts w:ascii="Cambria" w:hAnsi="Cambria"/>
          <w:sz w:val="24"/>
          <w:szCs w:val="24"/>
        </w:rPr>
      </w:pPr>
      <w:r w:rsidRPr="00305DF2">
        <w:rPr>
          <w:rFonts w:ascii="Cambria" w:hAnsi="Cambria"/>
          <w:sz w:val="24"/>
          <w:szCs w:val="24"/>
        </w:rPr>
        <w:t>ITU plays an important role in emphasizing the critical role of ICTs in disaster risk reduction and management, and supports its Member States, in the four phases of disaster management through the design of national emergency telecommunications plans, the setting up of early warning and monitoring systems and the provision of emergency telecommunications equipment when disasters strike.</w:t>
      </w:r>
      <w:r w:rsidR="000F7AF8" w:rsidRPr="00305DF2">
        <w:rPr>
          <w:rFonts w:ascii="Cambria" w:hAnsi="Cambria"/>
          <w:sz w:val="24"/>
          <w:szCs w:val="24"/>
        </w:rPr>
        <w:t xml:space="preserve"> ITU has been also given the mandate to support the use of digital technologies to reduce and address the effects of natural hazards, including pandemics, that can trigger emergencies and disasters which can cause loss of lives and economic impact around the world. </w:t>
      </w:r>
      <w:r w:rsidR="000F7AF8" w:rsidRPr="000F7AF8">
        <w:rPr>
          <w:rFonts w:ascii="Cambria" w:hAnsi="Cambria"/>
          <w:sz w:val="24"/>
          <w:szCs w:val="24"/>
        </w:rPr>
        <w:t> </w:t>
      </w:r>
    </w:p>
    <w:p w14:paraId="5740C452" w14:textId="77777777" w:rsidR="000F7AF8" w:rsidRPr="000F7AF8" w:rsidRDefault="000F7AF8" w:rsidP="000F7AF8">
      <w:pPr>
        <w:autoSpaceDE w:val="0"/>
        <w:autoSpaceDN w:val="0"/>
        <w:adjustRightInd w:val="0"/>
        <w:spacing w:after="0" w:line="240" w:lineRule="auto"/>
        <w:rPr>
          <w:rFonts w:ascii="Cambria" w:hAnsi="Cambria"/>
          <w:sz w:val="24"/>
          <w:szCs w:val="24"/>
        </w:rPr>
      </w:pPr>
      <w:r w:rsidRPr="000F7AF8">
        <w:rPr>
          <w:rFonts w:ascii="Cambria" w:hAnsi="Cambria"/>
          <w:sz w:val="24"/>
          <w:szCs w:val="24"/>
        </w:rPr>
        <w:t>The World Telecommunication Development Conference, which was held in Kigali in 2022 (WTDC-2022), identified disasters as a major threat to socio-economic development and revised resolution 34 (Rev. Kigali, 2022) highlighting the need to support countries in the preparation of national disaster response in the areas of regulation, policy, early warning and to develop national emergency telecommunication plans and standard operating procedures.  </w:t>
      </w:r>
    </w:p>
    <w:p w14:paraId="07CEF12B" w14:textId="33467E79" w:rsidR="00F73449" w:rsidRPr="00305DF2" w:rsidRDefault="000F7AF8" w:rsidP="007A6C06">
      <w:pPr>
        <w:autoSpaceDE w:val="0"/>
        <w:autoSpaceDN w:val="0"/>
        <w:adjustRightInd w:val="0"/>
        <w:spacing w:after="0" w:line="240" w:lineRule="auto"/>
        <w:rPr>
          <w:rFonts w:ascii="Cambria" w:hAnsi="Cambria"/>
          <w:sz w:val="24"/>
          <w:szCs w:val="24"/>
        </w:rPr>
      </w:pPr>
      <w:r w:rsidRPr="000F7AF8">
        <w:rPr>
          <w:rFonts w:ascii="Cambria" w:hAnsi="Cambria"/>
          <w:sz w:val="24"/>
          <w:szCs w:val="24"/>
        </w:rPr>
        <w:t>In March 2022, the UN launched the Early Warnings for All (EW4All) Initiative, which stipulates that every person in the world should be protected by an early warning system by 2027. The initiative’s Action Plan puts the International Telecommunication Union (ITU) in the leading role on ‘Warning Dissemination and Communication” – a critical component of early warning systems that ensures alerts reach the people at risk in time to take action. As part of the EW4All Initiative, ITU, in close cooperation with UNDRR, WMO and IFRC, is working to support countries in enhancing their warning dissemination and communications capacities to strengthen the multi-hazard early warning system and ensure timely dissemination of actionable alerts to at-risk populations.</w:t>
      </w:r>
    </w:p>
    <w:p w14:paraId="029A675C" w14:textId="6EE4DD97"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p>
    <w:p w14:paraId="43C43C81" w14:textId="432E80F5" w:rsidR="007A6C06" w:rsidRDefault="003F284D" w:rsidP="007A6C06">
      <w:pPr>
        <w:spacing w:line="240" w:lineRule="auto"/>
        <w:rPr>
          <w:rFonts w:ascii="Cambria" w:eastAsia="Times New Roman" w:hAnsi="Cambria" w:cs="Arial"/>
          <w:color w:val="000000"/>
          <w:sz w:val="24"/>
          <w:szCs w:val="24"/>
        </w:rPr>
      </w:pPr>
      <w:r>
        <w:rPr>
          <w:rFonts w:ascii="Cambria" w:eastAsia="Times New Roman" w:hAnsi="Cambria" w:cs="Arial"/>
          <w:color w:val="000000"/>
          <w:sz w:val="24"/>
          <w:szCs w:val="24"/>
        </w:rPr>
        <w:t xml:space="preserve">In light of the above, </w:t>
      </w:r>
      <w:r w:rsidR="00F662A0" w:rsidRPr="00F662A0">
        <w:rPr>
          <w:rFonts w:ascii="Cambria" w:eastAsia="Times New Roman" w:hAnsi="Cambria" w:cs="Arial"/>
          <w:color w:val="000000"/>
          <w:sz w:val="24"/>
          <w:szCs w:val="24"/>
        </w:rPr>
        <w:t>ITU's Telecommunication Development Bureau (BDT) is in need of dedicated support to effectively deliver those activities to achieve its objectives. Therefore, we are currently seeking an Emergency Telecommunication Intern that will carry out the following activities</w:t>
      </w:r>
      <w:r w:rsidR="0023066D">
        <w:rPr>
          <w:rFonts w:ascii="Cambria" w:eastAsia="Times New Roman" w:hAnsi="Cambria" w:cs="Arial"/>
          <w:color w:val="000000"/>
          <w:sz w:val="24"/>
          <w:szCs w:val="24"/>
        </w:rPr>
        <w:t xml:space="preserve"> that </w:t>
      </w:r>
      <w:r w:rsidR="00875673">
        <w:rPr>
          <w:rFonts w:ascii="Cambria" w:eastAsia="Times New Roman" w:hAnsi="Cambria" w:cs="Arial"/>
          <w:color w:val="000000"/>
          <w:sz w:val="24"/>
          <w:szCs w:val="24"/>
        </w:rPr>
        <w:t>will be</w:t>
      </w:r>
      <w:r w:rsidR="0023066D">
        <w:rPr>
          <w:rFonts w:ascii="Cambria" w:eastAsia="Times New Roman" w:hAnsi="Cambria" w:cs="Arial"/>
          <w:color w:val="000000"/>
          <w:sz w:val="24"/>
          <w:szCs w:val="24"/>
        </w:rPr>
        <w:t xml:space="preserve"> un</w:t>
      </w:r>
      <w:r w:rsidR="007A6C06" w:rsidRPr="009522C3">
        <w:rPr>
          <w:rFonts w:ascii="Cambria" w:eastAsia="Times New Roman" w:hAnsi="Cambria" w:cs="Arial"/>
          <w:color w:val="000000"/>
          <w:sz w:val="24"/>
          <w:szCs w:val="24"/>
        </w:rPr>
        <w:t xml:space="preserve">der the supervision of </w:t>
      </w:r>
      <w:r w:rsidR="009522C3" w:rsidRPr="009522C3">
        <w:rPr>
          <w:rFonts w:ascii="Cambria" w:eastAsia="Times New Roman" w:hAnsi="Cambria" w:cs="Arial"/>
          <w:color w:val="000000"/>
          <w:sz w:val="24"/>
          <w:szCs w:val="24"/>
        </w:rPr>
        <w:t xml:space="preserve">the Head of the </w:t>
      </w:r>
      <w:r w:rsidR="0023066D">
        <w:rPr>
          <w:rFonts w:ascii="Cambria" w:eastAsia="Times New Roman" w:hAnsi="Cambria" w:cs="Arial"/>
          <w:color w:val="000000"/>
          <w:sz w:val="24"/>
          <w:szCs w:val="24"/>
        </w:rPr>
        <w:t>Climate Change and</w:t>
      </w:r>
      <w:r w:rsidR="009522C3" w:rsidRPr="009522C3">
        <w:rPr>
          <w:rFonts w:ascii="Cambria" w:eastAsia="Times New Roman" w:hAnsi="Cambria" w:cs="Arial"/>
          <w:color w:val="000000"/>
          <w:sz w:val="24"/>
          <w:szCs w:val="24"/>
        </w:rPr>
        <w:t xml:space="preserve"> Emergency Telecommunications (</w:t>
      </w:r>
      <w:r w:rsidR="0023066D">
        <w:rPr>
          <w:rFonts w:ascii="Cambria" w:eastAsia="Times New Roman" w:hAnsi="Cambria" w:cs="Arial"/>
          <w:color w:val="000000"/>
          <w:sz w:val="24"/>
          <w:szCs w:val="24"/>
        </w:rPr>
        <w:t>C</w:t>
      </w:r>
      <w:r w:rsidR="009522C3" w:rsidRPr="009522C3">
        <w:rPr>
          <w:rFonts w:ascii="Cambria" w:eastAsia="Times New Roman" w:hAnsi="Cambria" w:cs="Arial"/>
          <w:color w:val="000000"/>
          <w:sz w:val="24"/>
          <w:szCs w:val="24"/>
        </w:rPr>
        <w:t xml:space="preserve">ET) Division and close cooperation with members of the </w:t>
      </w:r>
      <w:r w:rsidR="0023066D">
        <w:rPr>
          <w:rFonts w:ascii="Cambria" w:eastAsia="Times New Roman" w:hAnsi="Cambria" w:cs="Arial"/>
          <w:color w:val="000000"/>
          <w:sz w:val="24"/>
          <w:szCs w:val="24"/>
        </w:rPr>
        <w:t>C</w:t>
      </w:r>
      <w:r w:rsidR="009522C3" w:rsidRPr="009522C3">
        <w:rPr>
          <w:rFonts w:ascii="Cambria" w:eastAsia="Times New Roman" w:hAnsi="Cambria" w:cs="Arial"/>
          <w:color w:val="000000"/>
          <w:sz w:val="24"/>
          <w:szCs w:val="24"/>
        </w:rPr>
        <w:t>ET team</w:t>
      </w:r>
      <w:r w:rsidR="007A6C06" w:rsidRPr="009522C3">
        <w:rPr>
          <w:rFonts w:ascii="Cambria" w:eastAsia="Times New Roman" w:hAnsi="Cambria" w:cs="Arial"/>
          <w:color w:val="000000"/>
          <w:sz w:val="24"/>
          <w:szCs w:val="24"/>
        </w:rPr>
        <w:t xml:space="preserve">, the </w:t>
      </w:r>
      <w:r w:rsidR="005F4A50" w:rsidRPr="009522C3">
        <w:rPr>
          <w:rFonts w:ascii="Cambria" w:eastAsia="Times New Roman" w:hAnsi="Cambria" w:cs="Arial"/>
          <w:color w:val="000000"/>
          <w:sz w:val="24"/>
          <w:szCs w:val="24"/>
        </w:rPr>
        <w:t>Intern</w:t>
      </w:r>
      <w:r w:rsidR="007A6C06" w:rsidRPr="009522C3">
        <w:rPr>
          <w:rFonts w:ascii="Cambria" w:eastAsia="Times New Roman" w:hAnsi="Cambria" w:cs="Arial"/>
          <w:color w:val="000000"/>
          <w:sz w:val="24"/>
          <w:szCs w:val="24"/>
        </w:rPr>
        <w:t xml:space="preserve"> will:</w:t>
      </w:r>
    </w:p>
    <w:p w14:paraId="1092907B" w14:textId="77777777" w:rsidR="005B7CF8" w:rsidRPr="005B7CF8" w:rsidRDefault="005B7CF8" w:rsidP="005B7CF8">
      <w:pPr>
        <w:pStyle w:val="ListParagraph"/>
        <w:numPr>
          <w:ilvl w:val="0"/>
          <w:numId w:val="18"/>
        </w:numPr>
        <w:shd w:val="clear" w:color="auto" w:fill="FFFFFF"/>
        <w:jc w:val="both"/>
        <w:rPr>
          <w:rFonts w:ascii="Cambria" w:eastAsia="Times New Roman" w:hAnsi="Cambria" w:cs="Helvetica"/>
          <w:color w:val="000000"/>
          <w:sz w:val="24"/>
          <w:szCs w:val="24"/>
          <w:lang w:val="en-GB" w:eastAsia="fr-FR"/>
        </w:rPr>
      </w:pPr>
      <w:r w:rsidRPr="005B7CF8">
        <w:rPr>
          <w:rFonts w:ascii="Cambria" w:eastAsia="Times New Roman" w:hAnsi="Cambria" w:cs="Helvetica"/>
          <w:color w:val="000000"/>
          <w:sz w:val="24"/>
          <w:szCs w:val="24"/>
          <w:lang w:eastAsia="fr-FR"/>
        </w:rPr>
        <w:t>Support BDT’s efforts in leading the warning dissemination and communication pillar of the UN Early Warning for All Initiative (EW4All), which aims to ensure that every person in the world is covered by an Early Warning system by 2027. Assist in preparing communication and awareness materials, including developing reports on events and operations, creating presentations, and drafting briefing and meeting notes.</w:t>
      </w:r>
      <w:r w:rsidRPr="005B7CF8">
        <w:rPr>
          <w:rFonts w:ascii="Cambria" w:eastAsia="Times New Roman" w:hAnsi="Cambria" w:cs="Helvetica"/>
          <w:color w:val="000000"/>
          <w:sz w:val="24"/>
          <w:szCs w:val="24"/>
          <w:lang w:val="en-GB" w:eastAsia="fr-FR"/>
        </w:rPr>
        <w:t> </w:t>
      </w:r>
    </w:p>
    <w:p w14:paraId="61BD6EC9" w14:textId="77777777" w:rsidR="005B7CF8" w:rsidRPr="005B7CF8" w:rsidRDefault="005B7CF8" w:rsidP="005B7CF8">
      <w:pPr>
        <w:pStyle w:val="ListParagraph"/>
        <w:numPr>
          <w:ilvl w:val="0"/>
          <w:numId w:val="19"/>
        </w:numPr>
        <w:shd w:val="clear" w:color="auto" w:fill="FFFFFF"/>
        <w:jc w:val="both"/>
        <w:rPr>
          <w:rFonts w:ascii="Cambria" w:eastAsia="Times New Roman" w:hAnsi="Cambria" w:cs="Helvetica"/>
          <w:color w:val="000000"/>
          <w:sz w:val="24"/>
          <w:szCs w:val="24"/>
          <w:lang w:val="en-GB" w:eastAsia="fr-FR"/>
        </w:rPr>
      </w:pPr>
      <w:r w:rsidRPr="005B7CF8">
        <w:rPr>
          <w:rFonts w:ascii="Cambria" w:eastAsia="Times New Roman" w:hAnsi="Cambria" w:cs="Helvetica"/>
          <w:color w:val="000000"/>
          <w:sz w:val="24"/>
          <w:szCs w:val="24"/>
          <w:lang w:eastAsia="fr-FR"/>
        </w:rPr>
        <w:t>Conduct research on ICTs for disaster risk reduction and management. Support the coordination of developing and maintaining a repository of case studies and subject matter experts to inform and connect stakeholders regarding new applications of emerging technology or novel uses of existing technology, enhancing the application of ICTs in the disaster risk management cycle. </w:t>
      </w:r>
      <w:r w:rsidRPr="005B7CF8">
        <w:rPr>
          <w:rFonts w:ascii="Cambria" w:eastAsia="Times New Roman" w:hAnsi="Cambria" w:cs="Helvetica"/>
          <w:color w:val="000000"/>
          <w:sz w:val="24"/>
          <w:szCs w:val="24"/>
          <w:lang w:val="en-GB" w:eastAsia="fr-FR"/>
        </w:rPr>
        <w:t> </w:t>
      </w:r>
    </w:p>
    <w:p w14:paraId="3B500663" w14:textId="77777777" w:rsidR="005B7CF8" w:rsidRPr="005B7CF8" w:rsidRDefault="005B7CF8" w:rsidP="005B7CF8">
      <w:pPr>
        <w:pStyle w:val="ListParagraph"/>
        <w:numPr>
          <w:ilvl w:val="0"/>
          <w:numId w:val="20"/>
        </w:numPr>
        <w:shd w:val="clear" w:color="auto" w:fill="FFFFFF"/>
        <w:jc w:val="both"/>
        <w:rPr>
          <w:rFonts w:ascii="Cambria" w:eastAsia="Times New Roman" w:hAnsi="Cambria" w:cs="Helvetica"/>
          <w:color w:val="000000"/>
          <w:sz w:val="24"/>
          <w:szCs w:val="24"/>
          <w:lang w:val="en-GB" w:eastAsia="fr-FR"/>
        </w:rPr>
      </w:pPr>
      <w:r w:rsidRPr="005B7CF8">
        <w:rPr>
          <w:rFonts w:ascii="Cambria" w:eastAsia="Times New Roman" w:hAnsi="Cambria" w:cs="Helvetica"/>
          <w:color w:val="000000"/>
          <w:sz w:val="24"/>
          <w:szCs w:val="24"/>
          <w:lang w:eastAsia="fr-FR"/>
        </w:rPr>
        <w:t xml:space="preserve">Participate in meetings and workshops with UN agencies, public and private sector stakeholders, both in person and online, as part of ongoing efforts in emergency </w:t>
      </w:r>
      <w:r w:rsidRPr="005B7CF8">
        <w:rPr>
          <w:rFonts w:ascii="Cambria" w:eastAsia="Times New Roman" w:hAnsi="Cambria" w:cs="Helvetica"/>
          <w:color w:val="000000"/>
          <w:sz w:val="24"/>
          <w:szCs w:val="24"/>
          <w:lang w:eastAsia="fr-FR"/>
        </w:rPr>
        <w:lastRenderedPageBreak/>
        <w:t>telecommunications and disaster management. Assist in organizing meetings, workshops, and other events related to using ICTs for disaster management, in close coordination and collaboration with partners.</w:t>
      </w:r>
      <w:r w:rsidRPr="005B7CF8">
        <w:rPr>
          <w:rFonts w:ascii="Cambria" w:eastAsia="Times New Roman" w:hAnsi="Cambria" w:cs="Helvetica"/>
          <w:color w:val="000000"/>
          <w:sz w:val="24"/>
          <w:szCs w:val="24"/>
          <w:lang w:val="en-GB" w:eastAsia="fr-FR"/>
        </w:rPr>
        <w:t> </w:t>
      </w:r>
    </w:p>
    <w:p w14:paraId="0811D6FD" w14:textId="77777777" w:rsidR="005B7CF8" w:rsidRPr="005B7CF8" w:rsidRDefault="005B7CF8" w:rsidP="005B7CF8">
      <w:pPr>
        <w:pStyle w:val="ListParagraph"/>
        <w:numPr>
          <w:ilvl w:val="0"/>
          <w:numId w:val="21"/>
        </w:numPr>
        <w:shd w:val="clear" w:color="auto" w:fill="FFFFFF"/>
        <w:jc w:val="both"/>
        <w:rPr>
          <w:rFonts w:ascii="Cambria" w:eastAsia="Times New Roman" w:hAnsi="Cambria" w:cs="Helvetica"/>
          <w:color w:val="000000"/>
          <w:sz w:val="24"/>
          <w:szCs w:val="24"/>
          <w:lang w:val="en-GB" w:eastAsia="fr-FR"/>
        </w:rPr>
      </w:pPr>
      <w:r w:rsidRPr="005B7CF8">
        <w:rPr>
          <w:rFonts w:ascii="Cambria" w:eastAsia="Times New Roman" w:hAnsi="Cambria" w:cs="Helvetica"/>
          <w:color w:val="000000"/>
          <w:sz w:val="24"/>
          <w:szCs w:val="24"/>
          <w:lang w:eastAsia="fr-FR"/>
        </w:rPr>
        <w:t>Perform other tasks as requested.</w:t>
      </w:r>
      <w:r w:rsidRPr="005B7CF8">
        <w:rPr>
          <w:rFonts w:ascii="Cambria" w:eastAsia="Times New Roman" w:hAnsi="Cambria" w:cs="Helvetica"/>
          <w:color w:val="000000"/>
          <w:sz w:val="24"/>
          <w:szCs w:val="24"/>
          <w:lang w:val="en-GB" w:eastAsia="fr-FR"/>
        </w:rPr>
        <w:t> </w:t>
      </w:r>
    </w:p>
    <w:p w14:paraId="4F7C201D" w14:textId="77777777" w:rsidR="000162E1" w:rsidRPr="005B7CF8" w:rsidRDefault="000162E1" w:rsidP="000162E1">
      <w:pPr>
        <w:pStyle w:val="ListParagraph"/>
        <w:shd w:val="clear" w:color="auto" w:fill="FFFFFF"/>
        <w:spacing w:after="0" w:line="240" w:lineRule="auto"/>
        <w:ind w:left="360"/>
        <w:jc w:val="both"/>
        <w:rPr>
          <w:rFonts w:ascii="Cambria" w:eastAsia="Times New Roman" w:hAnsi="Cambria" w:cs="Helvetica"/>
          <w:color w:val="000000"/>
          <w:sz w:val="24"/>
          <w:szCs w:val="24"/>
          <w:lang w:val="en-GB" w:eastAsia="fr-FR"/>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2BEF3CB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22097A34" w14:textId="77777777" w:rsidR="002D5134" w:rsidRDefault="002D5134" w:rsidP="00ED3D4B">
      <w:pPr>
        <w:pStyle w:val="Default"/>
        <w:spacing w:before="120"/>
        <w:jc w:val="both"/>
        <w:rPr>
          <w:rFonts w:ascii="Cambria" w:hAnsi="Cambria"/>
        </w:rPr>
      </w:pPr>
    </w:p>
    <w:p w14:paraId="47C6E394" w14:textId="2E572793" w:rsid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399003BC">
        <w:rPr>
          <w:rFonts w:ascii="Cambria" w:eastAsia="Times New Roman" w:hAnsi="Cambria" w:cs="Helvetica"/>
          <w:color w:val="000000" w:themeColor="text1"/>
          <w:sz w:val="24"/>
          <w:szCs w:val="24"/>
          <w:lang w:eastAsia="fr-FR"/>
        </w:rPr>
        <w:t xml:space="preserve">Knowledge of </w:t>
      </w:r>
      <w:r w:rsidR="00B42433" w:rsidRPr="399003BC">
        <w:rPr>
          <w:rFonts w:ascii="Cambria" w:eastAsia="Times New Roman" w:hAnsi="Cambria" w:cs="Helvetica"/>
          <w:color w:val="000000" w:themeColor="text1"/>
          <w:sz w:val="24"/>
          <w:szCs w:val="24"/>
          <w:lang w:eastAsia="fr-FR"/>
        </w:rPr>
        <w:t>emergency telecommunications</w:t>
      </w:r>
      <w:r w:rsidRPr="399003BC">
        <w:rPr>
          <w:rFonts w:ascii="Cambria" w:eastAsia="Times New Roman" w:hAnsi="Cambria" w:cs="Helvetica"/>
          <w:color w:val="000000" w:themeColor="text1"/>
          <w:sz w:val="24"/>
          <w:szCs w:val="24"/>
          <w:lang w:eastAsia="fr-FR"/>
        </w:rPr>
        <w:t xml:space="preserve">, particularly </w:t>
      </w:r>
      <w:r w:rsidR="00A87D75">
        <w:rPr>
          <w:rFonts w:ascii="Cambria" w:eastAsia="Times New Roman" w:hAnsi="Cambria" w:cs="Helvetica"/>
          <w:color w:val="000000" w:themeColor="text1"/>
          <w:sz w:val="24"/>
          <w:szCs w:val="24"/>
          <w:lang w:eastAsia="fr-FR"/>
        </w:rPr>
        <w:t xml:space="preserve">early warning systems and </w:t>
      </w:r>
      <w:r w:rsidR="00E36044" w:rsidRPr="399003BC">
        <w:rPr>
          <w:rFonts w:ascii="Cambria" w:eastAsia="Times New Roman" w:hAnsi="Cambria" w:cs="Helvetica"/>
          <w:color w:val="000000" w:themeColor="text1"/>
          <w:sz w:val="24"/>
          <w:szCs w:val="24"/>
          <w:lang w:eastAsia="fr-FR"/>
        </w:rPr>
        <w:t xml:space="preserve">the use of </w:t>
      </w:r>
      <w:r w:rsidR="00F121B1" w:rsidRPr="399003BC">
        <w:rPr>
          <w:rFonts w:ascii="Cambria" w:eastAsia="Times New Roman" w:hAnsi="Cambria" w:cs="Helvetica"/>
          <w:color w:val="000000" w:themeColor="text1"/>
          <w:sz w:val="24"/>
          <w:szCs w:val="24"/>
          <w:lang w:eastAsia="fr-FR"/>
        </w:rPr>
        <w:t>ICTs for disaster management involving national strategies</w:t>
      </w:r>
      <w:r w:rsidR="003D6E54" w:rsidRPr="399003BC">
        <w:rPr>
          <w:rFonts w:ascii="Cambria" w:eastAsia="Times New Roman" w:hAnsi="Cambria" w:cs="Helvetica"/>
          <w:color w:val="000000" w:themeColor="text1"/>
          <w:sz w:val="24"/>
          <w:szCs w:val="24"/>
          <w:lang w:eastAsia="fr-FR"/>
        </w:rPr>
        <w:t>.</w:t>
      </w:r>
    </w:p>
    <w:p w14:paraId="14DB3C47" w14:textId="77777777" w:rsidR="003D6E54" w:rsidRPr="003D6E54" w:rsidRDefault="003D6E54" w:rsidP="003D6E54">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3415776A" w14:textId="77777777" w:rsidR="002D5134" w:rsidRP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399003BC">
        <w:rPr>
          <w:rFonts w:ascii="Cambria" w:eastAsia="Times New Roman" w:hAnsi="Cambria" w:cs="Helvetica"/>
          <w:color w:val="000000" w:themeColor="text1"/>
          <w:sz w:val="24"/>
          <w:szCs w:val="24"/>
          <w:lang w:eastAsia="fr-FR"/>
        </w:rPr>
        <w:t xml:space="preserve">Familiarity or willingness to learn how to use online applications and social media. </w:t>
      </w:r>
    </w:p>
    <w:p w14:paraId="3692DE66" w14:textId="77777777" w:rsidR="002D5134" w:rsidRPr="002D5134" w:rsidRDefault="002D5134" w:rsidP="002D5134">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3B6AAE12" w14:textId="77777777" w:rsidR="002D5134" w:rsidRP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399003BC">
        <w:rPr>
          <w:rFonts w:ascii="Cambria" w:eastAsia="Times New Roman" w:hAnsi="Cambria" w:cs="Helvetica"/>
          <w:color w:val="000000" w:themeColor="text1"/>
          <w:sz w:val="24"/>
          <w:szCs w:val="24"/>
          <w:lang w:eastAsia="fr-FR"/>
        </w:rPr>
        <w:t>Ability to draft clear and concise documentation with good written and oral language skills.</w:t>
      </w:r>
    </w:p>
    <w:p w14:paraId="06A4B92A" w14:textId="77777777" w:rsidR="002D5134" w:rsidRPr="002D5134" w:rsidRDefault="002D5134" w:rsidP="002D5134">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786044D0" w14:textId="77777777" w:rsidR="002D5134" w:rsidRPr="002D5134" w:rsidRDefault="002D5134" w:rsidP="002D5134">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399003BC">
        <w:rPr>
          <w:rFonts w:ascii="Cambria" w:eastAsia="Times New Roman" w:hAnsi="Cambria" w:cs="Helvetica"/>
          <w:color w:val="000000" w:themeColor="text1"/>
          <w:sz w:val="24"/>
          <w:szCs w:val="24"/>
          <w:lang w:eastAsia="fr-FR"/>
        </w:rPr>
        <w:t>Good interpersonal skills, willingness to work collaboratively with colleagues and ask questions to clarify work.</w:t>
      </w:r>
    </w:p>
    <w:p w14:paraId="682C0DFC" w14:textId="77777777" w:rsidR="002D5134" w:rsidRPr="00B737CF" w:rsidRDefault="002D5134" w:rsidP="002D5134">
      <w:pPr>
        <w:pStyle w:val="ListParagraph"/>
        <w:shd w:val="clear" w:color="auto" w:fill="FFFFFF"/>
        <w:spacing w:after="0" w:line="264" w:lineRule="atLeast"/>
        <w:jc w:val="both"/>
        <w:outlineLvl w:val="1"/>
        <w:rPr>
          <w:rFonts w:ascii="Helvetica" w:eastAsia="Times New Roman" w:hAnsi="Helvetica" w:cs="Helvetica"/>
          <w:color w:val="000000"/>
          <w:sz w:val="21"/>
          <w:szCs w:val="21"/>
          <w:lang w:eastAsia="fr-FR"/>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0559919F" w14:textId="77777777" w:rsidR="002D5134" w:rsidRPr="007A6C06" w:rsidRDefault="002D5134" w:rsidP="002D5134">
      <w:pPr>
        <w:pStyle w:val="Default"/>
        <w:spacing w:before="120"/>
        <w:ind w:left="720"/>
        <w:jc w:val="both"/>
        <w:rPr>
          <w:rFonts w:ascii="Cambria" w:hAnsi="Cambria"/>
        </w:rPr>
      </w:pPr>
    </w:p>
    <w:p w14:paraId="1383320F" w14:textId="3342770D" w:rsidR="002D5134" w:rsidRPr="002D5134" w:rsidRDefault="002D5134" w:rsidP="002D5134">
      <w:pPr>
        <w:shd w:val="clear" w:color="auto" w:fill="FFFFFF"/>
        <w:spacing w:after="0" w:line="240" w:lineRule="auto"/>
        <w:jc w:val="both"/>
        <w:rPr>
          <w:rFonts w:ascii="Cambria" w:eastAsia="Times New Roman" w:hAnsi="Cambria" w:cs="Helvetica"/>
          <w:color w:val="000000"/>
          <w:sz w:val="24"/>
          <w:szCs w:val="24"/>
          <w:lang w:eastAsia="fr-FR"/>
        </w:rPr>
      </w:pPr>
      <w:r w:rsidRPr="002D5134">
        <w:rPr>
          <w:rFonts w:ascii="Cambria" w:eastAsia="Times New Roman" w:hAnsi="Cambria" w:cs="Helvetica"/>
          <w:color w:val="000000"/>
          <w:sz w:val="24"/>
          <w:szCs w:val="24"/>
          <w:lang w:eastAsia="fr-FR"/>
        </w:rPr>
        <w:t xml:space="preserve">University degree (or completing an advanced University degree) in the areas of </w:t>
      </w:r>
      <w:r w:rsidR="00DA61CE">
        <w:rPr>
          <w:rFonts w:ascii="Cambria" w:eastAsia="Times New Roman" w:hAnsi="Cambria" w:cs="Helvetica"/>
          <w:color w:val="000000"/>
          <w:sz w:val="24"/>
          <w:szCs w:val="24"/>
          <w:lang w:eastAsia="fr-FR"/>
        </w:rPr>
        <w:t>ICT</w:t>
      </w:r>
      <w:r w:rsidR="00DB0FED">
        <w:rPr>
          <w:rFonts w:ascii="Cambria" w:eastAsia="Times New Roman" w:hAnsi="Cambria" w:cs="Helvetica"/>
          <w:color w:val="000000"/>
          <w:sz w:val="24"/>
          <w:szCs w:val="24"/>
          <w:lang w:eastAsia="fr-FR"/>
        </w:rPr>
        <w:t xml:space="preserve">, emergency telecommunications, regulation, </w:t>
      </w:r>
      <w:r w:rsidRPr="002D5134">
        <w:rPr>
          <w:rFonts w:ascii="Cambria" w:eastAsia="Times New Roman" w:hAnsi="Cambria" w:cs="Helvetica"/>
          <w:color w:val="000000"/>
          <w:sz w:val="24"/>
          <w:szCs w:val="24"/>
          <w:lang w:eastAsia="fr-FR"/>
        </w:rPr>
        <w:t>or an equivalent level of education and specialization in a relevant field.</w:t>
      </w:r>
    </w:p>
    <w:p w14:paraId="64ED4388" w14:textId="77777777" w:rsidR="002D5134" w:rsidRPr="002D5134" w:rsidRDefault="002D5134" w:rsidP="002D5134">
      <w:pPr>
        <w:shd w:val="clear" w:color="auto" w:fill="FFFFFF"/>
        <w:spacing w:after="0" w:line="240" w:lineRule="auto"/>
        <w:jc w:val="both"/>
        <w:rPr>
          <w:rFonts w:ascii="Helvetica" w:eastAsia="Times New Roman" w:hAnsi="Helvetica" w:cs="Helvetica"/>
          <w:color w:val="000000"/>
          <w:sz w:val="21"/>
          <w:szCs w:val="21"/>
          <w:lang w:eastAsia="fr-FR"/>
        </w:rPr>
      </w:pP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4CD0FA1C" w14:textId="77777777" w:rsidR="002D5134" w:rsidRPr="002D5134" w:rsidRDefault="00ED3D4B" w:rsidP="002D5134">
      <w:pPr>
        <w:pStyle w:val="ListParagraph"/>
        <w:numPr>
          <w:ilvl w:val="0"/>
          <w:numId w:val="13"/>
        </w:numPr>
        <w:shd w:val="clear" w:color="auto" w:fill="FFFFFF"/>
        <w:spacing w:after="0" w:line="240" w:lineRule="auto"/>
        <w:jc w:val="both"/>
        <w:rPr>
          <w:rFonts w:ascii="Helvetica" w:eastAsia="Times New Roman" w:hAnsi="Helvetica" w:cs="Helvetica"/>
          <w:color w:val="000000"/>
          <w:sz w:val="21"/>
          <w:szCs w:val="21"/>
          <w:lang w:eastAsia="fr-FR"/>
        </w:rPr>
      </w:pPr>
      <w:r w:rsidRPr="002D5134">
        <w:rPr>
          <w:rFonts w:ascii="Cambria" w:hAnsi="Cambria" w:cs="Verdana"/>
          <w:b/>
          <w:bCs/>
          <w:color w:val="000000"/>
          <w:sz w:val="24"/>
          <w:szCs w:val="24"/>
        </w:rPr>
        <w:t xml:space="preserve">Languages: </w:t>
      </w:r>
    </w:p>
    <w:p w14:paraId="1611B1C0" w14:textId="77777777" w:rsidR="002D5134" w:rsidRPr="002D5134" w:rsidRDefault="002D5134" w:rsidP="002D5134">
      <w:pPr>
        <w:pStyle w:val="ListParagraph"/>
        <w:shd w:val="clear" w:color="auto" w:fill="FFFFFF"/>
        <w:spacing w:after="0" w:line="240" w:lineRule="auto"/>
        <w:jc w:val="both"/>
        <w:rPr>
          <w:rFonts w:ascii="Helvetica" w:eastAsia="Times New Roman" w:hAnsi="Helvetica" w:cs="Helvetica"/>
          <w:color w:val="000000"/>
          <w:sz w:val="21"/>
          <w:szCs w:val="21"/>
          <w:lang w:eastAsia="fr-FR"/>
        </w:rPr>
      </w:pPr>
    </w:p>
    <w:p w14:paraId="2C68EC93" w14:textId="06E8F478" w:rsidR="002D5134" w:rsidRDefault="000678F2" w:rsidP="399003BC">
      <w:pPr>
        <w:pStyle w:val="ListParagraph"/>
        <w:shd w:val="clear" w:color="auto" w:fill="FFFFFF" w:themeFill="background1"/>
        <w:spacing w:after="0" w:line="240" w:lineRule="auto"/>
        <w:ind w:left="0"/>
        <w:jc w:val="both"/>
        <w:rPr>
          <w:rFonts w:ascii="Helvetica" w:eastAsia="Times New Roman" w:hAnsi="Helvetica" w:cs="Helvetica"/>
          <w:color w:val="000000"/>
          <w:sz w:val="21"/>
          <w:szCs w:val="21"/>
          <w:lang w:eastAsia="fr-FR"/>
        </w:rPr>
      </w:pPr>
      <w:r w:rsidRPr="399003BC">
        <w:rPr>
          <w:rFonts w:ascii="Cambria" w:eastAsia="Times New Roman" w:hAnsi="Cambria" w:cs="Helvetica"/>
          <w:b/>
          <w:bCs/>
          <w:color w:val="000000" w:themeColor="text1"/>
          <w:sz w:val="24"/>
          <w:szCs w:val="24"/>
          <w:lang w:eastAsia="fr-FR"/>
        </w:rPr>
        <w:t>Proven f</w:t>
      </w:r>
      <w:r w:rsidR="002D5134" w:rsidRPr="399003BC">
        <w:rPr>
          <w:rFonts w:ascii="Cambria" w:eastAsia="Times New Roman" w:hAnsi="Cambria" w:cs="Helvetica"/>
          <w:b/>
          <w:bCs/>
          <w:color w:val="000000" w:themeColor="text1"/>
          <w:sz w:val="24"/>
          <w:szCs w:val="24"/>
          <w:lang w:eastAsia="fr-FR"/>
        </w:rPr>
        <w:t xml:space="preserve">luency in oral and written English is a </w:t>
      </w:r>
      <w:r w:rsidR="755A77CE" w:rsidRPr="399003BC">
        <w:rPr>
          <w:rFonts w:ascii="Cambria" w:eastAsia="Times New Roman" w:hAnsi="Cambria" w:cs="Helvetica"/>
          <w:b/>
          <w:bCs/>
          <w:color w:val="000000" w:themeColor="text1"/>
          <w:sz w:val="24"/>
          <w:szCs w:val="24"/>
          <w:lang w:eastAsia="fr-FR"/>
        </w:rPr>
        <w:t xml:space="preserve">high </w:t>
      </w:r>
      <w:r w:rsidR="002D5134" w:rsidRPr="399003BC">
        <w:rPr>
          <w:rFonts w:ascii="Cambria" w:eastAsia="Times New Roman" w:hAnsi="Cambria" w:cs="Helvetica"/>
          <w:b/>
          <w:bCs/>
          <w:color w:val="000000" w:themeColor="text1"/>
          <w:sz w:val="24"/>
          <w:szCs w:val="24"/>
          <w:lang w:eastAsia="fr-FR"/>
        </w:rPr>
        <w:t>requirement.</w:t>
      </w:r>
      <w:r w:rsidR="002D5134" w:rsidRPr="399003BC">
        <w:rPr>
          <w:rFonts w:ascii="Cambria" w:eastAsia="Times New Roman" w:hAnsi="Cambria" w:cs="Helvetica"/>
          <w:color w:val="000000" w:themeColor="text1"/>
          <w:sz w:val="24"/>
          <w:szCs w:val="24"/>
          <w:lang w:eastAsia="fr-FR"/>
        </w:rPr>
        <w:t xml:space="preserve"> Knowledge of French and/or Spanish is an additional advantage.</w:t>
      </w:r>
    </w:p>
    <w:p w14:paraId="4A0D013F" w14:textId="77777777" w:rsidR="002D5134" w:rsidRPr="002D5134" w:rsidRDefault="002D5134" w:rsidP="002D5134">
      <w:pPr>
        <w:pStyle w:val="ListParagraph"/>
        <w:shd w:val="clear" w:color="auto" w:fill="FFFFFF"/>
        <w:spacing w:after="0" w:line="240" w:lineRule="auto"/>
        <w:jc w:val="both"/>
        <w:rPr>
          <w:rFonts w:ascii="Helvetica" w:eastAsia="Times New Roman" w:hAnsi="Helvetica" w:cs="Helvetica"/>
          <w:color w:val="000000"/>
          <w:sz w:val="21"/>
          <w:szCs w:val="21"/>
          <w:lang w:eastAsia="fr-FR"/>
        </w:rPr>
      </w:pPr>
    </w:p>
    <w:p w14:paraId="07CB2099" w14:textId="77777777" w:rsidR="00ED3D4B" w:rsidRPr="005F4A50" w:rsidRDefault="00ED3D4B">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083A5A31" w14:textId="77777777" w:rsidR="008F6D36" w:rsidRDefault="008F6D36" w:rsidP="007A6C06">
      <w:pPr>
        <w:snapToGrid w:val="0"/>
        <w:spacing w:before="120" w:after="0" w:line="240" w:lineRule="auto"/>
        <w:jc w:val="both"/>
        <w:rPr>
          <w:rFonts w:ascii="Cambria" w:hAnsi="Cambria"/>
          <w:sz w:val="24"/>
          <w:szCs w:val="24"/>
        </w:rPr>
      </w:pPr>
    </w:p>
    <w:p w14:paraId="2C8E8F43" w14:textId="353BCE66" w:rsidR="008F6D36" w:rsidRPr="00BB40CA" w:rsidRDefault="006A0FD5" w:rsidP="00A113EC">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BB40CA">
        <w:rPr>
          <w:rFonts w:ascii="Cambria" w:eastAsia="Times New Roman" w:hAnsi="Cambria" w:cs="Helvetica"/>
          <w:color w:val="000000" w:themeColor="text1"/>
          <w:sz w:val="24"/>
          <w:szCs w:val="24"/>
          <w:lang w:eastAsia="fr-FR"/>
        </w:rPr>
        <w:t>Emergency telecommunications and their use</w:t>
      </w:r>
      <w:r w:rsidR="00CD794D" w:rsidRPr="00BB40CA">
        <w:rPr>
          <w:rFonts w:ascii="Cambria" w:eastAsia="Times New Roman" w:hAnsi="Cambria" w:cs="Helvetica"/>
          <w:color w:val="000000" w:themeColor="text1"/>
          <w:sz w:val="24"/>
          <w:szCs w:val="24"/>
          <w:lang w:eastAsia="fr-FR"/>
        </w:rPr>
        <w:t xml:space="preserve"> and application</w:t>
      </w:r>
      <w:r w:rsidRPr="00BB40CA">
        <w:rPr>
          <w:rFonts w:ascii="Cambria" w:eastAsia="Times New Roman" w:hAnsi="Cambria" w:cs="Helvetica"/>
          <w:color w:val="000000" w:themeColor="text1"/>
          <w:sz w:val="24"/>
          <w:szCs w:val="24"/>
          <w:lang w:eastAsia="fr-FR"/>
        </w:rPr>
        <w:t xml:space="preserve"> in </w:t>
      </w:r>
      <w:r w:rsidR="00CE53E2" w:rsidRPr="00BB40CA">
        <w:rPr>
          <w:rFonts w:ascii="Cambria" w:eastAsia="Times New Roman" w:hAnsi="Cambria" w:cs="Helvetica"/>
          <w:color w:val="000000" w:themeColor="text1"/>
          <w:sz w:val="24"/>
          <w:szCs w:val="24"/>
          <w:lang w:eastAsia="fr-FR"/>
        </w:rPr>
        <w:t xml:space="preserve">the </w:t>
      </w:r>
      <w:r w:rsidRPr="00BB40CA">
        <w:rPr>
          <w:rFonts w:ascii="Cambria" w:eastAsia="Times New Roman" w:hAnsi="Cambria" w:cs="Helvetica"/>
          <w:color w:val="000000" w:themeColor="text1"/>
          <w:sz w:val="24"/>
          <w:szCs w:val="24"/>
          <w:lang w:eastAsia="fr-FR"/>
        </w:rPr>
        <w:t>disaster management</w:t>
      </w:r>
      <w:r w:rsidR="00CE53E2" w:rsidRPr="00BB40CA">
        <w:rPr>
          <w:rFonts w:ascii="Cambria" w:eastAsia="Times New Roman" w:hAnsi="Cambria" w:cs="Helvetica"/>
          <w:color w:val="000000" w:themeColor="text1"/>
          <w:sz w:val="24"/>
          <w:szCs w:val="24"/>
          <w:lang w:eastAsia="fr-FR"/>
        </w:rPr>
        <w:t xml:space="preserve"> cycle</w:t>
      </w:r>
      <w:r w:rsidRPr="00BB40CA">
        <w:rPr>
          <w:rFonts w:ascii="Cambria" w:eastAsia="Times New Roman" w:hAnsi="Cambria" w:cs="Helvetica"/>
          <w:color w:val="000000" w:themeColor="text1"/>
          <w:sz w:val="24"/>
          <w:szCs w:val="24"/>
          <w:lang w:eastAsia="fr-FR"/>
        </w:rPr>
        <w:t xml:space="preserve"> </w:t>
      </w:r>
      <w:r w:rsidR="00302806" w:rsidRPr="00BB40CA">
        <w:rPr>
          <w:rFonts w:ascii="Cambria" w:eastAsia="Times New Roman" w:hAnsi="Cambria" w:cs="Helvetica"/>
          <w:color w:val="000000" w:themeColor="text1"/>
          <w:sz w:val="24"/>
          <w:szCs w:val="24"/>
          <w:lang w:eastAsia="fr-FR"/>
        </w:rPr>
        <w:t xml:space="preserve">in particular </w:t>
      </w:r>
      <w:r w:rsidR="00CD794D" w:rsidRPr="00BB40CA">
        <w:rPr>
          <w:rFonts w:ascii="Cambria" w:eastAsia="Times New Roman" w:hAnsi="Cambria" w:cs="Helvetica"/>
          <w:color w:val="000000" w:themeColor="text1"/>
          <w:sz w:val="24"/>
          <w:szCs w:val="24"/>
          <w:lang w:eastAsia="fr-FR"/>
        </w:rPr>
        <w:t>with</w:t>
      </w:r>
      <w:r w:rsidR="008F6D36" w:rsidRPr="00BB40CA">
        <w:rPr>
          <w:rFonts w:ascii="Cambria" w:eastAsia="Times New Roman" w:hAnsi="Cambria" w:cs="Helvetica"/>
          <w:color w:val="000000" w:themeColor="text1"/>
          <w:sz w:val="24"/>
          <w:szCs w:val="24"/>
          <w:lang w:eastAsia="fr-FR"/>
        </w:rPr>
        <w:t xml:space="preserve"> </w:t>
      </w:r>
      <w:r w:rsidR="00EC21E2" w:rsidRPr="00BB40CA">
        <w:rPr>
          <w:rFonts w:ascii="Cambria" w:eastAsia="Times New Roman" w:hAnsi="Cambria" w:cs="Helvetica"/>
          <w:color w:val="000000" w:themeColor="text1"/>
          <w:sz w:val="24"/>
          <w:szCs w:val="24"/>
          <w:lang w:eastAsia="fr-FR"/>
        </w:rPr>
        <w:t xml:space="preserve">early warning systems and </w:t>
      </w:r>
      <w:r w:rsidR="00BB40CA" w:rsidRPr="00BB40CA">
        <w:rPr>
          <w:rFonts w:ascii="Cambria" w:eastAsia="Times New Roman" w:hAnsi="Cambria" w:cs="Helvetica"/>
          <w:color w:val="000000" w:themeColor="text1"/>
          <w:sz w:val="24"/>
          <w:szCs w:val="24"/>
          <w:lang w:eastAsia="fr-FR"/>
        </w:rPr>
        <w:t xml:space="preserve">the use of technologies disseminate alters and save lives. </w:t>
      </w:r>
    </w:p>
    <w:p w14:paraId="342390F1" w14:textId="262FF1F6" w:rsidR="008F6D36" w:rsidRPr="00305DF2" w:rsidRDefault="00E721C4" w:rsidP="00D32AEF">
      <w:pPr>
        <w:pStyle w:val="ListParagraph"/>
        <w:numPr>
          <w:ilvl w:val="0"/>
          <w:numId w:val="16"/>
        </w:numPr>
        <w:shd w:val="clear" w:color="auto" w:fill="FFFFFF"/>
        <w:spacing w:after="0" w:line="240" w:lineRule="auto"/>
        <w:jc w:val="both"/>
        <w:rPr>
          <w:rFonts w:ascii="Cambria" w:eastAsia="Times New Roman" w:hAnsi="Cambria" w:cs="Helvetica"/>
          <w:color w:val="000000"/>
          <w:sz w:val="24"/>
          <w:szCs w:val="24"/>
          <w:lang w:eastAsia="fr-FR"/>
        </w:rPr>
      </w:pPr>
      <w:r w:rsidRPr="00305DF2">
        <w:rPr>
          <w:rFonts w:ascii="Cambria" w:eastAsia="Times New Roman" w:hAnsi="Cambria" w:cs="Helvetica"/>
          <w:color w:val="000000" w:themeColor="text1"/>
          <w:sz w:val="24"/>
          <w:szCs w:val="24"/>
          <w:lang w:eastAsia="fr-FR"/>
        </w:rPr>
        <w:t>The use of satellite telecommunications equipment</w:t>
      </w:r>
      <w:r w:rsidR="00305DF2">
        <w:rPr>
          <w:rFonts w:ascii="Cambria" w:eastAsia="Times New Roman" w:hAnsi="Cambria" w:cs="Helvetica"/>
          <w:color w:val="000000" w:themeColor="text1"/>
          <w:sz w:val="24"/>
          <w:szCs w:val="24"/>
          <w:lang w:eastAsia="fr-FR"/>
        </w:rPr>
        <w:t>.</w:t>
      </w:r>
    </w:p>
    <w:p w14:paraId="3FB8EB31" w14:textId="3E6C1131" w:rsidR="008F6D36" w:rsidRPr="002D5134" w:rsidRDefault="008F6D36" w:rsidP="399003BC">
      <w:pPr>
        <w:pStyle w:val="ListParagraph"/>
        <w:numPr>
          <w:ilvl w:val="0"/>
          <w:numId w:val="16"/>
        </w:numPr>
        <w:shd w:val="clear" w:color="auto" w:fill="FFFFFF" w:themeFill="background1"/>
        <w:spacing w:after="0" w:line="240" w:lineRule="auto"/>
        <w:jc w:val="both"/>
        <w:rPr>
          <w:rFonts w:ascii="Cambria" w:eastAsia="Times New Roman" w:hAnsi="Cambria" w:cs="Helvetica"/>
          <w:color w:val="000000"/>
          <w:sz w:val="24"/>
          <w:szCs w:val="24"/>
          <w:lang w:eastAsia="fr-FR"/>
        </w:rPr>
      </w:pPr>
      <w:r w:rsidRPr="399003BC">
        <w:rPr>
          <w:rFonts w:ascii="Cambria" w:eastAsia="Times New Roman" w:hAnsi="Cambria" w:cs="Helvetica"/>
          <w:color w:val="000000" w:themeColor="text1"/>
          <w:sz w:val="24"/>
          <w:szCs w:val="24"/>
          <w:lang w:eastAsia="fr-FR"/>
        </w:rPr>
        <w:t xml:space="preserve">Interpersonal and communication skills between international </w:t>
      </w:r>
      <w:r w:rsidR="241D1A4C" w:rsidRPr="399003BC">
        <w:rPr>
          <w:rFonts w:ascii="Cambria" w:eastAsia="Times New Roman" w:hAnsi="Cambria" w:cs="Helvetica"/>
          <w:color w:val="000000" w:themeColor="text1"/>
          <w:sz w:val="24"/>
          <w:szCs w:val="24"/>
          <w:lang w:eastAsia="fr-FR"/>
        </w:rPr>
        <w:t>organizations</w:t>
      </w:r>
      <w:r w:rsidRPr="399003BC">
        <w:rPr>
          <w:rFonts w:ascii="Cambria" w:eastAsia="Times New Roman" w:hAnsi="Cambria" w:cs="Helvetica"/>
          <w:color w:val="000000" w:themeColor="text1"/>
          <w:sz w:val="24"/>
          <w:szCs w:val="24"/>
          <w:lang w:eastAsia="fr-FR"/>
        </w:rPr>
        <w:t xml:space="preserve"> and national governments and ICT sector and </w:t>
      </w:r>
      <w:r w:rsidR="004306BD" w:rsidRPr="399003BC">
        <w:rPr>
          <w:rFonts w:ascii="Cambria" w:eastAsia="Times New Roman" w:hAnsi="Cambria" w:cs="Helvetica"/>
          <w:color w:val="000000" w:themeColor="text1"/>
          <w:sz w:val="24"/>
          <w:szCs w:val="24"/>
          <w:lang w:eastAsia="fr-FR"/>
        </w:rPr>
        <w:t>disaster management organizations</w:t>
      </w:r>
      <w:r w:rsidR="009C4741" w:rsidRPr="399003BC">
        <w:rPr>
          <w:rFonts w:ascii="Cambria" w:eastAsia="Times New Roman" w:hAnsi="Cambria" w:cs="Helvetica"/>
          <w:color w:val="000000" w:themeColor="text1"/>
          <w:sz w:val="24"/>
          <w:szCs w:val="24"/>
          <w:lang w:eastAsia="fr-FR"/>
        </w:rPr>
        <w:t xml:space="preserve"> in the country.</w:t>
      </w:r>
      <w:r w:rsidRPr="399003BC">
        <w:rPr>
          <w:rFonts w:ascii="Cambria" w:eastAsia="Times New Roman" w:hAnsi="Cambria" w:cs="Helvetica"/>
          <w:color w:val="000000" w:themeColor="text1"/>
          <w:sz w:val="24"/>
          <w:szCs w:val="24"/>
          <w:lang w:eastAsia="fr-FR"/>
        </w:rPr>
        <w:t xml:space="preserve"> </w:t>
      </w:r>
    </w:p>
    <w:p w14:paraId="4FA3A58D" w14:textId="77777777" w:rsidR="007A6C06" w:rsidRDefault="007A6C06" w:rsidP="007A6C06">
      <w:pPr>
        <w:jc w:val="both"/>
        <w:rPr>
          <w:rFonts w:ascii="Cambria" w:hAnsi="Cambria" w:cstheme="minorHAnsi"/>
          <w:sz w:val="24"/>
          <w:szCs w:val="24"/>
        </w:rPr>
      </w:pPr>
    </w:p>
    <w:p w14:paraId="08BF0C38" w14:textId="77777777" w:rsidR="008F6D36" w:rsidRPr="00564C05" w:rsidRDefault="008F6D36" w:rsidP="007A6C06">
      <w:pPr>
        <w:jc w:val="both"/>
        <w:rPr>
          <w:rFonts w:ascii="Cambria" w:hAnsi="Cambria" w:cstheme="minorHAnsi"/>
          <w:sz w:val="24"/>
          <w:szCs w:val="24"/>
        </w:rPr>
      </w:pPr>
    </w:p>
    <w:p w14:paraId="4BC9B16A" w14:textId="5DD5ADAD" w:rsidR="00417EC6" w:rsidRDefault="001B6438" w:rsidP="00D216CF">
      <w:pPr>
        <w:pStyle w:val="ListParagraph"/>
        <w:numPr>
          <w:ilvl w:val="0"/>
          <w:numId w:val="12"/>
        </w:numPr>
        <w:ind w:left="284" w:hanging="284"/>
        <w:jc w:val="both"/>
        <w:rPr>
          <w:rFonts w:ascii="Cambria" w:hAnsi="Cambria" w:cs="Verdana"/>
          <w:bCs/>
          <w:i/>
          <w:color w:val="000000"/>
          <w:sz w:val="20"/>
          <w:szCs w:val="20"/>
        </w:rPr>
      </w:pPr>
      <w:r w:rsidRPr="00417EC6">
        <w:rPr>
          <w:rFonts w:ascii="Cambria" w:hAnsi="Cambria" w:cs="Verdana"/>
          <w:b/>
          <w:bCs/>
          <w:color w:val="000000"/>
          <w:sz w:val="24"/>
          <w:szCs w:val="24"/>
        </w:rPr>
        <w:t xml:space="preserve">Additional information </w:t>
      </w:r>
    </w:p>
    <w:p w14:paraId="78554CAF" w14:textId="2B9344F8" w:rsidR="001B6438" w:rsidRPr="00417EC6" w:rsidRDefault="00CB4900" w:rsidP="00417EC6">
      <w:pPr>
        <w:jc w:val="both"/>
        <w:rPr>
          <w:rFonts w:ascii="Cambria" w:hAnsi="Cambria" w:cs="Verdana"/>
          <w:bCs/>
          <w:i/>
          <w:color w:val="000000"/>
          <w:sz w:val="20"/>
          <w:szCs w:val="20"/>
        </w:rPr>
      </w:pPr>
      <w:r w:rsidRPr="00417EC6">
        <w:rPr>
          <w:rFonts w:ascii="Cambria" w:hAnsi="Cambria" w:cstheme="minorHAnsi"/>
          <w:sz w:val="24"/>
          <w:szCs w:val="24"/>
        </w:rPr>
        <w:t xml:space="preserve">Candidates with experience and knowledge in practical areas related to </w:t>
      </w:r>
      <w:r w:rsidR="00E51EFA" w:rsidRPr="00417EC6">
        <w:rPr>
          <w:rFonts w:ascii="Cambria" w:hAnsi="Cambria" w:cstheme="minorHAnsi"/>
          <w:sz w:val="24"/>
          <w:szCs w:val="24"/>
        </w:rPr>
        <w:t>ICTs</w:t>
      </w:r>
      <w:r w:rsidR="00E57AFA" w:rsidRPr="00417EC6">
        <w:rPr>
          <w:rFonts w:ascii="Cambria" w:hAnsi="Cambria" w:cstheme="minorHAnsi"/>
          <w:sz w:val="24"/>
          <w:szCs w:val="24"/>
        </w:rPr>
        <w:t xml:space="preserve">, disaster management, </w:t>
      </w:r>
      <w:r w:rsidRPr="00417EC6">
        <w:rPr>
          <w:rFonts w:ascii="Cambria" w:hAnsi="Cambria" w:cstheme="minorHAnsi"/>
          <w:sz w:val="24"/>
          <w:szCs w:val="24"/>
        </w:rPr>
        <w:t xml:space="preserve">would be preferred but the same in the area of communication and awareness around </w:t>
      </w:r>
      <w:r w:rsidR="000A4CE4" w:rsidRPr="00417EC6">
        <w:rPr>
          <w:rFonts w:ascii="Cambria" w:hAnsi="Cambria" w:cstheme="minorHAnsi"/>
          <w:sz w:val="24"/>
          <w:szCs w:val="24"/>
        </w:rPr>
        <w:t>the use of technologies for disaster risk reduction</w:t>
      </w:r>
      <w:r w:rsidRPr="00417EC6">
        <w:rPr>
          <w:rFonts w:ascii="Cambria" w:hAnsi="Cambria" w:cstheme="minorHAnsi"/>
          <w:sz w:val="24"/>
          <w:szCs w:val="24"/>
        </w:rPr>
        <w:t xml:space="preserve">. </w:t>
      </w:r>
    </w:p>
    <w:sectPr w:rsidR="001B6438" w:rsidRPr="00417EC6"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69187" w14:textId="77777777" w:rsidR="0052067E" w:rsidRDefault="0052067E" w:rsidP="00EB1589">
      <w:pPr>
        <w:spacing w:after="0" w:line="240" w:lineRule="auto"/>
      </w:pPr>
      <w:r>
        <w:separator/>
      </w:r>
    </w:p>
  </w:endnote>
  <w:endnote w:type="continuationSeparator" w:id="0">
    <w:p w14:paraId="755CF74D" w14:textId="77777777" w:rsidR="0052067E" w:rsidRDefault="0052067E" w:rsidP="00EB1589">
      <w:pPr>
        <w:spacing w:after="0" w:line="240" w:lineRule="auto"/>
      </w:pPr>
      <w:r>
        <w:continuationSeparator/>
      </w:r>
    </w:p>
  </w:endnote>
  <w:endnote w:type="continuationNotice" w:id="1">
    <w:p w14:paraId="29B896C0" w14:textId="77777777" w:rsidR="0052067E" w:rsidRDefault="005206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C6769" w14:textId="77777777" w:rsidR="0052067E" w:rsidRDefault="0052067E" w:rsidP="00EB1589">
      <w:pPr>
        <w:spacing w:after="0" w:line="240" w:lineRule="auto"/>
      </w:pPr>
      <w:r>
        <w:separator/>
      </w:r>
    </w:p>
  </w:footnote>
  <w:footnote w:type="continuationSeparator" w:id="0">
    <w:p w14:paraId="3D11A4BD" w14:textId="77777777" w:rsidR="0052067E" w:rsidRDefault="0052067E" w:rsidP="00EB1589">
      <w:pPr>
        <w:spacing w:after="0" w:line="240" w:lineRule="auto"/>
      </w:pPr>
      <w:r>
        <w:continuationSeparator/>
      </w:r>
    </w:p>
  </w:footnote>
  <w:footnote w:type="continuationNotice" w:id="1">
    <w:p w14:paraId="69D88830" w14:textId="77777777" w:rsidR="0052067E" w:rsidRDefault="005206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233EB0"/>
    <w:multiLevelType w:val="hybridMultilevel"/>
    <w:tmpl w:val="6B10C5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9130AA1"/>
    <w:multiLevelType w:val="multilevel"/>
    <w:tmpl w:val="0DF034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B955BF"/>
    <w:multiLevelType w:val="multilevel"/>
    <w:tmpl w:val="75E08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787EF6"/>
    <w:multiLevelType w:val="multilevel"/>
    <w:tmpl w:val="FD80AC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B644CF"/>
    <w:multiLevelType w:val="hybridMultilevel"/>
    <w:tmpl w:val="E5323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2B701E0"/>
    <w:multiLevelType w:val="multilevel"/>
    <w:tmpl w:val="3F667A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694163E"/>
    <w:multiLevelType w:val="hybridMultilevel"/>
    <w:tmpl w:val="0E763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7"/>
  </w:num>
  <w:num w:numId="2" w16cid:durableId="2080520469">
    <w:abstractNumId w:val="16"/>
  </w:num>
  <w:num w:numId="3" w16cid:durableId="1010371184">
    <w:abstractNumId w:val="18"/>
  </w:num>
  <w:num w:numId="4" w16cid:durableId="838807718">
    <w:abstractNumId w:val="2"/>
  </w:num>
  <w:num w:numId="5" w16cid:durableId="481047802">
    <w:abstractNumId w:val="8"/>
  </w:num>
  <w:num w:numId="6" w16cid:durableId="1964269443">
    <w:abstractNumId w:val="0"/>
  </w:num>
  <w:num w:numId="7" w16cid:durableId="468403368">
    <w:abstractNumId w:val="19"/>
  </w:num>
  <w:num w:numId="8" w16cid:durableId="1591889622">
    <w:abstractNumId w:val="14"/>
  </w:num>
  <w:num w:numId="9" w16cid:durableId="500896963">
    <w:abstractNumId w:val="12"/>
  </w:num>
  <w:num w:numId="10" w16cid:durableId="368845409">
    <w:abstractNumId w:val="15"/>
  </w:num>
  <w:num w:numId="11" w16cid:durableId="1741832073">
    <w:abstractNumId w:val="5"/>
  </w:num>
  <w:num w:numId="12" w16cid:durableId="1162231846">
    <w:abstractNumId w:val="4"/>
  </w:num>
  <w:num w:numId="13" w16cid:durableId="148181075">
    <w:abstractNumId w:val="1"/>
  </w:num>
  <w:num w:numId="14" w16cid:durableId="1269385012">
    <w:abstractNumId w:val="20"/>
  </w:num>
  <w:num w:numId="15" w16cid:durableId="1417441628">
    <w:abstractNumId w:val="3"/>
  </w:num>
  <w:num w:numId="16" w16cid:durableId="1131904844">
    <w:abstractNumId w:val="11"/>
  </w:num>
  <w:num w:numId="17" w16cid:durableId="979991402">
    <w:abstractNumId w:val="17"/>
  </w:num>
  <w:num w:numId="18" w16cid:durableId="192309423">
    <w:abstractNumId w:val="9"/>
  </w:num>
  <w:num w:numId="19" w16cid:durableId="2080518889">
    <w:abstractNumId w:val="13"/>
  </w:num>
  <w:num w:numId="20" w16cid:durableId="1572697867">
    <w:abstractNumId w:val="10"/>
  </w:num>
  <w:num w:numId="21" w16cid:durableId="838161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162E1"/>
    <w:rsid w:val="000310BC"/>
    <w:rsid w:val="00045726"/>
    <w:rsid w:val="00050547"/>
    <w:rsid w:val="00050F64"/>
    <w:rsid w:val="000678F2"/>
    <w:rsid w:val="000803F8"/>
    <w:rsid w:val="00081B09"/>
    <w:rsid w:val="00085617"/>
    <w:rsid w:val="00090D7E"/>
    <w:rsid w:val="000A4CE4"/>
    <w:rsid w:val="000B16EF"/>
    <w:rsid w:val="000F7AF8"/>
    <w:rsid w:val="001035C2"/>
    <w:rsid w:val="00114905"/>
    <w:rsid w:val="00135DBA"/>
    <w:rsid w:val="00143824"/>
    <w:rsid w:val="00161785"/>
    <w:rsid w:val="001649E8"/>
    <w:rsid w:val="00167869"/>
    <w:rsid w:val="00176453"/>
    <w:rsid w:val="00192882"/>
    <w:rsid w:val="001B3C8E"/>
    <w:rsid w:val="001B6438"/>
    <w:rsid w:val="001C7712"/>
    <w:rsid w:val="0023066D"/>
    <w:rsid w:val="002657CA"/>
    <w:rsid w:val="00272BE8"/>
    <w:rsid w:val="002768D0"/>
    <w:rsid w:val="00291045"/>
    <w:rsid w:val="002950B3"/>
    <w:rsid w:val="0029648C"/>
    <w:rsid w:val="002D107A"/>
    <w:rsid w:val="002D5134"/>
    <w:rsid w:val="002F1E70"/>
    <w:rsid w:val="00302806"/>
    <w:rsid w:val="00305DF2"/>
    <w:rsid w:val="003075CA"/>
    <w:rsid w:val="00322179"/>
    <w:rsid w:val="00324112"/>
    <w:rsid w:val="003574D5"/>
    <w:rsid w:val="003640FF"/>
    <w:rsid w:val="003647CA"/>
    <w:rsid w:val="00380DC2"/>
    <w:rsid w:val="003852AC"/>
    <w:rsid w:val="003857A7"/>
    <w:rsid w:val="003A2330"/>
    <w:rsid w:val="003C20D0"/>
    <w:rsid w:val="003D6E54"/>
    <w:rsid w:val="003E2756"/>
    <w:rsid w:val="003F284D"/>
    <w:rsid w:val="00417EC6"/>
    <w:rsid w:val="004306BD"/>
    <w:rsid w:val="004521F6"/>
    <w:rsid w:val="00460765"/>
    <w:rsid w:val="00462308"/>
    <w:rsid w:val="004756BF"/>
    <w:rsid w:val="004A06AB"/>
    <w:rsid w:val="004A4326"/>
    <w:rsid w:val="004A5C7A"/>
    <w:rsid w:val="004B0FB3"/>
    <w:rsid w:val="004C6A29"/>
    <w:rsid w:val="004C77C5"/>
    <w:rsid w:val="005018C2"/>
    <w:rsid w:val="00502289"/>
    <w:rsid w:val="0050799D"/>
    <w:rsid w:val="0052067E"/>
    <w:rsid w:val="00527FA9"/>
    <w:rsid w:val="00545656"/>
    <w:rsid w:val="00580577"/>
    <w:rsid w:val="005A4855"/>
    <w:rsid w:val="005B6FBD"/>
    <w:rsid w:val="005B7CF8"/>
    <w:rsid w:val="005C1308"/>
    <w:rsid w:val="005F4A50"/>
    <w:rsid w:val="0060012A"/>
    <w:rsid w:val="00611417"/>
    <w:rsid w:val="006304C6"/>
    <w:rsid w:val="00630769"/>
    <w:rsid w:val="0064250A"/>
    <w:rsid w:val="00646A9C"/>
    <w:rsid w:val="006506E3"/>
    <w:rsid w:val="006741D7"/>
    <w:rsid w:val="00676500"/>
    <w:rsid w:val="006841C6"/>
    <w:rsid w:val="006861DE"/>
    <w:rsid w:val="00690B39"/>
    <w:rsid w:val="00693610"/>
    <w:rsid w:val="00694B6D"/>
    <w:rsid w:val="006A0FD5"/>
    <w:rsid w:val="006A3321"/>
    <w:rsid w:val="006B4BC4"/>
    <w:rsid w:val="006B6EB1"/>
    <w:rsid w:val="006C3D64"/>
    <w:rsid w:val="006D2E53"/>
    <w:rsid w:val="00725B6A"/>
    <w:rsid w:val="00735242"/>
    <w:rsid w:val="007464BF"/>
    <w:rsid w:val="007A6C06"/>
    <w:rsid w:val="007B2909"/>
    <w:rsid w:val="007B4642"/>
    <w:rsid w:val="007B77E5"/>
    <w:rsid w:val="00802F1A"/>
    <w:rsid w:val="008045FF"/>
    <w:rsid w:val="00852C3A"/>
    <w:rsid w:val="0086689E"/>
    <w:rsid w:val="008712EB"/>
    <w:rsid w:val="00875673"/>
    <w:rsid w:val="00894C3F"/>
    <w:rsid w:val="008966D6"/>
    <w:rsid w:val="008A381C"/>
    <w:rsid w:val="008A6715"/>
    <w:rsid w:val="008B6D63"/>
    <w:rsid w:val="008C7611"/>
    <w:rsid w:val="008E4195"/>
    <w:rsid w:val="008F26E0"/>
    <w:rsid w:val="008F6D36"/>
    <w:rsid w:val="00901D5A"/>
    <w:rsid w:val="00937F61"/>
    <w:rsid w:val="009522C3"/>
    <w:rsid w:val="009727D9"/>
    <w:rsid w:val="009B3471"/>
    <w:rsid w:val="009C4741"/>
    <w:rsid w:val="009D49D9"/>
    <w:rsid w:val="009D5B4A"/>
    <w:rsid w:val="009F5CD7"/>
    <w:rsid w:val="00A05E02"/>
    <w:rsid w:val="00A07F84"/>
    <w:rsid w:val="00A134E7"/>
    <w:rsid w:val="00A65DBD"/>
    <w:rsid w:val="00A72F9B"/>
    <w:rsid w:val="00A85EC3"/>
    <w:rsid w:val="00A87D75"/>
    <w:rsid w:val="00A956DD"/>
    <w:rsid w:val="00AA18A4"/>
    <w:rsid w:val="00AC093F"/>
    <w:rsid w:val="00AC19F8"/>
    <w:rsid w:val="00AE3F8A"/>
    <w:rsid w:val="00B30F2E"/>
    <w:rsid w:val="00B421B1"/>
    <w:rsid w:val="00B42433"/>
    <w:rsid w:val="00B44C93"/>
    <w:rsid w:val="00B50908"/>
    <w:rsid w:val="00B51F9D"/>
    <w:rsid w:val="00B53B16"/>
    <w:rsid w:val="00B62285"/>
    <w:rsid w:val="00B74B2C"/>
    <w:rsid w:val="00B848E5"/>
    <w:rsid w:val="00B93585"/>
    <w:rsid w:val="00BA2342"/>
    <w:rsid w:val="00BA2E3A"/>
    <w:rsid w:val="00BB122B"/>
    <w:rsid w:val="00BB40CA"/>
    <w:rsid w:val="00BD1713"/>
    <w:rsid w:val="00BE1B36"/>
    <w:rsid w:val="00BE63C3"/>
    <w:rsid w:val="00BF21F2"/>
    <w:rsid w:val="00BF63F1"/>
    <w:rsid w:val="00C00902"/>
    <w:rsid w:val="00C03DAC"/>
    <w:rsid w:val="00C04CCA"/>
    <w:rsid w:val="00C1474C"/>
    <w:rsid w:val="00C20EB5"/>
    <w:rsid w:val="00C434E4"/>
    <w:rsid w:val="00C501D9"/>
    <w:rsid w:val="00C53704"/>
    <w:rsid w:val="00C5422D"/>
    <w:rsid w:val="00C613BC"/>
    <w:rsid w:val="00C90A4E"/>
    <w:rsid w:val="00CB4900"/>
    <w:rsid w:val="00CD4E39"/>
    <w:rsid w:val="00CD794D"/>
    <w:rsid w:val="00CE53E2"/>
    <w:rsid w:val="00CE75D1"/>
    <w:rsid w:val="00CF1665"/>
    <w:rsid w:val="00D36A7F"/>
    <w:rsid w:val="00D44FF9"/>
    <w:rsid w:val="00D65E6B"/>
    <w:rsid w:val="00D75C8D"/>
    <w:rsid w:val="00DA61CE"/>
    <w:rsid w:val="00DB0FED"/>
    <w:rsid w:val="00DB13BA"/>
    <w:rsid w:val="00DC2D90"/>
    <w:rsid w:val="00DD0240"/>
    <w:rsid w:val="00DD67AB"/>
    <w:rsid w:val="00DE1EFB"/>
    <w:rsid w:val="00DF325D"/>
    <w:rsid w:val="00E1748E"/>
    <w:rsid w:val="00E36044"/>
    <w:rsid w:val="00E51EFA"/>
    <w:rsid w:val="00E57AFA"/>
    <w:rsid w:val="00E721C4"/>
    <w:rsid w:val="00E77BDE"/>
    <w:rsid w:val="00E95ED6"/>
    <w:rsid w:val="00EB1589"/>
    <w:rsid w:val="00EC1F4F"/>
    <w:rsid w:val="00EC21E2"/>
    <w:rsid w:val="00ED0FB7"/>
    <w:rsid w:val="00ED27D5"/>
    <w:rsid w:val="00ED3D4B"/>
    <w:rsid w:val="00EF0211"/>
    <w:rsid w:val="00F121B1"/>
    <w:rsid w:val="00F33C62"/>
    <w:rsid w:val="00F347AA"/>
    <w:rsid w:val="00F45A26"/>
    <w:rsid w:val="00F662A0"/>
    <w:rsid w:val="00F73449"/>
    <w:rsid w:val="00F75AA9"/>
    <w:rsid w:val="00F8405D"/>
    <w:rsid w:val="00F86D0E"/>
    <w:rsid w:val="00FF12B1"/>
    <w:rsid w:val="00FF4E51"/>
    <w:rsid w:val="035DE515"/>
    <w:rsid w:val="03B0C77C"/>
    <w:rsid w:val="04B74F38"/>
    <w:rsid w:val="054C97DD"/>
    <w:rsid w:val="241D1A4C"/>
    <w:rsid w:val="399003BC"/>
    <w:rsid w:val="3BADDBB2"/>
    <w:rsid w:val="438DA59B"/>
    <w:rsid w:val="5427A462"/>
    <w:rsid w:val="579545E0"/>
    <w:rsid w:val="5C5B6919"/>
    <w:rsid w:val="600BCF0D"/>
    <w:rsid w:val="71DDAA2B"/>
    <w:rsid w:val="755A77CE"/>
    <w:rsid w:val="7BE577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A10CB9B5-FBC7-49C5-B5F3-4CF68FA64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styleId="Revision">
    <w:name w:val="Revision"/>
    <w:hidden/>
    <w:uiPriority w:val="99"/>
    <w:semiHidden/>
    <w:rsid w:val="00F33C62"/>
    <w:pPr>
      <w:spacing w:after="0" w:line="240" w:lineRule="auto"/>
    </w:pPr>
  </w:style>
  <w:style w:type="character" w:styleId="CommentReference">
    <w:name w:val="annotation reference"/>
    <w:basedOn w:val="DefaultParagraphFont"/>
    <w:uiPriority w:val="99"/>
    <w:semiHidden/>
    <w:unhideWhenUsed/>
    <w:rsid w:val="00B74B2C"/>
    <w:rPr>
      <w:sz w:val="16"/>
      <w:szCs w:val="16"/>
    </w:rPr>
  </w:style>
  <w:style w:type="paragraph" w:styleId="CommentText">
    <w:name w:val="annotation text"/>
    <w:basedOn w:val="Normal"/>
    <w:link w:val="CommentTextChar"/>
    <w:uiPriority w:val="99"/>
    <w:unhideWhenUsed/>
    <w:rsid w:val="00B74B2C"/>
    <w:pPr>
      <w:spacing w:line="240" w:lineRule="auto"/>
    </w:pPr>
    <w:rPr>
      <w:sz w:val="20"/>
      <w:szCs w:val="20"/>
    </w:rPr>
  </w:style>
  <w:style w:type="character" w:customStyle="1" w:styleId="CommentTextChar">
    <w:name w:val="Comment Text Char"/>
    <w:basedOn w:val="DefaultParagraphFont"/>
    <w:link w:val="CommentText"/>
    <w:uiPriority w:val="99"/>
    <w:rsid w:val="00B74B2C"/>
    <w:rPr>
      <w:sz w:val="20"/>
      <w:szCs w:val="20"/>
    </w:rPr>
  </w:style>
  <w:style w:type="paragraph" w:styleId="CommentSubject">
    <w:name w:val="annotation subject"/>
    <w:basedOn w:val="CommentText"/>
    <w:next w:val="CommentText"/>
    <w:link w:val="CommentSubjectChar"/>
    <w:uiPriority w:val="99"/>
    <w:semiHidden/>
    <w:unhideWhenUsed/>
    <w:rsid w:val="00B74B2C"/>
    <w:rPr>
      <w:b/>
      <w:bCs/>
    </w:rPr>
  </w:style>
  <w:style w:type="character" w:customStyle="1" w:styleId="CommentSubjectChar">
    <w:name w:val="Comment Subject Char"/>
    <w:basedOn w:val="CommentTextChar"/>
    <w:link w:val="CommentSubject"/>
    <w:uiPriority w:val="99"/>
    <w:semiHidden/>
    <w:rsid w:val="00B74B2C"/>
    <w:rPr>
      <w:b/>
      <w:bCs/>
      <w:sz w:val="20"/>
      <w:szCs w:val="20"/>
    </w:rPr>
  </w:style>
  <w:style w:type="character" w:customStyle="1" w:styleId="normaltextrun">
    <w:name w:val="normaltextrun"/>
    <w:basedOn w:val="DefaultParagraphFont"/>
    <w:rsid w:val="008A3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222966">
      <w:bodyDiv w:val="1"/>
      <w:marLeft w:val="0"/>
      <w:marRight w:val="0"/>
      <w:marTop w:val="0"/>
      <w:marBottom w:val="0"/>
      <w:divBdr>
        <w:top w:val="none" w:sz="0" w:space="0" w:color="auto"/>
        <w:left w:val="none" w:sz="0" w:space="0" w:color="auto"/>
        <w:bottom w:val="none" w:sz="0" w:space="0" w:color="auto"/>
        <w:right w:val="none" w:sz="0" w:space="0" w:color="auto"/>
      </w:divBdr>
      <w:divsChild>
        <w:div w:id="1082139961">
          <w:marLeft w:val="0"/>
          <w:marRight w:val="0"/>
          <w:marTop w:val="0"/>
          <w:marBottom w:val="0"/>
          <w:divBdr>
            <w:top w:val="none" w:sz="0" w:space="0" w:color="auto"/>
            <w:left w:val="none" w:sz="0" w:space="0" w:color="auto"/>
            <w:bottom w:val="none" w:sz="0" w:space="0" w:color="auto"/>
            <w:right w:val="none" w:sz="0" w:space="0" w:color="auto"/>
          </w:divBdr>
        </w:div>
        <w:div w:id="2132628477">
          <w:marLeft w:val="0"/>
          <w:marRight w:val="0"/>
          <w:marTop w:val="0"/>
          <w:marBottom w:val="0"/>
          <w:divBdr>
            <w:top w:val="none" w:sz="0" w:space="0" w:color="auto"/>
            <w:left w:val="none" w:sz="0" w:space="0" w:color="auto"/>
            <w:bottom w:val="none" w:sz="0" w:space="0" w:color="auto"/>
            <w:right w:val="none" w:sz="0" w:space="0" w:color="auto"/>
          </w:divBdr>
        </w:div>
        <w:div w:id="930548221">
          <w:marLeft w:val="0"/>
          <w:marRight w:val="0"/>
          <w:marTop w:val="0"/>
          <w:marBottom w:val="0"/>
          <w:divBdr>
            <w:top w:val="none" w:sz="0" w:space="0" w:color="auto"/>
            <w:left w:val="none" w:sz="0" w:space="0" w:color="auto"/>
            <w:bottom w:val="none" w:sz="0" w:space="0" w:color="auto"/>
            <w:right w:val="none" w:sz="0" w:space="0" w:color="auto"/>
          </w:divBdr>
        </w:div>
        <w:div w:id="1031765021">
          <w:marLeft w:val="0"/>
          <w:marRight w:val="0"/>
          <w:marTop w:val="0"/>
          <w:marBottom w:val="0"/>
          <w:divBdr>
            <w:top w:val="none" w:sz="0" w:space="0" w:color="auto"/>
            <w:left w:val="none" w:sz="0" w:space="0" w:color="auto"/>
            <w:bottom w:val="none" w:sz="0" w:space="0" w:color="auto"/>
            <w:right w:val="none" w:sz="0" w:space="0" w:color="auto"/>
          </w:divBdr>
        </w:div>
      </w:divsChild>
    </w:div>
    <w:div w:id="250087340">
      <w:bodyDiv w:val="1"/>
      <w:marLeft w:val="0"/>
      <w:marRight w:val="0"/>
      <w:marTop w:val="0"/>
      <w:marBottom w:val="0"/>
      <w:divBdr>
        <w:top w:val="none" w:sz="0" w:space="0" w:color="auto"/>
        <w:left w:val="none" w:sz="0" w:space="0" w:color="auto"/>
        <w:bottom w:val="none" w:sz="0" w:space="0" w:color="auto"/>
        <w:right w:val="none" w:sz="0" w:space="0" w:color="auto"/>
      </w:divBdr>
    </w:div>
    <w:div w:id="297414181">
      <w:bodyDiv w:val="1"/>
      <w:marLeft w:val="0"/>
      <w:marRight w:val="0"/>
      <w:marTop w:val="0"/>
      <w:marBottom w:val="0"/>
      <w:divBdr>
        <w:top w:val="none" w:sz="0" w:space="0" w:color="auto"/>
        <w:left w:val="none" w:sz="0" w:space="0" w:color="auto"/>
        <w:bottom w:val="none" w:sz="0" w:space="0" w:color="auto"/>
        <w:right w:val="none" w:sz="0" w:space="0" w:color="auto"/>
      </w:divBdr>
      <w:divsChild>
        <w:div w:id="339820672">
          <w:marLeft w:val="0"/>
          <w:marRight w:val="0"/>
          <w:marTop w:val="0"/>
          <w:marBottom w:val="0"/>
          <w:divBdr>
            <w:top w:val="none" w:sz="0" w:space="0" w:color="auto"/>
            <w:left w:val="none" w:sz="0" w:space="0" w:color="auto"/>
            <w:bottom w:val="none" w:sz="0" w:space="0" w:color="auto"/>
            <w:right w:val="none" w:sz="0" w:space="0" w:color="auto"/>
          </w:divBdr>
        </w:div>
        <w:div w:id="7291357">
          <w:marLeft w:val="0"/>
          <w:marRight w:val="0"/>
          <w:marTop w:val="0"/>
          <w:marBottom w:val="0"/>
          <w:divBdr>
            <w:top w:val="none" w:sz="0" w:space="0" w:color="auto"/>
            <w:left w:val="none" w:sz="0" w:space="0" w:color="auto"/>
            <w:bottom w:val="none" w:sz="0" w:space="0" w:color="auto"/>
            <w:right w:val="none" w:sz="0" w:space="0" w:color="auto"/>
          </w:divBdr>
        </w:div>
        <w:div w:id="1695569060">
          <w:marLeft w:val="0"/>
          <w:marRight w:val="0"/>
          <w:marTop w:val="0"/>
          <w:marBottom w:val="0"/>
          <w:divBdr>
            <w:top w:val="none" w:sz="0" w:space="0" w:color="auto"/>
            <w:left w:val="none" w:sz="0" w:space="0" w:color="auto"/>
            <w:bottom w:val="none" w:sz="0" w:space="0" w:color="auto"/>
            <w:right w:val="none" w:sz="0" w:space="0" w:color="auto"/>
          </w:divBdr>
        </w:div>
        <w:div w:id="1068577759">
          <w:marLeft w:val="0"/>
          <w:marRight w:val="0"/>
          <w:marTop w:val="0"/>
          <w:marBottom w:val="0"/>
          <w:divBdr>
            <w:top w:val="none" w:sz="0" w:space="0" w:color="auto"/>
            <w:left w:val="none" w:sz="0" w:space="0" w:color="auto"/>
            <w:bottom w:val="none" w:sz="0" w:space="0" w:color="auto"/>
            <w:right w:val="none" w:sz="0" w:space="0" w:color="auto"/>
          </w:divBdr>
        </w:div>
      </w:divsChild>
    </w:div>
    <w:div w:id="942687365">
      <w:bodyDiv w:val="1"/>
      <w:marLeft w:val="0"/>
      <w:marRight w:val="0"/>
      <w:marTop w:val="0"/>
      <w:marBottom w:val="0"/>
      <w:divBdr>
        <w:top w:val="none" w:sz="0" w:space="0" w:color="auto"/>
        <w:left w:val="none" w:sz="0" w:space="0" w:color="auto"/>
        <w:bottom w:val="none" w:sz="0" w:space="0" w:color="auto"/>
        <w:right w:val="none" w:sz="0" w:space="0" w:color="auto"/>
      </w:divBdr>
      <w:divsChild>
        <w:div w:id="1045325211">
          <w:marLeft w:val="0"/>
          <w:marRight w:val="0"/>
          <w:marTop w:val="0"/>
          <w:marBottom w:val="0"/>
          <w:divBdr>
            <w:top w:val="none" w:sz="0" w:space="0" w:color="auto"/>
            <w:left w:val="none" w:sz="0" w:space="0" w:color="auto"/>
            <w:bottom w:val="none" w:sz="0" w:space="0" w:color="auto"/>
            <w:right w:val="none" w:sz="0" w:space="0" w:color="auto"/>
          </w:divBdr>
        </w:div>
        <w:div w:id="456146671">
          <w:marLeft w:val="0"/>
          <w:marRight w:val="0"/>
          <w:marTop w:val="0"/>
          <w:marBottom w:val="0"/>
          <w:divBdr>
            <w:top w:val="none" w:sz="0" w:space="0" w:color="auto"/>
            <w:left w:val="none" w:sz="0" w:space="0" w:color="auto"/>
            <w:bottom w:val="none" w:sz="0" w:space="0" w:color="auto"/>
            <w:right w:val="none" w:sz="0" w:space="0" w:color="auto"/>
          </w:divBdr>
        </w:div>
        <w:div w:id="1676301641">
          <w:marLeft w:val="0"/>
          <w:marRight w:val="0"/>
          <w:marTop w:val="0"/>
          <w:marBottom w:val="0"/>
          <w:divBdr>
            <w:top w:val="none" w:sz="0" w:space="0" w:color="auto"/>
            <w:left w:val="none" w:sz="0" w:space="0" w:color="auto"/>
            <w:bottom w:val="none" w:sz="0" w:space="0" w:color="auto"/>
            <w:right w:val="none" w:sz="0" w:space="0" w:color="auto"/>
          </w:divBdr>
        </w:div>
        <w:div w:id="2101636819">
          <w:marLeft w:val="0"/>
          <w:marRight w:val="0"/>
          <w:marTop w:val="0"/>
          <w:marBottom w:val="0"/>
          <w:divBdr>
            <w:top w:val="none" w:sz="0" w:space="0" w:color="auto"/>
            <w:left w:val="none" w:sz="0" w:space="0" w:color="auto"/>
            <w:bottom w:val="none" w:sz="0" w:space="0" w:color="auto"/>
            <w:right w:val="none" w:sz="0" w:space="0" w:color="auto"/>
          </w:divBdr>
        </w:div>
      </w:divsChild>
    </w:div>
    <w:div w:id="1487163591">
      <w:bodyDiv w:val="1"/>
      <w:marLeft w:val="0"/>
      <w:marRight w:val="0"/>
      <w:marTop w:val="0"/>
      <w:marBottom w:val="0"/>
      <w:divBdr>
        <w:top w:val="none" w:sz="0" w:space="0" w:color="auto"/>
        <w:left w:val="none" w:sz="0" w:space="0" w:color="auto"/>
        <w:bottom w:val="none" w:sz="0" w:space="0" w:color="auto"/>
        <w:right w:val="none" w:sz="0" w:space="0" w:color="auto"/>
      </w:divBdr>
    </w:div>
    <w:div w:id="1774864484">
      <w:bodyDiv w:val="1"/>
      <w:marLeft w:val="0"/>
      <w:marRight w:val="0"/>
      <w:marTop w:val="0"/>
      <w:marBottom w:val="0"/>
      <w:divBdr>
        <w:top w:val="none" w:sz="0" w:space="0" w:color="auto"/>
        <w:left w:val="none" w:sz="0" w:space="0" w:color="auto"/>
        <w:bottom w:val="none" w:sz="0" w:space="0" w:color="auto"/>
        <w:right w:val="none" w:sz="0" w:space="0" w:color="auto"/>
      </w:divBdr>
      <w:divsChild>
        <w:div w:id="1634291069">
          <w:marLeft w:val="0"/>
          <w:marRight w:val="0"/>
          <w:marTop w:val="0"/>
          <w:marBottom w:val="0"/>
          <w:divBdr>
            <w:top w:val="none" w:sz="0" w:space="0" w:color="auto"/>
            <w:left w:val="none" w:sz="0" w:space="0" w:color="auto"/>
            <w:bottom w:val="none" w:sz="0" w:space="0" w:color="auto"/>
            <w:right w:val="none" w:sz="0" w:space="0" w:color="auto"/>
          </w:divBdr>
        </w:div>
        <w:div w:id="1328247449">
          <w:marLeft w:val="0"/>
          <w:marRight w:val="0"/>
          <w:marTop w:val="0"/>
          <w:marBottom w:val="0"/>
          <w:divBdr>
            <w:top w:val="none" w:sz="0" w:space="0" w:color="auto"/>
            <w:left w:val="none" w:sz="0" w:space="0" w:color="auto"/>
            <w:bottom w:val="none" w:sz="0" w:space="0" w:color="auto"/>
            <w:right w:val="none" w:sz="0" w:space="0" w:color="auto"/>
          </w:divBdr>
        </w:div>
        <w:div w:id="272061300">
          <w:marLeft w:val="0"/>
          <w:marRight w:val="0"/>
          <w:marTop w:val="0"/>
          <w:marBottom w:val="0"/>
          <w:divBdr>
            <w:top w:val="none" w:sz="0" w:space="0" w:color="auto"/>
            <w:left w:val="none" w:sz="0" w:space="0" w:color="auto"/>
            <w:bottom w:val="none" w:sz="0" w:space="0" w:color="auto"/>
            <w:right w:val="none" w:sz="0" w:space="0" w:color="auto"/>
          </w:divBdr>
        </w:div>
        <w:div w:id="923801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5DF27520A7BF4FBF7113BC8619B344" ma:contentTypeVersion="18" ma:contentTypeDescription="Create a new document." ma:contentTypeScope="" ma:versionID="7521ce2a17389fe2f785bc52bb4de5bc">
  <xsd:schema xmlns:xsd="http://www.w3.org/2001/XMLSchema" xmlns:xs="http://www.w3.org/2001/XMLSchema" xmlns:p="http://schemas.microsoft.com/office/2006/metadata/properties" xmlns:ns2="75ce8940-41a8-40d0-b675-1a93eef7624f" xmlns:ns3="0fcf9b17-d146-4df4-b845-47a1153eb7c1" targetNamespace="http://schemas.microsoft.com/office/2006/metadata/properties" ma:root="true" ma:fieldsID="7db78591b89e1cfefda81ba43f8ab873" ns2:_="" ns3:_="">
    <xsd:import namespace="75ce8940-41a8-40d0-b675-1a93eef7624f"/>
    <xsd:import namespace="0fcf9b17-d146-4df4-b845-47a1153eb7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e8940-41a8-40d0-b675-1a93eef762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cf9b17-d146-4df4-b845-47a1153eb7c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d9e86fe-4ad3-4dab-aa89-e39d30bcb0c0}" ma:internalName="TaxCatchAll" ma:showField="CatchAllData" ma:web="0fcf9b17-d146-4df4-b845-47a1153eb7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5ce8940-41a8-40d0-b675-1a93eef7624f">
      <Terms xmlns="http://schemas.microsoft.com/office/infopath/2007/PartnerControls"/>
    </lcf76f155ced4ddcb4097134ff3c332f>
    <TaxCatchAll xmlns="0fcf9b17-d146-4df4-b845-47a1153eb7c1" xsi:nil="true"/>
    <SharedWithUsers xmlns="0fcf9b17-d146-4df4-b845-47a1153eb7c1">
      <UserInfo>
        <DisplayName>Bel, Garam</DisplayName>
        <AccountId>12</AccountId>
        <AccountType/>
      </UserInfo>
      <UserInfo>
        <DisplayName>Gray, Vanessa</DisplayName>
        <AccountId>21</AccountId>
        <AccountType/>
      </UserInfo>
      <UserInfo>
        <DisplayName>Lian, Jiaman</DisplayName>
        <AccountId>30</AccountId>
        <AccountType/>
      </UserInfo>
      <UserInfo>
        <DisplayName>Clerigo, Pamela</DisplayName>
        <AccountId>18</AccountId>
        <AccountType/>
      </UserInfo>
      <UserInfo>
        <DisplayName>Delgado, Doris Maritza</DisplayName>
        <AccountId>15</AccountId>
        <AccountType/>
      </UserInfo>
    </SharedWithUsers>
  </documentManagement>
</p:properties>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2.xml><?xml version="1.0" encoding="utf-8"?>
<ds:datastoreItem xmlns:ds="http://schemas.openxmlformats.org/officeDocument/2006/customXml" ds:itemID="{78F0612D-7227-4B2A-B460-51231453E98D}">
  <ds:schemaRefs>
    <ds:schemaRef ds:uri="http://schemas.microsoft.com/sharepoint/v3/contenttype/forms"/>
  </ds:schemaRefs>
</ds:datastoreItem>
</file>

<file path=customXml/itemProps3.xml><?xml version="1.0" encoding="utf-8"?>
<ds:datastoreItem xmlns:ds="http://schemas.openxmlformats.org/officeDocument/2006/customXml" ds:itemID="{5F36E969-964C-4A8B-B91C-B059BD03C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e8940-41a8-40d0-b675-1a93eef7624f"/>
    <ds:schemaRef ds:uri="0fcf9b17-d146-4df4-b845-47a1153eb7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7D70FA-E422-436E-B4F8-8C1D8AB70B24}">
  <ds:schemaRefs>
    <ds:schemaRef ds:uri="http://schemas.microsoft.com/office/2006/metadata/properties"/>
    <ds:schemaRef ds:uri="http://schemas.microsoft.com/office/infopath/2007/PartnerControls"/>
    <ds:schemaRef ds:uri="75ce8940-41a8-40d0-b675-1a93eef7624f"/>
    <ds:schemaRef ds:uri="0fcf9b17-d146-4df4-b845-47a1153eb7c1"/>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1064</Words>
  <Characters>6070</Characters>
  <Application>Microsoft Office Word</Application>
  <DocSecurity>0</DocSecurity>
  <Lines>50</Lines>
  <Paragraphs>14</Paragraphs>
  <ScaleCrop>false</ScaleCrop>
  <Company>ITU</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22</cp:revision>
  <cp:lastPrinted>2017-08-23T20:38:00Z</cp:lastPrinted>
  <dcterms:created xsi:type="dcterms:W3CDTF">2025-02-11T16:35:00Z</dcterms:created>
  <dcterms:modified xsi:type="dcterms:W3CDTF">2025-02-14T14:01:00Z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0x010100775DF27520A7BF4FBF7113BC8619B344</vt:lpwstr>
  </property>
  <property fmtid="{D5CDD505-2E9C-101B-9397-08002B2CF9AE}" pid="3" name="MediaServiceImageTags">
    <vt:lpwstr/>
  </property>
</Properties>
</file>