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Look w:val="04A0" w:firstRow="1" w:lastRow="0" w:firstColumn="1" w:lastColumn="0" w:noHBand="0" w:noVBand="1"/>
      </w:tblPr>
      <w:tblGrid>
        <w:gridCol w:w="1492"/>
        <w:gridCol w:w="7216"/>
      </w:tblGrid>
      <w:tr w:rsidR="005D0EFC" w:rsidRPr="009C0EBD" w14:paraId="45D9442A" w14:textId="77777777" w:rsidTr="513F6F1F">
        <w:trPr>
          <w:trHeight w:val="1080"/>
        </w:trPr>
        <w:tc>
          <w:tcPr>
            <w:tcW w:w="1492" w:type="dxa"/>
            <w:tcBorders>
              <w:top w:val="double" w:sz="12" w:space="0" w:color="auto"/>
              <w:left w:val="double" w:sz="12" w:space="0" w:color="auto"/>
              <w:bottom w:val="double" w:sz="12" w:space="0" w:color="auto"/>
              <w:right w:val="nil"/>
            </w:tcBorders>
            <w:shd w:val="clear" w:color="auto" w:fill="FFFFFF" w:themeFill="background1"/>
            <w:vAlign w:val="center"/>
            <w:hideMark/>
          </w:tcPr>
          <w:p w14:paraId="104ECC96" w14:textId="089C66C3" w:rsidR="005D0EFC" w:rsidRPr="009C0EBD" w:rsidRDefault="005D0EFC" w:rsidP="009C0EBD">
            <w:pPr>
              <w:spacing w:line="256" w:lineRule="auto"/>
              <w:jc w:val="both"/>
              <w:rPr>
                <w:rFonts w:ascii="Times New Roman" w:eastAsia="Arial" w:hAnsi="Times New Roman" w:cs="Times New Roman"/>
                <w:color w:val="FF0000"/>
                <w:sz w:val="24"/>
                <w:szCs w:val="24"/>
              </w:rPr>
            </w:pPr>
            <w:r w:rsidRPr="009C0EBD">
              <w:rPr>
                <w:rFonts w:ascii="Times New Roman" w:hAnsi="Times New Roman" w:cs="Times New Roman"/>
                <w:noProof/>
                <w:sz w:val="24"/>
                <w:szCs w:val="24"/>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sz="12" w:space="0" w:color="auto"/>
              <w:left w:val="nil"/>
              <w:bottom w:val="double" w:sz="12" w:space="0" w:color="auto"/>
              <w:right w:val="double" w:sz="12" w:space="0" w:color="auto"/>
            </w:tcBorders>
            <w:shd w:val="clear" w:color="auto" w:fill="FFFFFF" w:themeFill="background1"/>
          </w:tcPr>
          <w:p w14:paraId="3A0B5D73" w14:textId="77777777" w:rsidR="005D0EFC" w:rsidRPr="009C0EBD" w:rsidRDefault="005D0EFC" w:rsidP="009C0EBD">
            <w:pPr>
              <w:spacing w:line="256" w:lineRule="auto"/>
              <w:jc w:val="both"/>
              <w:rPr>
                <w:rFonts w:ascii="Times New Roman" w:eastAsia="Arial" w:hAnsi="Times New Roman" w:cs="Times New Roman"/>
                <w:b/>
                <w:bCs/>
                <w:sz w:val="24"/>
                <w:szCs w:val="24"/>
              </w:rPr>
            </w:pPr>
          </w:p>
          <w:p w14:paraId="610CDF24" w14:textId="45A43DD1" w:rsidR="005D0EFC" w:rsidRPr="009C0EBD" w:rsidRDefault="005D0EFC" w:rsidP="009C0EBD">
            <w:pPr>
              <w:spacing w:line="256" w:lineRule="auto"/>
              <w:jc w:val="both"/>
              <w:rPr>
                <w:rFonts w:ascii="Times New Roman" w:eastAsia="Arial" w:hAnsi="Times New Roman" w:cs="Times New Roman"/>
                <w:sz w:val="24"/>
                <w:szCs w:val="24"/>
              </w:rPr>
            </w:pPr>
            <w:r w:rsidRPr="009C0EBD">
              <w:rPr>
                <w:rFonts w:ascii="Times New Roman" w:eastAsia="Arial" w:hAnsi="Times New Roman" w:cs="Times New Roman"/>
                <w:b/>
                <w:bCs/>
                <w:sz w:val="24"/>
                <w:szCs w:val="24"/>
              </w:rPr>
              <w:t>UNITED NATIONS CHILDREN’S FUND</w:t>
            </w:r>
            <w:r w:rsidR="00A05719" w:rsidRPr="009C0EBD">
              <w:rPr>
                <w:rFonts w:ascii="Times New Roman" w:eastAsia="Arial" w:hAnsi="Times New Roman" w:cs="Times New Roman"/>
                <w:sz w:val="24"/>
                <w:szCs w:val="24"/>
              </w:rPr>
              <w:t xml:space="preserve"> </w:t>
            </w:r>
            <w:r w:rsidR="00A05719" w:rsidRPr="009C0EBD">
              <w:rPr>
                <w:rFonts w:ascii="Times New Roman" w:eastAsia="Arial" w:hAnsi="Times New Roman" w:cs="Times New Roman"/>
                <w:b/>
                <w:bCs/>
                <w:sz w:val="24"/>
                <w:szCs w:val="24"/>
              </w:rPr>
              <w:t>INTERNSHIP</w:t>
            </w:r>
            <w:r w:rsidRPr="009C0EBD">
              <w:rPr>
                <w:rFonts w:ascii="Times New Roman" w:eastAsia="Arial" w:hAnsi="Times New Roman" w:cs="Times New Roman"/>
                <w:b/>
                <w:bCs/>
                <w:sz w:val="24"/>
                <w:szCs w:val="24"/>
              </w:rPr>
              <w:t xml:space="preserve"> ToR</w:t>
            </w:r>
          </w:p>
        </w:tc>
      </w:tr>
    </w:tbl>
    <w:p w14:paraId="40D33C50" w14:textId="29E6A2C6" w:rsidR="513F6F1F" w:rsidRPr="009C0EBD" w:rsidRDefault="513F6F1F" w:rsidP="009C0EBD">
      <w:pPr>
        <w:spacing w:beforeAutospacing="1" w:afterAutospacing="1" w:line="240" w:lineRule="auto"/>
        <w:jc w:val="both"/>
        <w:rPr>
          <w:rFonts w:ascii="Times New Roman" w:eastAsia="Times New Roman" w:hAnsi="Times New Roman" w:cs="Times New Roman"/>
          <w:i/>
          <w:iCs/>
          <w:sz w:val="24"/>
          <w:szCs w:val="24"/>
        </w:rPr>
      </w:pPr>
    </w:p>
    <w:p w14:paraId="2DE6DAC6" w14:textId="0DE6EC3D" w:rsidR="00833265" w:rsidRPr="009C0EBD" w:rsidRDefault="00833265" w:rsidP="6A9EEC09">
      <w:pPr>
        <w:pStyle w:val="paragraph"/>
        <w:spacing w:before="0" w:beforeAutospacing="0" w:after="0" w:afterAutospacing="0"/>
        <w:jc w:val="both"/>
        <w:textAlignment w:val="baseline"/>
        <w:rPr>
          <w:rStyle w:val="eop"/>
          <w:rFonts w:eastAsiaTheme="majorEastAsia"/>
        </w:rPr>
      </w:pPr>
      <w:r w:rsidRPr="6A9EEC09">
        <w:rPr>
          <w:rStyle w:val="normaltextrun"/>
        </w:rPr>
        <w:t>UNICEF works in some of the world’s toughest places, to reach the world’s most disadvantaged children. To save their lives. To defend their rights. To help them fulfill their potential.</w:t>
      </w:r>
      <w:r w:rsidRPr="6A9EEC09">
        <w:rPr>
          <w:rStyle w:val="eop"/>
          <w:rFonts w:eastAsiaTheme="majorEastAsia"/>
        </w:rPr>
        <w:t> </w:t>
      </w:r>
      <w:r w:rsidRPr="6A9EEC09">
        <w:rPr>
          <w:rStyle w:val="normaltextrun"/>
        </w:rPr>
        <w:t>Across 190 countries and territories, we work for every child, everywhere, every day, to build a better world for everyone.</w:t>
      </w:r>
      <w:r w:rsidRPr="6A9EEC09">
        <w:rPr>
          <w:rStyle w:val="eop"/>
          <w:rFonts w:eastAsiaTheme="majorEastAsia"/>
        </w:rPr>
        <w:t> </w:t>
      </w:r>
      <w:r w:rsidR="009C0EBD">
        <w:t xml:space="preserve"> </w:t>
      </w:r>
      <w:r w:rsidRPr="6A9EEC09">
        <w:rPr>
          <w:rStyle w:val="normaltextrun"/>
        </w:rPr>
        <w:t>And we never give up</w:t>
      </w:r>
      <w:r w:rsidR="0930A2A6" w:rsidRPr="6A9EEC09">
        <w:rPr>
          <w:rStyle w:val="normaltextrun"/>
        </w:rPr>
        <w:t>.</w:t>
      </w:r>
    </w:p>
    <w:p w14:paraId="31160B93" w14:textId="52518583" w:rsidR="6A9EEC09" w:rsidRDefault="6A9EEC09" w:rsidP="6A9EEC09">
      <w:pPr>
        <w:pStyle w:val="paragraph"/>
        <w:spacing w:before="0" w:beforeAutospacing="0" w:after="0" w:afterAutospacing="0"/>
        <w:jc w:val="both"/>
        <w:rPr>
          <w:rStyle w:val="normaltextrun"/>
        </w:rPr>
      </w:pPr>
    </w:p>
    <w:p w14:paraId="6F6C3195" w14:textId="5FCED884" w:rsidR="009C0EBD" w:rsidRPr="00812FE4" w:rsidRDefault="3C91CE99" w:rsidP="6A9EEC09">
      <w:pPr>
        <w:pStyle w:val="paragraph"/>
        <w:spacing w:before="0" w:beforeAutospacing="0" w:after="0" w:afterAutospacing="0"/>
        <w:jc w:val="both"/>
        <w:textAlignment w:val="baseline"/>
        <w:rPr>
          <w:rStyle w:val="normaltextrun"/>
        </w:rPr>
      </w:pPr>
      <w:r w:rsidRPr="6A9EEC09">
        <w:rPr>
          <w:rStyle w:val="normaltextrun"/>
          <w:b/>
          <w:bCs/>
        </w:rPr>
        <w:t xml:space="preserve">Internship Title:  </w:t>
      </w:r>
      <w:r w:rsidR="00812FE4" w:rsidRPr="00812FE4">
        <w:rPr>
          <w:rStyle w:val="normaltextrun"/>
        </w:rPr>
        <w:t xml:space="preserve">Internship, People in Humanitarian Action </w:t>
      </w:r>
    </w:p>
    <w:p w14:paraId="7A83F438" w14:textId="66580092" w:rsidR="009C0EBD" w:rsidRPr="00812FE4" w:rsidRDefault="3C91CE99" w:rsidP="6A9EEC09">
      <w:pPr>
        <w:pStyle w:val="paragraph"/>
        <w:spacing w:before="0" w:beforeAutospacing="0" w:after="0" w:afterAutospacing="0"/>
        <w:jc w:val="both"/>
        <w:textAlignment w:val="baseline"/>
      </w:pPr>
      <w:r w:rsidRPr="6A9EEC09">
        <w:rPr>
          <w:rStyle w:val="normaltextrun"/>
          <w:b/>
          <w:bCs/>
        </w:rPr>
        <w:t>Section/Team:</w:t>
      </w:r>
      <w:r w:rsidR="00812FE4">
        <w:rPr>
          <w:rStyle w:val="normaltextrun"/>
          <w:b/>
          <w:bCs/>
        </w:rPr>
        <w:t xml:space="preserve"> </w:t>
      </w:r>
      <w:r w:rsidR="00F928A9">
        <w:rPr>
          <w:rStyle w:val="normaltextrun"/>
        </w:rPr>
        <w:t xml:space="preserve">Talent Outreach &amp; </w:t>
      </w:r>
      <w:r w:rsidR="00F928A9" w:rsidRPr="00812FE4">
        <w:rPr>
          <w:rStyle w:val="normaltextrun"/>
        </w:rPr>
        <w:t xml:space="preserve">Preparedness </w:t>
      </w:r>
      <w:r w:rsidR="00812FE4" w:rsidRPr="00812FE4">
        <w:rPr>
          <w:rStyle w:val="normaltextrun"/>
        </w:rPr>
        <w:t>team</w:t>
      </w:r>
    </w:p>
    <w:p w14:paraId="09EF2221" w14:textId="04A4AA30" w:rsidR="009C0EBD" w:rsidRPr="009C0EBD" w:rsidRDefault="3C91CE99" w:rsidP="6A9EEC09">
      <w:pPr>
        <w:pStyle w:val="paragraph"/>
        <w:spacing w:before="0" w:beforeAutospacing="0" w:after="0" w:afterAutospacing="0"/>
        <w:jc w:val="both"/>
        <w:textAlignment w:val="baseline"/>
      </w:pPr>
      <w:r w:rsidRPr="6A9EEC09">
        <w:rPr>
          <w:rStyle w:val="normaltextrun"/>
          <w:b/>
          <w:bCs/>
        </w:rPr>
        <w:t xml:space="preserve">Duty Station:  </w:t>
      </w:r>
      <w:r w:rsidR="00812FE4" w:rsidRPr="00812FE4">
        <w:rPr>
          <w:rStyle w:val="normaltextrun"/>
        </w:rPr>
        <w:t>Istanbul, Turkiye</w:t>
      </w:r>
    </w:p>
    <w:p w14:paraId="1618134A" w14:textId="12800B8E" w:rsidR="009C0EBD" w:rsidRPr="009C0EBD" w:rsidRDefault="3C91CE99" w:rsidP="6A9EEC09">
      <w:pPr>
        <w:pStyle w:val="paragraph"/>
        <w:spacing w:before="0" w:beforeAutospacing="0" w:after="0" w:afterAutospacing="0"/>
        <w:jc w:val="both"/>
        <w:textAlignment w:val="baseline"/>
      </w:pPr>
      <w:r w:rsidRPr="6A9EEC09">
        <w:rPr>
          <w:rStyle w:val="normaltextrun"/>
          <w:b/>
          <w:bCs/>
        </w:rPr>
        <w:t xml:space="preserve">Modality: </w:t>
      </w:r>
      <w:r w:rsidRPr="6A9EEC09">
        <w:rPr>
          <w:rStyle w:val="normaltextrun"/>
        </w:rPr>
        <w:t>Full</w:t>
      </w:r>
      <w:r w:rsidR="06999FE0" w:rsidRPr="6A9EEC09">
        <w:rPr>
          <w:rStyle w:val="normaltextrun"/>
        </w:rPr>
        <w:t>-</w:t>
      </w:r>
      <w:r w:rsidRPr="6A9EEC09">
        <w:rPr>
          <w:rStyle w:val="normaltextrun"/>
        </w:rPr>
        <w:t xml:space="preserve">time </w:t>
      </w:r>
    </w:p>
    <w:p w14:paraId="0E25048C" w14:textId="3F4E2F40" w:rsidR="009C0EBD" w:rsidRPr="009C0EBD" w:rsidRDefault="3C91CE99" w:rsidP="6D1ED328">
      <w:pPr>
        <w:pStyle w:val="paragraph"/>
        <w:spacing w:before="0" w:beforeAutospacing="0" w:after="0" w:afterAutospacing="0"/>
        <w:jc w:val="both"/>
        <w:textAlignment w:val="baseline"/>
      </w:pPr>
      <w:r w:rsidRPr="6D1ED328">
        <w:rPr>
          <w:rStyle w:val="normaltextrun"/>
          <w:b/>
          <w:bCs/>
        </w:rPr>
        <w:t xml:space="preserve">Duration:  </w:t>
      </w:r>
      <w:r w:rsidR="0013492B" w:rsidRPr="6D1ED328">
        <w:rPr>
          <w:rStyle w:val="normaltextrun"/>
        </w:rPr>
        <w:t xml:space="preserve">6 months </w:t>
      </w:r>
      <w:r w:rsidR="004B4942">
        <w:rPr>
          <w:rStyle w:val="normaltextrun"/>
        </w:rPr>
        <w:t>(</w:t>
      </w:r>
      <w:r w:rsidR="0013492B" w:rsidRPr="6D1ED328">
        <w:rPr>
          <w:rStyle w:val="normaltextrun"/>
        </w:rPr>
        <w:t>March to September 2025</w:t>
      </w:r>
      <w:r w:rsidR="004B4942">
        <w:rPr>
          <w:rStyle w:val="normaltextrun"/>
        </w:rPr>
        <w:t>)</w:t>
      </w:r>
      <w:r w:rsidR="1EE75426" w:rsidRPr="6D1ED328">
        <w:rPr>
          <w:rStyle w:val="normaltextrun"/>
        </w:rPr>
        <w:t>, possible extension to one year</w:t>
      </w:r>
    </w:p>
    <w:p w14:paraId="2BC4E201" w14:textId="01ED8D63" w:rsidR="009C0EBD" w:rsidRPr="009C0EBD" w:rsidRDefault="009C0EBD" w:rsidP="6A9EEC09">
      <w:pPr>
        <w:pStyle w:val="paragraph"/>
        <w:spacing w:before="0" w:beforeAutospacing="0" w:after="0" w:afterAutospacing="0"/>
        <w:jc w:val="both"/>
        <w:textAlignment w:val="baseline"/>
        <w:rPr>
          <w:rStyle w:val="normaltextrun"/>
          <w:b/>
          <w:bCs/>
        </w:rPr>
      </w:pPr>
    </w:p>
    <w:p w14:paraId="4E833D19" w14:textId="018226A8" w:rsidR="6A9EEC09" w:rsidRDefault="6A9EEC09" w:rsidP="6A9EEC09">
      <w:pPr>
        <w:pStyle w:val="paragraph"/>
        <w:spacing w:before="0" w:beforeAutospacing="0" w:after="0" w:afterAutospacing="0"/>
        <w:jc w:val="both"/>
        <w:rPr>
          <w:rStyle w:val="normaltextrun"/>
          <w:b/>
          <w:bCs/>
        </w:rPr>
      </w:pPr>
    </w:p>
    <w:p w14:paraId="0C63B992" w14:textId="4D01AF35" w:rsidR="00833265" w:rsidRPr="009C0EBD" w:rsidRDefault="00833265" w:rsidP="009C0EBD">
      <w:pPr>
        <w:pStyle w:val="paragraph"/>
        <w:spacing w:before="0" w:beforeAutospacing="0" w:after="0" w:afterAutospacing="0"/>
        <w:jc w:val="both"/>
        <w:textAlignment w:val="baseline"/>
      </w:pPr>
      <w:r w:rsidRPr="009C0EBD">
        <w:rPr>
          <w:rStyle w:val="normaltextrun"/>
          <w:b/>
          <w:bCs/>
        </w:rPr>
        <w:t xml:space="preserve">For every child, </w:t>
      </w:r>
      <w:r w:rsidR="000A5247">
        <w:rPr>
          <w:rStyle w:val="normaltextrun"/>
          <w:b/>
          <w:bCs/>
          <w:i/>
          <w:iCs/>
        </w:rPr>
        <w:t>an advocate</w:t>
      </w:r>
    </w:p>
    <w:p w14:paraId="5961303F" w14:textId="77777777" w:rsidR="00011BCD" w:rsidRPr="00011BCD" w:rsidRDefault="00011BCD" w:rsidP="00011BCD">
      <w:pPr>
        <w:spacing w:before="100" w:beforeAutospacing="1" w:after="100" w:afterAutospacing="1"/>
        <w:rPr>
          <w:rStyle w:val="normaltextrun"/>
          <w:rFonts w:ascii="Times New Roman" w:eastAsia="Times New Roman" w:hAnsi="Times New Roman" w:cs="Times New Roman"/>
          <w:sz w:val="24"/>
          <w:szCs w:val="24"/>
        </w:rPr>
      </w:pPr>
      <w:r w:rsidRPr="00011BCD">
        <w:rPr>
          <w:rStyle w:val="normaltextrun"/>
          <w:rFonts w:ascii="Times New Roman" w:eastAsia="Times New Roman" w:hAnsi="Times New Roman" w:cs="Times New Roman"/>
          <w:sz w:val="24"/>
          <w:szCs w:val="24"/>
        </w:rPr>
        <w:t>The UNICEF Internship Programme offers qualified and eligible students at both Headquarters (HQ) and Country Offices (CO) the unique opportunity to acquire direct practical experience in UNICEF's work and the United Nations system under the direct supervision of experienced UNICEF staff.</w:t>
      </w:r>
    </w:p>
    <w:p w14:paraId="31DE5E57" w14:textId="77777777" w:rsidR="009C0EBD" w:rsidRPr="009C0EBD" w:rsidRDefault="009C0EBD" w:rsidP="009C0EBD">
      <w:pPr>
        <w:pStyle w:val="paragraph"/>
        <w:spacing w:before="0" w:beforeAutospacing="0" w:after="0" w:afterAutospacing="0"/>
        <w:jc w:val="both"/>
        <w:textAlignment w:val="baseline"/>
        <w:rPr>
          <w:rStyle w:val="normaltextrun"/>
          <w:b/>
          <w:bCs/>
        </w:rPr>
      </w:pPr>
    </w:p>
    <w:p w14:paraId="7A6134EC" w14:textId="3B1F1110" w:rsidR="00833265" w:rsidRPr="009C0EBD" w:rsidRDefault="00833265" w:rsidP="009C0EBD">
      <w:pPr>
        <w:pStyle w:val="paragraph"/>
        <w:spacing w:before="0" w:beforeAutospacing="0" w:after="0" w:afterAutospacing="0"/>
        <w:jc w:val="both"/>
        <w:textAlignment w:val="baseline"/>
      </w:pPr>
      <w:r w:rsidRPr="009C0EBD">
        <w:rPr>
          <w:rStyle w:val="normaltextrun"/>
          <w:b/>
          <w:bCs/>
        </w:rPr>
        <w:t>How can you make a difference?</w:t>
      </w:r>
      <w:r w:rsidRPr="009C0EBD">
        <w:rPr>
          <w:rStyle w:val="eop"/>
          <w:rFonts w:eastAsiaTheme="majorEastAsia"/>
        </w:rPr>
        <w:t> </w:t>
      </w:r>
    </w:p>
    <w:p w14:paraId="7E383F50" w14:textId="06F28486" w:rsidR="00833265" w:rsidRDefault="00833265" w:rsidP="009C0EBD">
      <w:pPr>
        <w:pStyle w:val="paragraph"/>
        <w:spacing w:before="0" w:beforeAutospacing="0" w:after="0" w:afterAutospacing="0"/>
        <w:jc w:val="both"/>
        <w:textAlignment w:val="baseline"/>
      </w:pPr>
    </w:p>
    <w:p w14:paraId="2D3CDCC4" w14:textId="77777777" w:rsidR="00224269" w:rsidRPr="00224269" w:rsidRDefault="00224269" w:rsidP="00224269">
      <w:pPr>
        <w:pStyle w:val="paragraph"/>
        <w:spacing w:before="0"/>
        <w:jc w:val="both"/>
        <w:textAlignment w:val="baseline"/>
      </w:pPr>
      <w:r w:rsidRPr="00224269">
        <w:t>The People in Humanitarian Action (PHA) Talent Outreach &amp; Preparedness team supports designated UNICEF emergency country offices by providing continuous sourcing for surge deployment and fast-track recruitment. The team aims to enhance the efficiency and effectiveness of workforce deployment in humanitarian contexts by aligning regional and global efforts in roster management, ensuring the right people are in the right places at the right times, ultimately improving emergency response.</w:t>
      </w:r>
    </w:p>
    <w:p w14:paraId="40BF25E1" w14:textId="14994808" w:rsidR="009C0EBD" w:rsidRDefault="00224269" w:rsidP="00224269">
      <w:pPr>
        <w:pStyle w:val="paragraph"/>
        <w:spacing w:before="0"/>
        <w:jc w:val="both"/>
        <w:textAlignment w:val="baseline"/>
      </w:pPr>
      <w:r w:rsidRPr="00224269">
        <w:t xml:space="preserve">FRONTLINES is a Humanitarian Talent Network maintained by the Talent Outreach &amp; Preparedness team, offering UNICEF employees the opportunity to express interest in working in humanitarian and emergency contexts. Under the supervision of the </w:t>
      </w:r>
      <w:r w:rsidR="004B4942">
        <w:t xml:space="preserve">People and Culture Officer </w:t>
      </w:r>
      <w:r w:rsidRPr="00224269">
        <w:t>Outreach &amp; Preparedness, the intern will support efforts to enhance community engagement and roster management within the Frontlines network</w:t>
      </w:r>
      <w:r>
        <w:t xml:space="preserve"> </w:t>
      </w:r>
      <w:r w:rsidR="0061527D">
        <w:t>and is expected to:</w:t>
      </w:r>
    </w:p>
    <w:p w14:paraId="6AED35BE" w14:textId="77777777" w:rsidR="0061527D" w:rsidRDefault="0061527D" w:rsidP="009C0EBD">
      <w:pPr>
        <w:pStyle w:val="paragraph"/>
        <w:spacing w:before="0" w:beforeAutospacing="0" w:after="0" w:afterAutospacing="0"/>
        <w:jc w:val="both"/>
        <w:textAlignment w:val="baseline"/>
      </w:pPr>
    </w:p>
    <w:p w14:paraId="07C33B9D" w14:textId="77777777" w:rsidR="00AC5CAE" w:rsidRPr="00AC5CAE" w:rsidRDefault="00AC5CAE" w:rsidP="00AC5CAE">
      <w:pPr>
        <w:pStyle w:val="ListParagraph"/>
        <w:numPr>
          <w:ilvl w:val="0"/>
          <w:numId w:val="6"/>
        </w:numPr>
        <w:jc w:val="both"/>
        <w:textAlignment w:val="baseline"/>
        <w:rPr>
          <w:rFonts w:ascii="Times New Roman" w:eastAsia="Times New Roman" w:hAnsi="Times New Roman" w:cs="Times New Roman"/>
          <w:sz w:val="24"/>
          <w:szCs w:val="24"/>
        </w:rPr>
      </w:pPr>
      <w:r w:rsidRPr="00AC5CAE">
        <w:rPr>
          <w:rFonts w:ascii="Times New Roman" w:eastAsia="Times New Roman" w:hAnsi="Times New Roman" w:cs="Times New Roman"/>
          <w:sz w:val="24"/>
          <w:szCs w:val="24"/>
        </w:rPr>
        <w:lastRenderedPageBreak/>
        <w:t>Maintain and regularly update community engagement rosters.</w:t>
      </w:r>
    </w:p>
    <w:p w14:paraId="19EB7F2D" w14:textId="77777777" w:rsidR="00AC5CAE" w:rsidRPr="00AC5CAE" w:rsidRDefault="00AC5CAE" w:rsidP="00AC5CAE">
      <w:pPr>
        <w:pStyle w:val="ListParagraph"/>
        <w:numPr>
          <w:ilvl w:val="0"/>
          <w:numId w:val="6"/>
        </w:numPr>
        <w:jc w:val="both"/>
        <w:textAlignment w:val="baseline"/>
        <w:rPr>
          <w:rFonts w:ascii="Times New Roman" w:eastAsia="Times New Roman" w:hAnsi="Times New Roman" w:cs="Times New Roman"/>
          <w:sz w:val="24"/>
          <w:szCs w:val="24"/>
        </w:rPr>
      </w:pPr>
      <w:r w:rsidRPr="00AC5CAE">
        <w:rPr>
          <w:rFonts w:ascii="Times New Roman" w:eastAsia="Times New Roman" w:hAnsi="Times New Roman" w:cs="Times New Roman"/>
          <w:sz w:val="24"/>
          <w:szCs w:val="24"/>
        </w:rPr>
        <w:t>Identify, verify, and onboard new roster members.</w:t>
      </w:r>
    </w:p>
    <w:p w14:paraId="4C86AA7F" w14:textId="77777777" w:rsidR="00AC5CAE" w:rsidRPr="00AC5CAE" w:rsidRDefault="00AC5CAE" w:rsidP="00AC5CAE">
      <w:pPr>
        <w:pStyle w:val="ListParagraph"/>
        <w:numPr>
          <w:ilvl w:val="0"/>
          <w:numId w:val="6"/>
        </w:numPr>
        <w:jc w:val="both"/>
        <w:textAlignment w:val="baseline"/>
        <w:rPr>
          <w:rFonts w:ascii="Times New Roman" w:eastAsia="Times New Roman" w:hAnsi="Times New Roman" w:cs="Times New Roman"/>
          <w:sz w:val="24"/>
          <w:szCs w:val="24"/>
        </w:rPr>
      </w:pPr>
      <w:r w:rsidRPr="00AC5CAE">
        <w:rPr>
          <w:rFonts w:ascii="Times New Roman" w:eastAsia="Times New Roman" w:hAnsi="Times New Roman" w:cs="Times New Roman"/>
          <w:sz w:val="24"/>
          <w:szCs w:val="24"/>
        </w:rPr>
        <w:t>Design infographics, interactive presentations, and communication materials (articles, banner ads, graphic illustrations) for roster community engagement activities.</w:t>
      </w:r>
    </w:p>
    <w:p w14:paraId="076D8AE0" w14:textId="77777777" w:rsidR="00AC5CAE" w:rsidRPr="00AC5CAE" w:rsidRDefault="00AC5CAE" w:rsidP="00AC5CAE">
      <w:pPr>
        <w:pStyle w:val="ListParagraph"/>
        <w:numPr>
          <w:ilvl w:val="0"/>
          <w:numId w:val="6"/>
        </w:numPr>
        <w:jc w:val="both"/>
        <w:textAlignment w:val="baseline"/>
        <w:rPr>
          <w:rFonts w:ascii="Times New Roman" w:eastAsia="Times New Roman" w:hAnsi="Times New Roman" w:cs="Times New Roman"/>
          <w:sz w:val="24"/>
          <w:szCs w:val="24"/>
        </w:rPr>
      </w:pPr>
      <w:r w:rsidRPr="00AC5CAE">
        <w:rPr>
          <w:rFonts w:ascii="Times New Roman" w:eastAsia="Times New Roman" w:hAnsi="Times New Roman" w:cs="Times New Roman"/>
          <w:sz w:val="24"/>
          <w:szCs w:val="24"/>
        </w:rPr>
        <w:t>Draft, design, and edit short-form educational video content, newsletters, human interest stories, podcasts, and call-to-action messages for web-based channels.</w:t>
      </w:r>
    </w:p>
    <w:p w14:paraId="05812DA5" w14:textId="77777777" w:rsidR="00AC5CAE" w:rsidRPr="00AC5CAE" w:rsidRDefault="00AC5CAE" w:rsidP="00AC5CAE">
      <w:pPr>
        <w:pStyle w:val="ListParagraph"/>
        <w:numPr>
          <w:ilvl w:val="0"/>
          <w:numId w:val="6"/>
        </w:numPr>
        <w:jc w:val="both"/>
        <w:textAlignment w:val="baseline"/>
        <w:rPr>
          <w:rFonts w:ascii="Times New Roman" w:eastAsia="Times New Roman" w:hAnsi="Times New Roman" w:cs="Times New Roman"/>
          <w:sz w:val="24"/>
          <w:szCs w:val="24"/>
        </w:rPr>
      </w:pPr>
      <w:r w:rsidRPr="00AC5CAE">
        <w:rPr>
          <w:rFonts w:ascii="Times New Roman" w:eastAsia="Times New Roman" w:hAnsi="Times New Roman" w:cs="Times New Roman"/>
          <w:sz w:val="24"/>
          <w:szCs w:val="24"/>
        </w:rPr>
        <w:t>Develop and implement data management strategies to enhance roster accessibility and usability.</w:t>
      </w:r>
    </w:p>
    <w:p w14:paraId="47DF5BAF" w14:textId="77777777" w:rsidR="00AC5CAE" w:rsidRPr="00AC5CAE" w:rsidRDefault="00AC5CAE" w:rsidP="00AC5CAE">
      <w:pPr>
        <w:pStyle w:val="ListParagraph"/>
        <w:numPr>
          <w:ilvl w:val="0"/>
          <w:numId w:val="6"/>
        </w:numPr>
        <w:jc w:val="both"/>
        <w:textAlignment w:val="baseline"/>
        <w:rPr>
          <w:rFonts w:ascii="Times New Roman" w:eastAsia="Times New Roman" w:hAnsi="Times New Roman" w:cs="Times New Roman"/>
          <w:sz w:val="24"/>
          <w:szCs w:val="24"/>
        </w:rPr>
      </w:pPr>
      <w:r w:rsidRPr="00AC5CAE">
        <w:rPr>
          <w:rFonts w:ascii="Times New Roman" w:eastAsia="Times New Roman" w:hAnsi="Times New Roman" w:cs="Times New Roman"/>
          <w:sz w:val="24"/>
          <w:szCs w:val="24"/>
        </w:rPr>
        <w:t>Organize training sessions and engagement activities for roster members.</w:t>
      </w:r>
    </w:p>
    <w:p w14:paraId="7E0755AD" w14:textId="77777777" w:rsidR="00AC5CAE" w:rsidRPr="00AC5CAE" w:rsidRDefault="00AC5CAE" w:rsidP="00AC5CAE">
      <w:pPr>
        <w:pStyle w:val="ListParagraph"/>
        <w:numPr>
          <w:ilvl w:val="0"/>
          <w:numId w:val="6"/>
        </w:numPr>
        <w:jc w:val="both"/>
        <w:textAlignment w:val="baseline"/>
        <w:rPr>
          <w:rFonts w:ascii="Times New Roman" w:eastAsia="Times New Roman" w:hAnsi="Times New Roman" w:cs="Times New Roman"/>
          <w:sz w:val="24"/>
          <w:szCs w:val="24"/>
        </w:rPr>
      </w:pPr>
      <w:r w:rsidRPr="00AC5CAE">
        <w:rPr>
          <w:rFonts w:ascii="Times New Roman" w:eastAsia="Times New Roman" w:hAnsi="Times New Roman" w:cs="Times New Roman"/>
          <w:sz w:val="24"/>
          <w:szCs w:val="24"/>
        </w:rPr>
        <w:t>Support the preparation, development, and execution of marketing and branding campaigns and sourcing events.</w:t>
      </w:r>
    </w:p>
    <w:p w14:paraId="67B3A73E" w14:textId="77777777" w:rsidR="00AC5CAE" w:rsidRDefault="00AC5CAE" w:rsidP="00AC5CAE">
      <w:pPr>
        <w:pStyle w:val="ListParagraph"/>
        <w:numPr>
          <w:ilvl w:val="0"/>
          <w:numId w:val="6"/>
        </w:numPr>
        <w:jc w:val="both"/>
        <w:textAlignment w:val="baseline"/>
        <w:rPr>
          <w:rFonts w:ascii="Times New Roman" w:eastAsia="Times New Roman" w:hAnsi="Times New Roman" w:cs="Times New Roman"/>
          <w:sz w:val="24"/>
          <w:szCs w:val="24"/>
        </w:rPr>
      </w:pPr>
      <w:r w:rsidRPr="00AC5CAE">
        <w:rPr>
          <w:rFonts w:ascii="Times New Roman" w:eastAsia="Times New Roman" w:hAnsi="Times New Roman" w:cs="Times New Roman"/>
          <w:sz w:val="24"/>
          <w:szCs w:val="24"/>
        </w:rPr>
        <w:t>Participate in team meetings and contribute to engagement strategy development.</w:t>
      </w:r>
    </w:p>
    <w:p w14:paraId="4AB326CB" w14:textId="26AA20A8" w:rsidR="00A41F09" w:rsidRPr="00A41F09" w:rsidRDefault="00A41F09" w:rsidP="00AC5CAE">
      <w:pPr>
        <w:pStyle w:val="ListParagraph"/>
        <w:numPr>
          <w:ilvl w:val="0"/>
          <w:numId w:val="6"/>
        </w:numPr>
        <w:jc w:val="both"/>
        <w:textAlignment w:val="baseline"/>
        <w:rPr>
          <w:rFonts w:ascii="Times New Roman" w:eastAsia="Times New Roman" w:hAnsi="Times New Roman" w:cs="Times New Roman"/>
          <w:sz w:val="24"/>
          <w:szCs w:val="24"/>
        </w:rPr>
      </w:pPr>
      <w:r w:rsidRPr="00A41F09">
        <w:rPr>
          <w:rFonts w:ascii="Times New Roman" w:eastAsia="Times New Roman" w:hAnsi="Times New Roman" w:cs="Times New Roman"/>
          <w:sz w:val="24"/>
          <w:szCs w:val="24"/>
        </w:rPr>
        <w:t>Provide administrative support as needed.</w:t>
      </w:r>
    </w:p>
    <w:p w14:paraId="3BC1EB57" w14:textId="77777777" w:rsidR="0061527D" w:rsidRDefault="0061527D" w:rsidP="009C0EBD">
      <w:pPr>
        <w:pStyle w:val="paragraph"/>
        <w:spacing w:before="0" w:beforeAutospacing="0" w:after="0" w:afterAutospacing="0"/>
        <w:jc w:val="both"/>
        <w:textAlignment w:val="baseline"/>
      </w:pPr>
    </w:p>
    <w:p w14:paraId="794F22C3" w14:textId="77777777" w:rsidR="001E6D8F" w:rsidRPr="009C0EBD" w:rsidRDefault="001E6D8F" w:rsidP="009C0EBD">
      <w:pPr>
        <w:pStyle w:val="paragraph"/>
        <w:spacing w:before="0" w:beforeAutospacing="0" w:after="0" w:afterAutospacing="0"/>
        <w:jc w:val="both"/>
        <w:textAlignment w:val="baseline"/>
        <w:rPr>
          <w:rStyle w:val="normaltextrun"/>
          <w:b/>
          <w:bCs/>
        </w:rPr>
      </w:pPr>
    </w:p>
    <w:p w14:paraId="4EE1CA63" w14:textId="1CF9C6A1" w:rsidR="00833265" w:rsidRDefault="00833265" w:rsidP="009C0EBD">
      <w:pPr>
        <w:pStyle w:val="paragraph"/>
        <w:spacing w:before="0" w:beforeAutospacing="0" w:after="0" w:afterAutospacing="0"/>
        <w:jc w:val="both"/>
        <w:textAlignment w:val="baseline"/>
        <w:rPr>
          <w:rStyle w:val="eop"/>
          <w:rFonts w:eastAsiaTheme="majorEastAsia"/>
        </w:rPr>
      </w:pPr>
      <w:r w:rsidRPr="009C0EBD">
        <w:rPr>
          <w:rStyle w:val="normaltextrun"/>
          <w:b/>
          <w:bCs/>
        </w:rPr>
        <w:t>To qualify as an advocate for every child you will have…</w:t>
      </w:r>
      <w:r w:rsidRPr="009C0EBD">
        <w:rPr>
          <w:rStyle w:val="eop"/>
          <w:rFonts w:eastAsiaTheme="majorEastAsia"/>
        </w:rPr>
        <w:t> </w:t>
      </w:r>
    </w:p>
    <w:p w14:paraId="3545D047" w14:textId="77777777" w:rsidR="000C34BB" w:rsidRPr="00A4452C" w:rsidRDefault="000C34BB" w:rsidP="009C0EBD">
      <w:pPr>
        <w:pStyle w:val="paragraph"/>
        <w:spacing w:before="0" w:beforeAutospacing="0" w:after="0" w:afterAutospacing="0"/>
        <w:jc w:val="both"/>
        <w:textAlignment w:val="baseline"/>
        <w:rPr>
          <w:rStyle w:val="normaltextrun"/>
        </w:rPr>
      </w:pPr>
    </w:p>
    <w:p w14:paraId="725E200F" w14:textId="71DAE311" w:rsidR="00A4452C" w:rsidRPr="00F24030" w:rsidRDefault="00A4452C" w:rsidP="00A4452C">
      <w:pPr>
        <w:numPr>
          <w:ilvl w:val="0"/>
          <w:numId w:val="4"/>
        </w:numPr>
        <w:shd w:val="clear" w:color="auto" w:fill="FFFFFF"/>
        <w:tabs>
          <w:tab w:val="left" w:pos="720"/>
        </w:tabs>
        <w:spacing w:after="200" w:line="240" w:lineRule="auto"/>
        <w:contextualSpacing/>
        <w:rPr>
          <w:rStyle w:val="normaltextrun"/>
          <w:rFonts w:ascii="Times New Roman" w:hAnsi="Times New Roman" w:cs="Times New Roman"/>
          <w:sz w:val="24"/>
          <w:szCs w:val="24"/>
        </w:rPr>
      </w:pPr>
      <w:r w:rsidRPr="00A4452C">
        <w:rPr>
          <w:rStyle w:val="normaltextrun"/>
          <w:rFonts w:ascii="Times New Roman" w:hAnsi="Times New Roman" w:cs="Times New Roman"/>
          <w:sz w:val="24"/>
          <w:szCs w:val="24"/>
        </w:rPr>
        <w:t>Currently enrolled in a degree program of an institution of higher education, or recently completed such a degree (within the last two years)</w:t>
      </w:r>
      <w:r>
        <w:rPr>
          <w:rStyle w:val="normaltextrun"/>
          <w:rFonts w:ascii="Times New Roman" w:hAnsi="Times New Roman" w:cs="Times New Roman"/>
          <w:sz w:val="24"/>
          <w:szCs w:val="24"/>
        </w:rPr>
        <w:t xml:space="preserve"> </w:t>
      </w:r>
      <w:r w:rsidR="00DF5B60">
        <w:rPr>
          <w:rStyle w:val="normaltextrun"/>
          <w:rFonts w:ascii="Times New Roman" w:hAnsi="Times New Roman" w:cs="Times New Roman"/>
          <w:sz w:val="24"/>
          <w:szCs w:val="24"/>
        </w:rPr>
        <w:t xml:space="preserve">preferably </w:t>
      </w:r>
      <w:r>
        <w:rPr>
          <w:rStyle w:val="normaltextrun"/>
          <w:rFonts w:ascii="Times New Roman" w:hAnsi="Times New Roman" w:cs="Times New Roman"/>
          <w:sz w:val="24"/>
          <w:szCs w:val="24"/>
        </w:rPr>
        <w:t xml:space="preserve">in </w:t>
      </w:r>
      <w:r w:rsidR="00D86766">
        <w:rPr>
          <w:rStyle w:val="normaltextrun"/>
          <w:rFonts w:ascii="Times New Roman" w:hAnsi="Times New Roman" w:cs="Times New Roman"/>
          <w:sz w:val="24"/>
          <w:szCs w:val="24"/>
        </w:rPr>
        <w:t xml:space="preserve">the areas of: </w:t>
      </w:r>
      <w:r w:rsidR="00EE56A6" w:rsidRPr="008E57B2">
        <w:rPr>
          <w:rStyle w:val="normaltextrun"/>
          <w:rFonts w:ascii="Times New Roman" w:eastAsia="Times New Roman" w:hAnsi="Times New Roman" w:cs="Times New Roman"/>
          <w:sz w:val="24"/>
          <w:szCs w:val="24"/>
        </w:rPr>
        <w:t>Communications</w:t>
      </w:r>
      <w:r w:rsidR="00405FAC" w:rsidRPr="008E57B2">
        <w:rPr>
          <w:rStyle w:val="normaltextrun"/>
          <w:rFonts w:ascii="Times New Roman" w:eastAsia="Times New Roman" w:hAnsi="Times New Roman" w:cs="Times New Roman"/>
          <w:sz w:val="24"/>
          <w:szCs w:val="24"/>
        </w:rPr>
        <w:t>, Business Administration, Human Resources Management,</w:t>
      </w:r>
      <w:r w:rsidR="008E57B2">
        <w:rPr>
          <w:rStyle w:val="normaltextrun"/>
          <w:rFonts w:ascii="Times New Roman" w:eastAsia="Times New Roman" w:hAnsi="Times New Roman" w:cs="Times New Roman"/>
          <w:sz w:val="24"/>
          <w:szCs w:val="24"/>
        </w:rPr>
        <w:t xml:space="preserve"> Information Technology</w:t>
      </w:r>
      <w:r w:rsidR="00405FAC" w:rsidRPr="008E57B2">
        <w:rPr>
          <w:rStyle w:val="normaltextrun"/>
          <w:rFonts w:ascii="Times New Roman" w:eastAsia="Times New Roman" w:hAnsi="Times New Roman" w:cs="Times New Roman"/>
          <w:sz w:val="24"/>
          <w:szCs w:val="24"/>
        </w:rPr>
        <w:t xml:space="preserve"> etc.</w:t>
      </w:r>
    </w:p>
    <w:p w14:paraId="67B40458" w14:textId="352831FE" w:rsidR="00F24030" w:rsidRPr="00902182" w:rsidRDefault="00F24030" w:rsidP="00902182">
      <w:pPr>
        <w:numPr>
          <w:ilvl w:val="0"/>
          <w:numId w:val="4"/>
        </w:numPr>
        <w:shd w:val="clear" w:color="auto" w:fill="FFFFFF"/>
        <w:tabs>
          <w:tab w:val="left" w:pos="720"/>
        </w:tabs>
        <w:spacing w:after="200" w:line="240" w:lineRule="auto"/>
        <w:contextualSpacing/>
        <w:rPr>
          <w:rFonts w:ascii="Times New Roman" w:hAnsi="Times New Roman" w:cs="Times New Roman"/>
          <w:sz w:val="24"/>
          <w:szCs w:val="24"/>
        </w:rPr>
      </w:pPr>
      <w:r>
        <w:rPr>
          <w:rFonts w:ascii="Times" w:eastAsia="Times New Roman" w:hAnsi="Times" w:cs="Times New Roman"/>
          <w:sz w:val="24"/>
          <w:szCs w:val="24"/>
        </w:rPr>
        <w:t>Excellent drafting skills</w:t>
      </w:r>
      <w:r w:rsidR="00902182">
        <w:rPr>
          <w:rFonts w:ascii="Times" w:eastAsia="Times New Roman" w:hAnsi="Times" w:cs="Times New Roman"/>
          <w:sz w:val="24"/>
          <w:szCs w:val="24"/>
        </w:rPr>
        <w:t xml:space="preserve"> </w:t>
      </w:r>
      <w:r w:rsidR="00902182">
        <w:rPr>
          <w:rStyle w:val="normaltextrun"/>
          <w:rFonts w:ascii="Times New Roman" w:hAnsi="Times New Roman" w:cs="Times New Roman"/>
          <w:sz w:val="24"/>
          <w:szCs w:val="24"/>
        </w:rPr>
        <w:t>and</w:t>
      </w:r>
      <w:r w:rsidR="00902182" w:rsidRPr="00EA3519">
        <w:rPr>
          <w:rStyle w:val="normaltextrun"/>
          <w:rFonts w:ascii="Times New Roman" w:hAnsi="Times New Roman" w:cs="Times New Roman"/>
          <w:sz w:val="24"/>
          <w:szCs w:val="24"/>
        </w:rPr>
        <w:t xml:space="preserve"> knowledge of MS Office </w:t>
      </w:r>
      <w:r w:rsidR="00902182">
        <w:rPr>
          <w:rStyle w:val="normaltextrun"/>
          <w:rFonts w:ascii="Times New Roman" w:hAnsi="Times New Roman" w:cs="Times New Roman"/>
          <w:sz w:val="24"/>
          <w:szCs w:val="24"/>
        </w:rPr>
        <w:t xml:space="preserve">especially MS Excel are </w:t>
      </w:r>
      <w:r w:rsidR="00902182" w:rsidRPr="00EA3519">
        <w:rPr>
          <w:rStyle w:val="normaltextrun"/>
          <w:rFonts w:ascii="Times New Roman" w:hAnsi="Times New Roman" w:cs="Times New Roman"/>
          <w:sz w:val="24"/>
          <w:szCs w:val="24"/>
        </w:rPr>
        <w:t>required.</w:t>
      </w:r>
    </w:p>
    <w:p w14:paraId="1EED47C2" w14:textId="77777777" w:rsidR="00902182" w:rsidRDefault="003C740A" w:rsidP="00EA3519">
      <w:pPr>
        <w:numPr>
          <w:ilvl w:val="0"/>
          <w:numId w:val="4"/>
        </w:numPr>
        <w:shd w:val="clear" w:color="auto" w:fill="FFFFFF"/>
        <w:tabs>
          <w:tab w:val="left" w:pos="720"/>
        </w:tabs>
        <w:spacing w:after="200" w:line="240" w:lineRule="auto"/>
        <w:contextualSpacing/>
        <w:rPr>
          <w:rStyle w:val="normaltextrun"/>
          <w:rFonts w:ascii="Times New Roman" w:hAnsi="Times New Roman" w:cs="Times New Roman"/>
          <w:sz w:val="24"/>
          <w:szCs w:val="24"/>
        </w:rPr>
      </w:pPr>
      <w:r w:rsidRPr="00EA3519">
        <w:rPr>
          <w:rStyle w:val="normaltextrun"/>
          <w:rFonts w:ascii="Times New Roman" w:hAnsi="Times New Roman" w:cs="Times New Roman"/>
          <w:sz w:val="24"/>
          <w:szCs w:val="24"/>
        </w:rPr>
        <w:t xml:space="preserve">Knowledge of relevant computer systems and applications; solid knowledge in </w:t>
      </w:r>
      <w:r w:rsidR="00133642">
        <w:rPr>
          <w:rStyle w:val="normaltextrun"/>
          <w:rFonts w:ascii="Times New Roman" w:hAnsi="Times New Roman" w:cs="Times New Roman"/>
          <w:sz w:val="24"/>
          <w:szCs w:val="24"/>
        </w:rPr>
        <w:t>data</w:t>
      </w:r>
      <w:r w:rsidR="00684158">
        <w:rPr>
          <w:rStyle w:val="normaltextrun"/>
          <w:rFonts w:ascii="Times New Roman" w:hAnsi="Times New Roman" w:cs="Times New Roman"/>
          <w:sz w:val="24"/>
          <w:szCs w:val="24"/>
        </w:rPr>
        <w:t>, video editing</w:t>
      </w:r>
      <w:r w:rsidR="00902182">
        <w:rPr>
          <w:rStyle w:val="normaltextrun"/>
          <w:rFonts w:ascii="Times New Roman" w:hAnsi="Times New Roman" w:cs="Times New Roman"/>
          <w:sz w:val="24"/>
          <w:szCs w:val="24"/>
        </w:rPr>
        <w:t>,</w:t>
      </w:r>
      <w:r w:rsidR="00133642">
        <w:rPr>
          <w:rStyle w:val="normaltextrun"/>
          <w:rFonts w:ascii="Times New Roman" w:hAnsi="Times New Roman" w:cs="Times New Roman"/>
          <w:sz w:val="24"/>
          <w:szCs w:val="24"/>
        </w:rPr>
        <w:t xml:space="preserve"> and </w:t>
      </w:r>
      <w:r w:rsidRPr="00EA3519">
        <w:rPr>
          <w:rStyle w:val="normaltextrun"/>
          <w:rFonts w:ascii="Times New Roman" w:hAnsi="Times New Roman" w:cs="Times New Roman"/>
          <w:sz w:val="24"/>
          <w:szCs w:val="24"/>
        </w:rPr>
        <w:t xml:space="preserve">graphic design tools (e.g. Canva, etc.) is an asset. </w:t>
      </w:r>
    </w:p>
    <w:p w14:paraId="6FD4ABE2" w14:textId="544DB504" w:rsidR="00EA3519" w:rsidRDefault="00EA3519" w:rsidP="00EA3519">
      <w:pPr>
        <w:numPr>
          <w:ilvl w:val="0"/>
          <w:numId w:val="4"/>
        </w:numPr>
        <w:shd w:val="clear" w:color="auto" w:fill="FFFFFF"/>
        <w:tabs>
          <w:tab w:val="left" w:pos="720"/>
        </w:tabs>
        <w:spacing w:after="200" w:line="240" w:lineRule="auto"/>
        <w:contextualSpacing/>
        <w:rPr>
          <w:rStyle w:val="normaltextrun"/>
          <w:rFonts w:ascii="Times New Roman" w:hAnsi="Times New Roman" w:cs="Times New Roman"/>
          <w:sz w:val="24"/>
          <w:szCs w:val="24"/>
        </w:rPr>
      </w:pPr>
      <w:r w:rsidRPr="00EA3519">
        <w:rPr>
          <w:rStyle w:val="normaltextrun"/>
          <w:rFonts w:ascii="Times New Roman" w:hAnsi="Times New Roman" w:cs="Times New Roman"/>
          <w:sz w:val="24"/>
          <w:szCs w:val="24"/>
        </w:rPr>
        <w:t>Knowledge and experience in the field of sourcing, talent acquisition, outreach, recruitment marketing, digital marketing strategies and/or people analytics is an asset.</w:t>
      </w:r>
    </w:p>
    <w:p w14:paraId="4A499EA3" w14:textId="77777777" w:rsidR="00F24030" w:rsidRPr="00743147" w:rsidRDefault="00F24030" w:rsidP="00F24030">
      <w:pPr>
        <w:numPr>
          <w:ilvl w:val="0"/>
          <w:numId w:val="4"/>
        </w:numPr>
        <w:spacing w:before="100" w:beforeAutospacing="1" w:after="100" w:afterAutospacing="1" w:line="240" w:lineRule="auto"/>
        <w:rPr>
          <w:rFonts w:ascii="Times" w:eastAsia="Times New Roman" w:hAnsi="Times" w:cs="Times New Roman"/>
          <w:sz w:val="24"/>
          <w:szCs w:val="24"/>
        </w:rPr>
      </w:pPr>
      <w:r>
        <w:rPr>
          <w:rFonts w:ascii="Times" w:eastAsia="Times New Roman" w:hAnsi="Times" w:cs="Times New Roman"/>
          <w:sz w:val="24"/>
          <w:szCs w:val="24"/>
        </w:rPr>
        <w:t>Experience with social media content and strategies is considered an asset.</w:t>
      </w:r>
    </w:p>
    <w:p w14:paraId="5C5BA082" w14:textId="77777777" w:rsidR="00EA3519" w:rsidRPr="00EA3519" w:rsidRDefault="00EA3519" w:rsidP="00EA3519">
      <w:pPr>
        <w:numPr>
          <w:ilvl w:val="0"/>
          <w:numId w:val="4"/>
        </w:numPr>
        <w:shd w:val="clear" w:color="auto" w:fill="FFFFFF"/>
        <w:tabs>
          <w:tab w:val="left" w:pos="720"/>
        </w:tabs>
        <w:spacing w:after="200" w:line="240" w:lineRule="auto"/>
        <w:contextualSpacing/>
        <w:rPr>
          <w:rStyle w:val="normaltextrun"/>
          <w:rFonts w:ascii="Times New Roman" w:hAnsi="Times New Roman" w:cs="Times New Roman"/>
          <w:sz w:val="24"/>
          <w:szCs w:val="24"/>
        </w:rPr>
      </w:pPr>
      <w:r w:rsidRPr="00EA3519">
        <w:rPr>
          <w:rStyle w:val="normaltextrun"/>
          <w:rFonts w:ascii="Times New Roman" w:eastAsia="Times New Roman" w:hAnsi="Times New Roman" w:cs="Times New Roman"/>
          <w:sz w:val="24"/>
          <w:szCs w:val="24"/>
        </w:rPr>
        <w:t>Developing country work experience and/or familiarity with emergency is considered an asset. </w:t>
      </w:r>
    </w:p>
    <w:p w14:paraId="664E6AAB" w14:textId="18EEECD9" w:rsidR="00833265" w:rsidRPr="00EA3519" w:rsidRDefault="00833265" w:rsidP="00EA3519">
      <w:pPr>
        <w:numPr>
          <w:ilvl w:val="0"/>
          <w:numId w:val="4"/>
        </w:numPr>
        <w:shd w:val="clear" w:color="auto" w:fill="FFFFFF"/>
        <w:tabs>
          <w:tab w:val="left" w:pos="720"/>
        </w:tabs>
        <w:spacing w:after="200" w:line="240" w:lineRule="auto"/>
        <w:contextualSpacing/>
        <w:rPr>
          <w:rStyle w:val="normaltextrun"/>
          <w:rFonts w:ascii="Times New Roman" w:hAnsi="Times New Roman" w:cs="Times New Roman"/>
          <w:sz w:val="24"/>
          <w:szCs w:val="24"/>
        </w:rPr>
      </w:pPr>
      <w:r w:rsidRPr="00EA3519">
        <w:rPr>
          <w:rStyle w:val="normaltextrun"/>
          <w:rFonts w:ascii="Times New Roman" w:eastAsia="Times New Roman" w:hAnsi="Times New Roman" w:cs="Times New Roman"/>
          <w:sz w:val="24"/>
          <w:szCs w:val="24"/>
        </w:rPr>
        <w:t>Fluency in English is required. Knowledge of another official UN language (Arabic, Chinese, French, Russian or Spanish) or a local language is an asset. </w:t>
      </w:r>
    </w:p>
    <w:p w14:paraId="695F0AA5" w14:textId="77777777" w:rsidR="00833265" w:rsidRPr="009C0EBD" w:rsidRDefault="00833265" w:rsidP="009C0EBD">
      <w:pPr>
        <w:pStyle w:val="paragraph"/>
        <w:spacing w:before="0" w:beforeAutospacing="0" w:after="0" w:afterAutospacing="0"/>
        <w:jc w:val="both"/>
        <w:textAlignment w:val="baseline"/>
        <w:rPr>
          <w:rStyle w:val="normaltextrun"/>
        </w:rPr>
      </w:pPr>
    </w:p>
    <w:p w14:paraId="7E2844B0" w14:textId="77777777" w:rsidR="00833265" w:rsidRPr="009C0EBD" w:rsidRDefault="00833265" w:rsidP="009C0EBD">
      <w:pPr>
        <w:pStyle w:val="paragraph"/>
        <w:spacing w:before="0" w:beforeAutospacing="0" w:after="0" w:afterAutospacing="0"/>
        <w:jc w:val="both"/>
        <w:textAlignment w:val="baseline"/>
      </w:pPr>
      <w:r w:rsidRPr="6A9EEC09">
        <w:rPr>
          <w:rStyle w:val="normaltextrun"/>
          <w:b/>
          <w:bCs/>
        </w:rPr>
        <w:t>For every Child, you demonstrate...</w:t>
      </w:r>
      <w:r w:rsidRPr="6A9EEC09">
        <w:rPr>
          <w:rStyle w:val="eop"/>
          <w:rFonts w:eastAsiaTheme="majorEastAsia"/>
        </w:rPr>
        <w:t> </w:t>
      </w:r>
    </w:p>
    <w:p w14:paraId="787FC7FB" w14:textId="1A5EDA6A" w:rsidR="009C0EBD" w:rsidRPr="009C0EBD" w:rsidRDefault="009C0EBD" w:rsidP="6A9EEC09">
      <w:pPr>
        <w:pStyle w:val="paragraph"/>
        <w:spacing w:before="0" w:beforeAutospacing="0" w:after="0" w:afterAutospacing="0"/>
        <w:jc w:val="both"/>
        <w:textAlignment w:val="baseline"/>
        <w:rPr>
          <w:rStyle w:val="eop"/>
          <w:rFonts w:eastAsiaTheme="majorEastAsia"/>
        </w:rPr>
      </w:pPr>
    </w:p>
    <w:p w14:paraId="6D43E2DF" w14:textId="68E12F8F" w:rsidR="009C0EBD" w:rsidRPr="009C0EBD" w:rsidRDefault="41B6BE1C" w:rsidP="6A9EEC09">
      <w:pPr>
        <w:pStyle w:val="paragraph"/>
        <w:spacing w:before="0" w:beforeAutospacing="0" w:after="0" w:afterAutospacing="0"/>
        <w:jc w:val="both"/>
        <w:textAlignment w:val="baseline"/>
      </w:pPr>
      <w:r w:rsidRPr="6A9EEC09">
        <w:rPr>
          <w:rStyle w:val="eop"/>
          <w:rFonts w:eastAsiaTheme="majorEastAsia"/>
        </w:rPr>
        <w:t xml:space="preserve">UNICEF’s Core Values of Care, Respect, Integrity, Trust, Accountability and </w:t>
      </w:r>
    </w:p>
    <w:p w14:paraId="1D880914" w14:textId="7C0C2B00" w:rsidR="009C0EBD" w:rsidRPr="009C0EBD" w:rsidRDefault="41B6BE1C" w:rsidP="6A9EEC09">
      <w:pPr>
        <w:pStyle w:val="paragraph"/>
        <w:spacing w:before="0" w:beforeAutospacing="0" w:after="0" w:afterAutospacing="0"/>
        <w:jc w:val="both"/>
        <w:textAlignment w:val="baseline"/>
      </w:pPr>
      <w:r w:rsidRPr="6A9EEC09">
        <w:rPr>
          <w:rStyle w:val="eop"/>
          <w:rFonts w:eastAsiaTheme="majorEastAsia"/>
        </w:rPr>
        <w:t xml:space="preserve">Sustainability (CRITAS) underpin everything we do and how we do it. </w:t>
      </w:r>
    </w:p>
    <w:p w14:paraId="37C4FA16" w14:textId="5ABB8D69" w:rsidR="009C0EBD" w:rsidRPr="009C0EBD" w:rsidRDefault="41B6BE1C" w:rsidP="6A9EEC09">
      <w:pPr>
        <w:pStyle w:val="paragraph"/>
        <w:spacing w:before="0" w:beforeAutospacing="0" w:after="0" w:afterAutospacing="0"/>
        <w:jc w:val="both"/>
        <w:textAlignment w:val="baseline"/>
      </w:pPr>
      <w:r w:rsidRPr="6A9EEC09">
        <w:rPr>
          <w:rStyle w:val="eop"/>
          <w:rFonts w:eastAsiaTheme="majorEastAsia"/>
        </w:rPr>
        <w:t>Get acquainted with Our Values Charter:</w:t>
      </w:r>
      <w:hyperlink r:id="rId12" w:anchor="Values">
        <w:r w:rsidR="2D78235A" w:rsidRPr="6A9EEC09">
          <w:rPr>
            <w:rStyle w:val="Hyperlink"/>
            <w:rFonts w:eastAsiaTheme="majorEastAsia"/>
          </w:rPr>
          <w:t>https://www.unicef.org/careers/get-prepared#Values</w:t>
        </w:r>
      </w:hyperlink>
    </w:p>
    <w:p w14:paraId="623E8E0F" w14:textId="2ACB06FE" w:rsidR="009C0EBD" w:rsidRPr="009C0EBD" w:rsidRDefault="009C0EBD" w:rsidP="6A9EEC09">
      <w:pPr>
        <w:pStyle w:val="paragraph"/>
        <w:spacing w:before="0" w:beforeAutospacing="0" w:after="0" w:afterAutospacing="0"/>
        <w:jc w:val="both"/>
        <w:textAlignment w:val="baseline"/>
        <w:rPr>
          <w:rStyle w:val="normaltextrun"/>
        </w:rPr>
      </w:pPr>
    </w:p>
    <w:p w14:paraId="502EC32D" w14:textId="67823765" w:rsidR="009C0EBD" w:rsidRPr="009C0EBD" w:rsidRDefault="00833265" w:rsidP="6A9EEC09">
      <w:pPr>
        <w:pStyle w:val="paragraph"/>
        <w:spacing w:before="0" w:beforeAutospacing="0" w:after="0" w:afterAutospacing="0"/>
        <w:jc w:val="both"/>
        <w:textAlignment w:val="baseline"/>
      </w:pPr>
      <w:r w:rsidRPr="6A9EEC09">
        <w:rPr>
          <w:rStyle w:val="normaltextrun"/>
        </w:rPr>
        <w:t>To view our competency framework, please visit </w:t>
      </w:r>
      <w:hyperlink r:id="rId13">
        <w:r w:rsidRPr="6A9EEC09">
          <w:rPr>
            <w:rStyle w:val="normaltextrun"/>
            <w:u w:val="single"/>
          </w:rPr>
          <w:t>here</w:t>
        </w:r>
      </w:hyperlink>
      <w:r w:rsidRPr="6A9EEC09">
        <w:rPr>
          <w:rStyle w:val="normaltextrun"/>
        </w:rPr>
        <w:t>.</w:t>
      </w:r>
      <w:r w:rsidRPr="6A9EEC09">
        <w:rPr>
          <w:rStyle w:val="eop"/>
          <w:rFonts w:eastAsiaTheme="majorEastAsia"/>
        </w:rPr>
        <w:t> </w:t>
      </w:r>
    </w:p>
    <w:p w14:paraId="1BBABBBC" w14:textId="3B212516" w:rsidR="6A9EEC09" w:rsidRDefault="6A9EEC09" w:rsidP="6A9EEC09">
      <w:pPr>
        <w:pStyle w:val="paragraph"/>
        <w:spacing w:before="0" w:beforeAutospacing="0" w:after="0" w:afterAutospacing="0"/>
        <w:jc w:val="both"/>
        <w:rPr>
          <w:rStyle w:val="eop"/>
          <w:rFonts w:eastAsiaTheme="majorEastAsia"/>
        </w:rPr>
      </w:pPr>
    </w:p>
    <w:p w14:paraId="02C01FA2" w14:textId="77777777" w:rsidR="009C0EBD" w:rsidRPr="009C0EBD" w:rsidRDefault="009C0EBD" w:rsidP="009C0EBD">
      <w:pPr>
        <w:spacing w:before="100" w:beforeAutospacing="1" w:after="100" w:afterAutospacing="1" w:line="240" w:lineRule="auto"/>
        <w:jc w:val="both"/>
        <w:rPr>
          <w:rFonts w:ascii="Times New Roman" w:eastAsia="Times New Roman" w:hAnsi="Times New Roman" w:cs="Times New Roman"/>
          <w:sz w:val="24"/>
          <w:szCs w:val="24"/>
        </w:rPr>
      </w:pPr>
      <w:r w:rsidRPr="009C0EBD">
        <w:rPr>
          <w:rFonts w:ascii="Times New Roman" w:eastAsia="Times New Roman" w:hAnsi="Times New Roman" w:cs="Times New Roman"/>
          <w:sz w:val="24"/>
          <w:szCs w:val="24"/>
        </w:rPr>
        <w:lastRenderedPageBreak/>
        <w:t>UNICEF is committed to diversity and inclusion within its workforce, and encourages all candidates, irrespective of gender, nationality, religious and ethnic backgrounds, including persons living with disabilities, to apply to become a part of the organization.</w:t>
      </w:r>
    </w:p>
    <w:p w14:paraId="1F8A48CB" w14:textId="77777777" w:rsidR="009C0EBD" w:rsidRPr="009C0EBD" w:rsidRDefault="009C0EBD" w:rsidP="009C0EBD">
      <w:pPr>
        <w:pStyle w:val="paragraph"/>
        <w:spacing w:before="0" w:beforeAutospacing="0" w:after="0" w:afterAutospacing="0"/>
        <w:jc w:val="both"/>
        <w:textAlignment w:val="baseline"/>
        <w:rPr>
          <w:rStyle w:val="eop"/>
        </w:rPr>
      </w:pPr>
      <w:r w:rsidRPr="009C0EBD">
        <w:rPr>
          <w:rStyle w:val="normaltextrun"/>
        </w:rPr>
        <w:t xml:space="preserve">UNICEF offers </w:t>
      </w:r>
      <w:hyperlink r:id="rId14" w:tgtFrame="_blank" w:history="1">
        <w:r w:rsidRPr="009C0EBD">
          <w:rPr>
            <w:rStyle w:val="normaltextrun"/>
          </w:rPr>
          <w:t>reasonable accommodation</w:t>
        </w:r>
      </w:hyperlink>
      <w:r w:rsidRPr="009C0EBD">
        <w:rPr>
          <w:rStyle w:val="normaltextrun"/>
        </w:rPr>
        <w:t xml:space="preserve">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afterwards in your assignment.</w:t>
      </w:r>
      <w:r w:rsidRPr="009C0EBD">
        <w:rPr>
          <w:rStyle w:val="eop"/>
        </w:rPr>
        <w:t> </w:t>
      </w:r>
    </w:p>
    <w:p w14:paraId="17175D68" w14:textId="77777777" w:rsidR="009C0EBD" w:rsidRPr="009C0EBD" w:rsidRDefault="009C0EBD" w:rsidP="009C0EBD">
      <w:pPr>
        <w:pStyle w:val="paragraph"/>
        <w:spacing w:before="0" w:beforeAutospacing="0" w:after="0" w:afterAutospacing="0"/>
        <w:jc w:val="both"/>
        <w:textAlignment w:val="baseline"/>
      </w:pPr>
    </w:p>
    <w:p w14:paraId="76671819" w14:textId="77777777" w:rsidR="009C0EBD" w:rsidRPr="009C0EBD" w:rsidRDefault="009C0EBD" w:rsidP="009C0EBD">
      <w:pPr>
        <w:pStyle w:val="paragraph"/>
        <w:spacing w:before="0" w:beforeAutospacing="0" w:after="0" w:afterAutospacing="0"/>
        <w:jc w:val="both"/>
        <w:textAlignment w:val="baseline"/>
      </w:pPr>
      <w:r w:rsidRPr="009C0EBD">
        <w:rPr>
          <w:rStyle w:val="normaltextrun"/>
        </w:rPr>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r w:rsidRPr="009C0EBD">
        <w:rPr>
          <w:rStyle w:val="eop"/>
        </w:rPr>
        <w:t> </w:t>
      </w:r>
    </w:p>
    <w:p w14:paraId="6C14758F" w14:textId="77777777" w:rsidR="009C0EBD" w:rsidRPr="009C0EBD" w:rsidRDefault="009C0EBD" w:rsidP="009C0EBD">
      <w:pPr>
        <w:pStyle w:val="paragraph"/>
        <w:spacing w:before="0" w:beforeAutospacing="0" w:after="0" w:afterAutospacing="0"/>
        <w:jc w:val="both"/>
        <w:textAlignment w:val="baseline"/>
        <w:rPr>
          <w:rStyle w:val="normaltextrun"/>
          <w:b/>
          <w:bCs/>
        </w:rPr>
      </w:pPr>
    </w:p>
    <w:p w14:paraId="67EEE02A" w14:textId="77777777" w:rsidR="009C0EBD" w:rsidRPr="009C0EBD" w:rsidRDefault="009C0EBD" w:rsidP="009C0EBD">
      <w:pPr>
        <w:pStyle w:val="paragraph"/>
        <w:spacing w:before="0" w:beforeAutospacing="0" w:after="0" w:afterAutospacing="0"/>
        <w:jc w:val="both"/>
        <w:textAlignment w:val="baseline"/>
      </w:pPr>
      <w:r w:rsidRPr="009C0EBD">
        <w:rPr>
          <w:rStyle w:val="normaltextrun"/>
          <w:b/>
          <w:bCs/>
        </w:rPr>
        <w:t>Remarks: </w:t>
      </w:r>
      <w:r w:rsidRPr="009C0EBD">
        <w:rPr>
          <w:rStyle w:val="eop"/>
        </w:rPr>
        <w:t> </w:t>
      </w:r>
    </w:p>
    <w:p w14:paraId="521A96C7" w14:textId="77777777" w:rsidR="009C0EBD" w:rsidRPr="009C0EBD" w:rsidRDefault="009C0EBD" w:rsidP="009C0EBD">
      <w:pPr>
        <w:pStyle w:val="paragraph"/>
        <w:spacing w:before="0" w:beforeAutospacing="0" w:after="0" w:afterAutospacing="0"/>
        <w:jc w:val="both"/>
        <w:textAlignment w:val="baseline"/>
        <w:rPr>
          <w:rStyle w:val="normaltextrun"/>
        </w:rPr>
      </w:pPr>
    </w:p>
    <w:p w14:paraId="6117433B" w14:textId="77777777" w:rsidR="009C0EBD" w:rsidRPr="009C0EBD" w:rsidRDefault="009C0EBD" w:rsidP="009C0EBD">
      <w:pPr>
        <w:pStyle w:val="paragraph"/>
        <w:spacing w:before="0" w:beforeAutospacing="0" w:after="0" w:afterAutospacing="0"/>
        <w:jc w:val="both"/>
        <w:textAlignment w:val="baseline"/>
      </w:pPr>
      <w:r w:rsidRPr="009C0EBD">
        <w:rPr>
          <w:rStyle w:val="normaltextrun"/>
        </w:rPr>
        <w:t>Only shortlisted candidates will be contacted and advance to the next stage of the selection process.</w:t>
      </w:r>
      <w:r w:rsidRPr="009C0EBD">
        <w:rPr>
          <w:rStyle w:val="eop"/>
        </w:rPr>
        <w:t> </w:t>
      </w:r>
    </w:p>
    <w:p w14:paraId="547B20B3" w14:textId="77777777" w:rsidR="009C0EBD" w:rsidRPr="009C0EBD" w:rsidRDefault="009C0EBD" w:rsidP="009C0EBD">
      <w:pPr>
        <w:pStyle w:val="paragraph"/>
        <w:spacing w:before="0" w:beforeAutospacing="0" w:after="0" w:afterAutospacing="0"/>
        <w:jc w:val="both"/>
        <w:textAlignment w:val="baseline"/>
        <w:rPr>
          <w:rStyle w:val="normaltextrun"/>
        </w:rPr>
      </w:pPr>
    </w:p>
    <w:p w14:paraId="12A24CF2" w14:textId="77777777" w:rsidR="009C0EBD" w:rsidRPr="009C0EBD" w:rsidRDefault="009C0EBD" w:rsidP="009C0EBD">
      <w:pPr>
        <w:pStyle w:val="paragraph"/>
        <w:spacing w:before="0" w:beforeAutospacing="0" w:after="0" w:afterAutospacing="0"/>
        <w:jc w:val="both"/>
        <w:textAlignment w:val="baseline"/>
      </w:pPr>
      <w:r w:rsidRPr="009C0EBD">
        <w:rPr>
          <w:rStyle w:val="normaltextrun"/>
        </w:rPr>
        <w:t>The selected candidate is solely responsible to ensure that the visa (applicable) and health insurance required to perform the duties of the contract are valid for the entire period of the contract. Selected candidates are subject to confirmation of fully-vaccinated status against SARS-CoV-2 (Covid-19) with a World Health Organization (WHO)-endorsed vaccine, which must be met prior to taking up the assignment. It does not apply to selected candidates who will work remotely and are not expected to work on or visit UNICEF premises, programme delivery locations or directly interact with communities UNICEF works with, nor to travel to perform functions for UNICEF for the duration of their contracts.</w:t>
      </w:r>
      <w:r w:rsidRPr="009C0EBD">
        <w:rPr>
          <w:rStyle w:val="eop"/>
        </w:rPr>
        <w:t> </w:t>
      </w:r>
    </w:p>
    <w:sectPr w:rsidR="009C0EBD" w:rsidRPr="009C0EBD" w:rsidSect="00EF3313">
      <w:pgSz w:w="12240" w:h="15840"/>
      <w:pgMar w:top="1440" w:right="19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12B23"/>
    <w:multiLevelType w:val="hybridMultilevel"/>
    <w:tmpl w:val="31A03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E3112F"/>
    <w:multiLevelType w:val="multilevel"/>
    <w:tmpl w:val="C30AE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991267"/>
    <w:multiLevelType w:val="multilevel"/>
    <w:tmpl w:val="59081A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49F29DB"/>
    <w:multiLevelType w:val="multilevel"/>
    <w:tmpl w:val="BFEA01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9ED6DBE"/>
    <w:multiLevelType w:val="multilevel"/>
    <w:tmpl w:val="E58E1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607820"/>
    <w:multiLevelType w:val="multilevel"/>
    <w:tmpl w:val="8AB834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905846"/>
    <w:multiLevelType w:val="multilevel"/>
    <w:tmpl w:val="858E4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6A4505E"/>
    <w:multiLevelType w:val="hybridMultilevel"/>
    <w:tmpl w:val="CA40A356"/>
    <w:lvl w:ilvl="0" w:tplc="C5500F5A">
      <w:start w:val="1"/>
      <w:numFmt w:val="bullet"/>
      <w:lvlText w:val=""/>
      <w:lvlJc w:val="left"/>
      <w:pPr>
        <w:ind w:left="720" w:hanging="360"/>
      </w:pPr>
      <w:rPr>
        <w:rFonts w:ascii="Symbol" w:hAnsi="Symbol" w:hint="default"/>
      </w:rPr>
    </w:lvl>
    <w:lvl w:ilvl="1" w:tplc="517EAD38">
      <w:start w:val="1"/>
      <w:numFmt w:val="bullet"/>
      <w:lvlText w:val="o"/>
      <w:lvlJc w:val="left"/>
      <w:pPr>
        <w:ind w:left="1440" w:hanging="360"/>
      </w:pPr>
      <w:rPr>
        <w:rFonts w:ascii="Courier New" w:hAnsi="Courier New" w:hint="default"/>
      </w:rPr>
    </w:lvl>
    <w:lvl w:ilvl="2" w:tplc="D0887C32">
      <w:start w:val="1"/>
      <w:numFmt w:val="bullet"/>
      <w:lvlText w:val=""/>
      <w:lvlJc w:val="left"/>
      <w:pPr>
        <w:ind w:left="2160" w:hanging="360"/>
      </w:pPr>
      <w:rPr>
        <w:rFonts w:ascii="Wingdings" w:hAnsi="Wingdings" w:hint="default"/>
      </w:rPr>
    </w:lvl>
    <w:lvl w:ilvl="3" w:tplc="1E203B20">
      <w:start w:val="1"/>
      <w:numFmt w:val="bullet"/>
      <w:lvlText w:val=""/>
      <w:lvlJc w:val="left"/>
      <w:pPr>
        <w:ind w:left="2880" w:hanging="360"/>
      </w:pPr>
      <w:rPr>
        <w:rFonts w:ascii="Symbol" w:hAnsi="Symbol" w:hint="default"/>
      </w:rPr>
    </w:lvl>
    <w:lvl w:ilvl="4" w:tplc="C756A0E8">
      <w:start w:val="1"/>
      <w:numFmt w:val="bullet"/>
      <w:lvlText w:val="o"/>
      <w:lvlJc w:val="left"/>
      <w:pPr>
        <w:ind w:left="3600" w:hanging="360"/>
      </w:pPr>
      <w:rPr>
        <w:rFonts w:ascii="Courier New" w:hAnsi="Courier New" w:hint="default"/>
      </w:rPr>
    </w:lvl>
    <w:lvl w:ilvl="5" w:tplc="7006FDCE">
      <w:start w:val="1"/>
      <w:numFmt w:val="bullet"/>
      <w:lvlText w:val=""/>
      <w:lvlJc w:val="left"/>
      <w:pPr>
        <w:ind w:left="4320" w:hanging="360"/>
      </w:pPr>
      <w:rPr>
        <w:rFonts w:ascii="Wingdings" w:hAnsi="Wingdings" w:hint="default"/>
      </w:rPr>
    </w:lvl>
    <w:lvl w:ilvl="6" w:tplc="553EBCE0">
      <w:start w:val="1"/>
      <w:numFmt w:val="bullet"/>
      <w:lvlText w:val=""/>
      <w:lvlJc w:val="left"/>
      <w:pPr>
        <w:ind w:left="5040" w:hanging="360"/>
      </w:pPr>
      <w:rPr>
        <w:rFonts w:ascii="Symbol" w:hAnsi="Symbol" w:hint="default"/>
      </w:rPr>
    </w:lvl>
    <w:lvl w:ilvl="7" w:tplc="782EFD62">
      <w:start w:val="1"/>
      <w:numFmt w:val="bullet"/>
      <w:lvlText w:val="o"/>
      <w:lvlJc w:val="left"/>
      <w:pPr>
        <w:ind w:left="5760" w:hanging="360"/>
      </w:pPr>
      <w:rPr>
        <w:rFonts w:ascii="Courier New" w:hAnsi="Courier New" w:hint="default"/>
      </w:rPr>
    </w:lvl>
    <w:lvl w:ilvl="8" w:tplc="5378A57A">
      <w:start w:val="1"/>
      <w:numFmt w:val="bullet"/>
      <w:lvlText w:val=""/>
      <w:lvlJc w:val="left"/>
      <w:pPr>
        <w:ind w:left="6480" w:hanging="360"/>
      </w:pPr>
      <w:rPr>
        <w:rFonts w:ascii="Wingdings" w:hAnsi="Wingdings" w:hint="default"/>
      </w:rPr>
    </w:lvl>
  </w:abstractNum>
  <w:num w:numId="1" w16cid:durableId="974024708">
    <w:abstractNumId w:val="4"/>
  </w:num>
  <w:num w:numId="2" w16cid:durableId="57703922">
    <w:abstractNumId w:val="7"/>
  </w:num>
  <w:num w:numId="3" w16cid:durableId="1751540743">
    <w:abstractNumId w:val="0"/>
  </w:num>
  <w:num w:numId="4" w16cid:durableId="805011280">
    <w:abstractNumId w:val="3"/>
  </w:num>
  <w:num w:numId="5" w16cid:durableId="1353461402">
    <w:abstractNumId w:val="2"/>
  </w:num>
  <w:num w:numId="6" w16cid:durableId="54278604">
    <w:abstractNumId w:val="5"/>
  </w:num>
  <w:num w:numId="7" w16cid:durableId="1558929992">
    <w:abstractNumId w:val="6"/>
  </w:num>
  <w:num w:numId="8" w16cid:durableId="18891000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7B1"/>
    <w:rsid w:val="00011BCD"/>
    <w:rsid w:val="000239ED"/>
    <w:rsid w:val="0005119A"/>
    <w:rsid w:val="00070C2E"/>
    <w:rsid w:val="000A5247"/>
    <w:rsid w:val="000C34BB"/>
    <w:rsid w:val="000F7C43"/>
    <w:rsid w:val="00133642"/>
    <w:rsid w:val="0013492B"/>
    <w:rsid w:val="001439FB"/>
    <w:rsid w:val="001755DF"/>
    <w:rsid w:val="001858BE"/>
    <w:rsid w:val="001B68EB"/>
    <w:rsid w:val="001E6D8F"/>
    <w:rsid w:val="00224269"/>
    <w:rsid w:val="00234083"/>
    <w:rsid w:val="002F63AA"/>
    <w:rsid w:val="00316250"/>
    <w:rsid w:val="00322EED"/>
    <w:rsid w:val="0037054D"/>
    <w:rsid w:val="00394FB4"/>
    <w:rsid w:val="003C740A"/>
    <w:rsid w:val="00405FAC"/>
    <w:rsid w:val="004B4942"/>
    <w:rsid w:val="004D59CE"/>
    <w:rsid w:val="004F4168"/>
    <w:rsid w:val="00517941"/>
    <w:rsid w:val="00566BB2"/>
    <w:rsid w:val="00591DDD"/>
    <w:rsid w:val="005D0EFC"/>
    <w:rsid w:val="0061527D"/>
    <w:rsid w:val="006154D6"/>
    <w:rsid w:val="006457B1"/>
    <w:rsid w:val="00684158"/>
    <w:rsid w:val="006F6623"/>
    <w:rsid w:val="00740E15"/>
    <w:rsid w:val="007D21C6"/>
    <w:rsid w:val="00812FE4"/>
    <w:rsid w:val="00833265"/>
    <w:rsid w:val="008A6339"/>
    <w:rsid w:val="008E57B2"/>
    <w:rsid w:val="00902182"/>
    <w:rsid w:val="00963561"/>
    <w:rsid w:val="0097111C"/>
    <w:rsid w:val="009B46D6"/>
    <w:rsid w:val="009C0EBD"/>
    <w:rsid w:val="00A05719"/>
    <w:rsid w:val="00A41F09"/>
    <w:rsid w:val="00A4452C"/>
    <w:rsid w:val="00AC5CAE"/>
    <w:rsid w:val="00AD28E4"/>
    <w:rsid w:val="00AD2FF1"/>
    <w:rsid w:val="00AD57E0"/>
    <w:rsid w:val="00AD725A"/>
    <w:rsid w:val="00B62EF4"/>
    <w:rsid w:val="00BD6DE7"/>
    <w:rsid w:val="00C3323C"/>
    <w:rsid w:val="00C42D6E"/>
    <w:rsid w:val="00C437B9"/>
    <w:rsid w:val="00C46685"/>
    <w:rsid w:val="00C92622"/>
    <w:rsid w:val="00CF4A4D"/>
    <w:rsid w:val="00D5AE93"/>
    <w:rsid w:val="00D86766"/>
    <w:rsid w:val="00D97E1F"/>
    <w:rsid w:val="00DE771D"/>
    <w:rsid w:val="00DF5B60"/>
    <w:rsid w:val="00E35D4A"/>
    <w:rsid w:val="00E44782"/>
    <w:rsid w:val="00E63BBA"/>
    <w:rsid w:val="00EA3519"/>
    <w:rsid w:val="00EE56A6"/>
    <w:rsid w:val="00EF3313"/>
    <w:rsid w:val="00F03750"/>
    <w:rsid w:val="00F171E9"/>
    <w:rsid w:val="00F24030"/>
    <w:rsid w:val="00F65850"/>
    <w:rsid w:val="00F8133D"/>
    <w:rsid w:val="00F928A9"/>
    <w:rsid w:val="00FE3074"/>
    <w:rsid w:val="054906F0"/>
    <w:rsid w:val="06999FE0"/>
    <w:rsid w:val="06E0D0D7"/>
    <w:rsid w:val="084E48CC"/>
    <w:rsid w:val="0880A7B2"/>
    <w:rsid w:val="0930A2A6"/>
    <w:rsid w:val="0C0A5D81"/>
    <w:rsid w:val="164EE733"/>
    <w:rsid w:val="1B503CDB"/>
    <w:rsid w:val="1E2A9DB6"/>
    <w:rsid w:val="1EE75426"/>
    <w:rsid w:val="1F6674DE"/>
    <w:rsid w:val="22896347"/>
    <w:rsid w:val="22B2CB14"/>
    <w:rsid w:val="2675D039"/>
    <w:rsid w:val="2D78235A"/>
    <w:rsid w:val="319A8947"/>
    <w:rsid w:val="31B0897B"/>
    <w:rsid w:val="373CB056"/>
    <w:rsid w:val="398A867F"/>
    <w:rsid w:val="3C91CE99"/>
    <w:rsid w:val="41B6BE1C"/>
    <w:rsid w:val="4293947F"/>
    <w:rsid w:val="513F6F1F"/>
    <w:rsid w:val="5AD16F62"/>
    <w:rsid w:val="6A9EEC09"/>
    <w:rsid w:val="6D1ED328"/>
    <w:rsid w:val="6E5E5FD3"/>
    <w:rsid w:val="7CE6A3FD"/>
    <w:rsid w:val="7FFF6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0EFC"/>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57B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basedOn w:val="Normal"/>
    <w:uiPriority w:val="34"/>
    <w:qFormat/>
    <w:rsid w:val="002F63AA"/>
    <w:pPr>
      <w:ind w:left="720"/>
      <w:contextualSpacing/>
    </w:pPr>
  </w:style>
  <w:style w:type="character" w:customStyle="1" w:styleId="Heading1Char">
    <w:name w:val="Heading 1 Char"/>
    <w:basedOn w:val="DefaultParagraphFont"/>
    <w:link w:val="Heading1"/>
    <w:uiPriority w:val="9"/>
    <w:rsid w:val="005D0EFC"/>
    <w:rPr>
      <w:rFonts w:asciiTheme="majorHAnsi" w:eastAsiaTheme="majorEastAsia" w:hAnsiTheme="majorHAnsi" w:cstheme="majorBidi"/>
      <w:color w:val="2E74B5" w:themeColor="accent1" w:themeShade="BF"/>
      <w:sz w:val="32"/>
      <w:szCs w:val="32"/>
    </w:rPr>
  </w:style>
  <w:style w:type="paragraph" w:customStyle="1" w:styleId="paragraph">
    <w:name w:val="paragraph"/>
    <w:basedOn w:val="Normal"/>
    <w:rsid w:val="005D0E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5D0EFC"/>
  </w:style>
  <w:style w:type="character" w:styleId="UnresolvedMention">
    <w:name w:val="Unresolved Mention"/>
    <w:basedOn w:val="DefaultParagraphFont"/>
    <w:uiPriority w:val="99"/>
    <w:semiHidden/>
    <w:unhideWhenUsed/>
    <w:rsid w:val="001B68EB"/>
    <w:rPr>
      <w:color w:val="605E5C"/>
      <w:shd w:val="clear" w:color="auto" w:fill="E1DFDD"/>
    </w:rPr>
  </w:style>
  <w:style w:type="character" w:styleId="CommentReference">
    <w:name w:val="annotation reference"/>
    <w:basedOn w:val="DefaultParagraphFont"/>
    <w:uiPriority w:val="99"/>
    <w:semiHidden/>
    <w:unhideWhenUsed/>
    <w:rsid w:val="001B68EB"/>
    <w:rPr>
      <w:sz w:val="16"/>
      <w:szCs w:val="16"/>
    </w:rPr>
  </w:style>
  <w:style w:type="paragraph" w:styleId="CommentText">
    <w:name w:val="annotation text"/>
    <w:basedOn w:val="Normal"/>
    <w:link w:val="CommentTextChar"/>
    <w:uiPriority w:val="99"/>
    <w:unhideWhenUsed/>
    <w:rsid w:val="001B68EB"/>
    <w:pPr>
      <w:spacing w:line="240" w:lineRule="auto"/>
    </w:pPr>
    <w:rPr>
      <w:sz w:val="20"/>
      <w:szCs w:val="20"/>
    </w:rPr>
  </w:style>
  <w:style w:type="character" w:customStyle="1" w:styleId="CommentTextChar">
    <w:name w:val="Comment Text Char"/>
    <w:basedOn w:val="DefaultParagraphFont"/>
    <w:link w:val="CommentText"/>
    <w:uiPriority w:val="99"/>
    <w:rsid w:val="001B68EB"/>
    <w:rPr>
      <w:sz w:val="20"/>
      <w:szCs w:val="20"/>
    </w:rPr>
  </w:style>
  <w:style w:type="paragraph" w:styleId="CommentSubject">
    <w:name w:val="annotation subject"/>
    <w:basedOn w:val="CommentText"/>
    <w:next w:val="CommentText"/>
    <w:link w:val="CommentSubjectChar"/>
    <w:uiPriority w:val="99"/>
    <w:semiHidden/>
    <w:unhideWhenUsed/>
    <w:rsid w:val="001B68EB"/>
    <w:rPr>
      <w:b/>
      <w:bCs/>
    </w:rPr>
  </w:style>
  <w:style w:type="character" w:customStyle="1" w:styleId="CommentSubjectChar">
    <w:name w:val="Comment Subject Char"/>
    <w:basedOn w:val="CommentTextChar"/>
    <w:link w:val="CommentSubject"/>
    <w:uiPriority w:val="99"/>
    <w:semiHidden/>
    <w:rsid w:val="001B68EB"/>
    <w:rPr>
      <w:b/>
      <w:bCs/>
      <w:sz w:val="20"/>
      <w:szCs w:val="20"/>
    </w:rPr>
  </w:style>
  <w:style w:type="paragraph" w:styleId="BalloonText">
    <w:name w:val="Balloon Text"/>
    <w:basedOn w:val="Normal"/>
    <w:link w:val="BalloonTextChar"/>
    <w:uiPriority w:val="99"/>
    <w:semiHidden/>
    <w:unhideWhenUsed/>
    <w:rsid w:val="001B68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8EB"/>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rsid w:val="00833265"/>
  </w:style>
  <w:style w:type="character" w:customStyle="1" w:styleId="scxw179750557">
    <w:name w:val="scxw179750557"/>
    <w:basedOn w:val="DefaultParagraphFont"/>
    <w:rsid w:val="00833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17644">
      <w:bodyDiv w:val="1"/>
      <w:marLeft w:val="0"/>
      <w:marRight w:val="0"/>
      <w:marTop w:val="0"/>
      <w:marBottom w:val="0"/>
      <w:divBdr>
        <w:top w:val="none" w:sz="0" w:space="0" w:color="auto"/>
        <w:left w:val="none" w:sz="0" w:space="0" w:color="auto"/>
        <w:bottom w:val="none" w:sz="0" w:space="0" w:color="auto"/>
        <w:right w:val="none" w:sz="0" w:space="0" w:color="auto"/>
      </w:divBdr>
    </w:div>
    <w:div w:id="168566957">
      <w:bodyDiv w:val="1"/>
      <w:marLeft w:val="0"/>
      <w:marRight w:val="0"/>
      <w:marTop w:val="0"/>
      <w:marBottom w:val="0"/>
      <w:divBdr>
        <w:top w:val="none" w:sz="0" w:space="0" w:color="auto"/>
        <w:left w:val="none" w:sz="0" w:space="0" w:color="auto"/>
        <w:bottom w:val="none" w:sz="0" w:space="0" w:color="auto"/>
        <w:right w:val="none" w:sz="0" w:space="0" w:color="auto"/>
      </w:divBdr>
    </w:div>
    <w:div w:id="241330463">
      <w:bodyDiv w:val="1"/>
      <w:marLeft w:val="0"/>
      <w:marRight w:val="0"/>
      <w:marTop w:val="0"/>
      <w:marBottom w:val="0"/>
      <w:divBdr>
        <w:top w:val="none" w:sz="0" w:space="0" w:color="auto"/>
        <w:left w:val="none" w:sz="0" w:space="0" w:color="auto"/>
        <w:bottom w:val="none" w:sz="0" w:space="0" w:color="auto"/>
        <w:right w:val="none" w:sz="0" w:space="0" w:color="auto"/>
      </w:divBdr>
    </w:div>
    <w:div w:id="262342993">
      <w:bodyDiv w:val="1"/>
      <w:marLeft w:val="0"/>
      <w:marRight w:val="0"/>
      <w:marTop w:val="0"/>
      <w:marBottom w:val="0"/>
      <w:divBdr>
        <w:top w:val="none" w:sz="0" w:space="0" w:color="auto"/>
        <w:left w:val="none" w:sz="0" w:space="0" w:color="auto"/>
        <w:bottom w:val="none" w:sz="0" w:space="0" w:color="auto"/>
        <w:right w:val="none" w:sz="0" w:space="0" w:color="auto"/>
      </w:divBdr>
    </w:div>
    <w:div w:id="287010405">
      <w:bodyDiv w:val="1"/>
      <w:marLeft w:val="0"/>
      <w:marRight w:val="0"/>
      <w:marTop w:val="0"/>
      <w:marBottom w:val="0"/>
      <w:divBdr>
        <w:top w:val="none" w:sz="0" w:space="0" w:color="auto"/>
        <w:left w:val="none" w:sz="0" w:space="0" w:color="auto"/>
        <w:bottom w:val="none" w:sz="0" w:space="0" w:color="auto"/>
        <w:right w:val="none" w:sz="0" w:space="0" w:color="auto"/>
      </w:divBdr>
    </w:div>
    <w:div w:id="374696520">
      <w:bodyDiv w:val="1"/>
      <w:marLeft w:val="0"/>
      <w:marRight w:val="0"/>
      <w:marTop w:val="0"/>
      <w:marBottom w:val="0"/>
      <w:divBdr>
        <w:top w:val="none" w:sz="0" w:space="0" w:color="auto"/>
        <w:left w:val="none" w:sz="0" w:space="0" w:color="auto"/>
        <w:bottom w:val="none" w:sz="0" w:space="0" w:color="auto"/>
        <w:right w:val="none" w:sz="0" w:space="0" w:color="auto"/>
      </w:divBdr>
    </w:div>
    <w:div w:id="396782140">
      <w:bodyDiv w:val="1"/>
      <w:marLeft w:val="0"/>
      <w:marRight w:val="0"/>
      <w:marTop w:val="0"/>
      <w:marBottom w:val="0"/>
      <w:divBdr>
        <w:top w:val="none" w:sz="0" w:space="0" w:color="auto"/>
        <w:left w:val="none" w:sz="0" w:space="0" w:color="auto"/>
        <w:bottom w:val="none" w:sz="0" w:space="0" w:color="auto"/>
        <w:right w:val="none" w:sz="0" w:space="0" w:color="auto"/>
      </w:divBdr>
    </w:div>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681933122">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1194344318">
      <w:bodyDiv w:val="1"/>
      <w:marLeft w:val="0"/>
      <w:marRight w:val="0"/>
      <w:marTop w:val="0"/>
      <w:marBottom w:val="0"/>
      <w:divBdr>
        <w:top w:val="none" w:sz="0" w:space="0" w:color="auto"/>
        <w:left w:val="none" w:sz="0" w:space="0" w:color="auto"/>
        <w:bottom w:val="none" w:sz="0" w:space="0" w:color="auto"/>
        <w:right w:val="none" w:sz="0" w:space="0" w:color="auto"/>
      </w:divBdr>
    </w:div>
    <w:div w:id="1200043738">
      <w:bodyDiv w:val="1"/>
      <w:marLeft w:val="0"/>
      <w:marRight w:val="0"/>
      <w:marTop w:val="0"/>
      <w:marBottom w:val="0"/>
      <w:divBdr>
        <w:top w:val="none" w:sz="0" w:space="0" w:color="auto"/>
        <w:left w:val="none" w:sz="0" w:space="0" w:color="auto"/>
        <w:bottom w:val="none" w:sz="0" w:space="0" w:color="auto"/>
        <w:right w:val="none" w:sz="0" w:space="0" w:color="auto"/>
      </w:divBdr>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292518629">
      <w:bodyDiv w:val="1"/>
      <w:marLeft w:val="0"/>
      <w:marRight w:val="0"/>
      <w:marTop w:val="0"/>
      <w:marBottom w:val="0"/>
      <w:divBdr>
        <w:top w:val="none" w:sz="0" w:space="0" w:color="auto"/>
        <w:left w:val="none" w:sz="0" w:space="0" w:color="auto"/>
        <w:bottom w:val="none" w:sz="0" w:space="0" w:color="auto"/>
        <w:right w:val="none" w:sz="0" w:space="0" w:color="auto"/>
      </w:divBdr>
    </w:div>
    <w:div w:id="1363823683">
      <w:bodyDiv w:val="1"/>
      <w:marLeft w:val="0"/>
      <w:marRight w:val="0"/>
      <w:marTop w:val="0"/>
      <w:marBottom w:val="0"/>
      <w:divBdr>
        <w:top w:val="none" w:sz="0" w:space="0" w:color="auto"/>
        <w:left w:val="none" w:sz="0" w:space="0" w:color="auto"/>
        <w:bottom w:val="none" w:sz="0" w:space="0" w:color="auto"/>
        <w:right w:val="none" w:sz="0" w:space="0" w:color="auto"/>
      </w:divBdr>
    </w:div>
    <w:div w:id="1649435689">
      <w:bodyDiv w:val="1"/>
      <w:marLeft w:val="0"/>
      <w:marRight w:val="0"/>
      <w:marTop w:val="0"/>
      <w:marBottom w:val="0"/>
      <w:divBdr>
        <w:top w:val="none" w:sz="0" w:space="0" w:color="auto"/>
        <w:left w:val="none" w:sz="0" w:space="0" w:color="auto"/>
        <w:bottom w:val="none" w:sz="0" w:space="0" w:color="auto"/>
        <w:right w:val="none" w:sz="0" w:space="0" w:color="auto"/>
      </w:divBdr>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1730836113">
      <w:bodyDiv w:val="1"/>
      <w:marLeft w:val="0"/>
      <w:marRight w:val="0"/>
      <w:marTop w:val="0"/>
      <w:marBottom w:val="0"/>
      <w:divBdr>
        <w:top w:val="none" w:sz="0" w:space="0" w:color="auto"/>
        <w:left w:val="none" w:sz="0" w:space="0" w:color="auto"/>
        <w:bottom w:val="none" w:sz="0" w:space="0" w:color="auto"/>
        <w:right w:val="none" w:sz="0" w:space="0" w:color="auto"/>
      </w:divBdr>
    </w:div>
    <w:div w:id="2039771874">
      <w:bodyDiv w:val="1"/>
      <w:marLeft w:val="0"/>
      <w:marRight w:val="0"/>
      <w:marTop w:val="0"/>
      <w:marBottom w:val="0"/>
      <w:divBdr>
        <w:top w:val="none" w:sz="0" w:space="0" w:color="auto"/>
        <w:left w:val="none" w:sz="0" w:space="0" w:color="auto"/>
        <w:bottom w:val="none" w:sz="0" w:space="0" w:color="auto"/>
        <w:right w:val="none" w:sz="0" w:space="0" w:color="auto"/>
      </w:divBdr>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 w:id="214264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icef.org/careers/media/1041/file/UNICEF%27s_Competency_Framework.pdf"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hyperlink" Target="https://www.unicef.org/careers/get-prepare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unicef.org/careers/unicef-provides-reasonable-accommodation-job-candidates-and-personnel-disabili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2DB555C082BD014B9052B220007E8151" ma:contentTypeVersion="37" ma:contentTypeDescription="" ma:contentTypeScope="" ma:versionID="15a7866885ed91874cc66a5c65fb027e">
  <xsd:schema xmlns:xsd="http://www.w3.org/2001/XMLSchema" xmlns:xs="http://www.w3.org/2001/XMLSchema" xmlns:p="http://schemas.microsoft.com/office/2006/metadata/properties" xmlns:ns1="http://schemas.microsoft.com/sharepoint/v3" xmlns:ns2="ca283e0b-db31-4043-a2ef-b80661bf084a" xmlns:ns3="http://schemas.microsoft.com/sharepoint.v3" xmlns:ns4="d1125e3c-a957-4137-b663-acc55f0d000e" xmlns:ns5="ac108c8c-89b4-4b0d-a6f8-13821729bdd6" xmlns:ns6="http://schemas.microsoft.com/sharepoint/v4" targetNamespace="http://schemas.microsoft.com/office/2006/metadata/properties" ma:root="true" ma:fieldsID="de90b9053a664a4d3bde72897fa672a1" ns1:_="" ns2:_="" ns3:_="" ns4:_="" ns5:_="" ns6:_="">
    <xsd:import namespace="http://schemas.microsoft.com/sharepoint/v3"/>
    <xsd:import namespace="ca283e0b-db31-4043-a2ef-b80661bf084a"/>
    <xsd:import namespace="http://schemas.microsoft.com/sharepoint.v3"/>
    <xsd:import namespace="d1125e3c-a957-4137-b663-acc55f0d000e"/>
    <xsd:import namespace="ac108c8c-89b4-4b0d-a6f8-13821729bdd6"/>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4:SharedWithUsers" minOccurs="0"/>
                <xsd:element ref="ns4:SharedWithDetails" minOccurs="0"/>
                <xsd:element ref="ns5:MediaServiceAutoTags" minOccurs="0"/>
                <xsd:element ref="ns5:MediaServiceGenerationTime" minOccurs="0"/>
                <xsd:element ref="ns5:MediaServiceEventHashCode" minOccurs="0"/>
                <xsd:element ref="ns5:MediaServiceDateTaken" minOccurs="0"/>
                <xsd:element ref="ns5:MediaServiceAutoKeyPoints" minOccurs="0"/>
                <xsd:element ref="ns5:MediaServiceKeyPoints" minOccurs="0"/>
                <xsd:element ref="ns5:MediaServiceOCR" minOccurs="0"/>
                <xsd:element ref="ns5:MediaServiceLocation" minOccurs="0"/>
                <xsd:element ref="ns6:IconOverlay" minOccurs="0"/>
                <xsd:element ref="ns1:_vti_ItemDeclaredRecord" minOccurs="0"/>
                <xsd:element ref="ns1:_vti_ItemHoldRecordStatus"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element ref="ns5:lcf76f155ced4ddcb4097134ff3c332f" minOccurs="0"/>
                <xsd:element ref="ns5:MediaServiceObjectDetectorVersions" minOccurs="0"/>
                <xsd:element ref="ns5:MediaServiceSearchProperties" minOccurs="0"/>
                <xsd:element ref="ns5: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4" nillable="true" ma:displayName="Declared Record" ma:hidden="true" ma:internalName="_vti_ItemDeclaredRecord" ma:readOnly="true">
      <xsd:simpleType>
        <xsd:restriction base="dms:DateTime"/>
      </xsd:simpleType>
    </xsd:element>
    <xsd:element name="_vti_ItemHoldRecordStatus" ma:index="4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16236f68-f45b-4ac9-8a89-0ae53bb6028e}" ma:internalName="TaxCatchAllLabel" ma:readOnly="true" ma:showField="CatchAllDataLabel" ma:web="d1125e3c-a957-4137-b663-acc55f0d000e">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16236f68-f45b-4ac9-8a89-0ae53bb6028e}" ma:internalName="TaxCatchAll" ma:showField="CatchAllData" ma:web="d1125e3c-a957-4137-b663-acc55f0d000e">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125e3c-a957-4137-b663-acc55f0d000e"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KeywordTaxHTField" ma:index="46"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7" nillable="true" ma:displayName="Document ID Value" ma:description="The value of the document ID assigned to this item." ma:internalName="_dlc_DocId" ma:readOnly="true">
      <xsd:simpleType>
        <xsd:restriction base="dms:Text"/>
      </xsd:simpleType>
    </xsd:element>
    <xsd:element name="_dlc_DocIdUrl" ma:index="4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9" nillable="true" ma:displayName="Persist ID" ma:description="Keep ID on add." ma:hidden="true" ma:internalName="_dlc_DocIdPersistId" ma:readOnly="true">
      <xsd:simpleType>
        <xsd:restriction base="dms:Boolean"/>
      </xsd:simpleType>
    </xsd:element>
    <xsd:element name="SemaphoreItemMetadata" ma:index="50"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108c8c-89b4-4b0d-a6f8-13821729bdd6"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DateTaken" ma:index="38" nillable="true" ma:displayName="MediaServiceDateTaken" ma:hidden="true" ma:internalName="MediaServiceDateTaken" ma:readOnly="true">
      <xsd:simpleType>
        <xsd:restriction base="dms:Text"/>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element name="MediaServiceOCR" ma:index="41" nillable="true" ma:displayName="Extracted Text" ma:internalName="MediaServiceOCR" ma:readOnly="true">
      <xsd:simpleType>
        <xsd:restriction base="dms:Note">
          <xsd:maxLength value="255"/>
        </xsd:restriction>
      </xsd:simpleType>
    </xsd:element>
    <xsd:element name="MediaServiceLocation" ma:index="42" nillable="true" ma:displayName="Location" ma:internalName="MediaServiceLocation" ma:readOnly="true">
      <xsd:simpleType>
        <xsd:restriction base="dms:Text"/>
      </xsd:simpleType>
    </xsd:element>
    <xsd:element name="MediaLengthInSeconds" ma:index="51" nillable="true" ma:displayName="Length (seconds)" ma:internalName="MediaLengthInSeconds" ma:readOnly="true">
      <xsd:simpleType>
        <xsd:restriction base="dms:Unknown"/>
      </xsd:simpleType>
    </xsd:element>
    <xsd:element name="lcf76f155ced4ddcb4097134ff3c332f" ma:index="53"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5" nillable="true" ma:displayName="MediaServiceSearchProperties" ma:hidden="true" ma:internalName="MediaServiceSearchProperties" ma:readOnly="true">
      <xsd:simpleType>
        <xsd:restriction base="dms:Note"/>
      </xsd:simpleType>
    </xsd:element>
    <xsd:element name="_Flow_SignoffStatus" ma:index="56"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5</Value>
      <Value>3</Value>
      <Value>47</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Division of Human Resources-456K</TermName>
          <TermId xmlns="http://schemas.microsoft.com/office/infopath/2007/PartnerControls">47cb919c-ee56-4ab5-aca3-222bb3cb66d5</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HR Capacity HQ</TermName>
          <TermId xmlns="http://schemas.microsoft.com/office/infopath/2007/PartnerControls">5dfbef22-74f3-4590-8e9b-b76c325b633c</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Internal guidelines, SOPs, forms, and templates</TermName>
          <TermId xmlns="http://schemas.microsoft.com/office/infopath/2007/PartnerControls">940dfb61-e99e-4087-9cbb-c77da189fd6f</TermId>
        </TermInfo>
      </Terms>
    </mda26ace941f4791a7314a339fee829c>
    <WrittenBy xmlns="ca283e0b-db31-4043-a2ef-b80661bf084a">
      <UserInfo>
        <DisplayName/>
        <AccountId xsi:nil="true"/>
        <AccountType/>
      </UserInfo>
    </WrittenBy>
    <_dlc_DocId xmlns="d1125e3c-a957-4137-b663-acc55f0d000e">DHRBPEMERG-1462421108-168738</_dlc_DocId>
    <_dlc_DocIdUrl xmlns="d1125e3c-a957-4137-b663-acc55f0d000e">
      <Url>https://unicef.sharepoint.com/teams/DHR-BPEmerg/_layouts/15/DocIdRedir.aspx?ID=DHRBPEMERG-1462421108-168738</Url>
      <Description>DHRBPEMERG-1462421108-168738</Description>
    </_dlc_DocIdUrl>
    <SharedWithUsers xmlns="d1125e3c-a957-4137-b663-acc55f0d000e">
      <UserInfo>
        <DisplayName>Alejandra Pulecio</DisplayName>
        <AccountId>17</AccountId>
        <AccountType/>
      </UserInfo>
      <UserInfo>
        <DisplayName>Julie Wooyi Park</DisplayName>
        <AccountId>142</AccountId>
        <AccountType/>
      </UserInfo>
      <UserInfo>
        <DisplayName>Polina Iakubova</DisplayName>
        <AccountId>179</AccountId>
        <AccountType/>
      </UserInfo>
    </SharedWithUsers>
    <MediaLengthInSeconds xmlns="ac108c8c-89b4-4b0d-a6f8-13821729bdd6" xsi:nil="true"/>
    <TaxKeywordTaxHTField xmlns="d1125e3c-a957-4137-b663-acc55f0d000e">
      <Terms xmlns="http://schemas.microsoft.com/office/infopath/2007/PartnerControls"/>
    </TaxKeywordTaxHTField>
    <SemaphoreItemMetadata xmlns="d1125e3c-a957-4137-b663-acc55f0d000e" xsi:nil="true"/>
    <lcf76f155ced4ddcb4097134ff3c332f xmlns="ac108c8c-89b4-4b0d-a6f8-13821729bdd6">
      <Terms xmlns="http://schemas.microsoft.com/office/infopath/2007/PartnerControls"/>
    </lcf76f155ced4ddcb4097134ff3c332f>
    <_Flow_SignoffStatus xmlns="ac108c8c-89b4-4b0d-a6f8-13821729bdd6" xsi:nil="true"/>
  </documentManagement>
</p:propertie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C1C34443-3584-46DF-94A8-46678E56BC2A}">
  <ds:schemaRefs>
    <ds:schemaRef ds:uri="http://schemas.microsoft.com/sharepoint/v3/contenttype/forms"/>
  </ds:schemaRefs>
</ds:datastoreItem>
</file>

<file path=customXml/itemProps2.xml><?xml version="1.0" encoding="utf-8"?>
<ds:datastoreItem xmlns:ds="http://schemas.openxmlformats.org/officeDocument/2006/customXml" ds:itemID="{9EBF4A62-6739-41F2-99F6-DF742866AC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d1125e3c-a957-4137-b663-acc55f0d000e"/>
    <ds:schemaRef ds:uri="ac108c8c-89b4-4b0d-a6f8-13821729bdd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B32E05-D266-4B56-880F-815296640FD2}">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d1125e3c-a957-4137-b663-acc55f0d000e"/>
    <ds:schemaRef ds:uri="ac108c8c-89b4-4b0d-a6f8-13821729bdd6"/>
  </ds:schemaRefs>
</ds:datastoreItem>
</file>

<file path=customXml/itemProps4.xml><?xml version="1.0" encoding="utf-8"?>
<ds:datastoreItem xmlns:ds="http://schemas.openxmlformats.org/officeDocument/2006/customXml" ds:itemID="{C0BE3767-E52A-4131-9D04-B159A1BB3E01}">
  <ds:schemaRefs>
    <ds:schemaRef ds:uri="http://schemas.microsoft.com/office/2006/metadata/customXsn"/>
  </ds:schemaRefs>
</ds:datastoreItem>
</file>

<file path=customXml/itemProps5.xml><?xml version="1.0" encoding="utf-8"?>
<ds:datastoreItem xmlns:ds="http://schemas.openxmlformats.org/officeDocument/2006/customXml" ds:itemID="{725FD6A5-532C-456A-AFF5-F01F582B0340}">
  <ds:schemaRefs>
    <ds:schemaRef ds:uri="http://schemas.microsoft.com/sharepoint/events"/>
  </ds:schemaRefs>
</ds:datastoreItem>
</file>

<file path=customXml/itemProps6.xml><?xml version="1.0" encoding="utf-8"?>
<ds:datastoreItem xmlns:ds="http://schemas.openxmlformats.org/officeDocument/2006/customXml" ds:itemID="{3391146F-2CF5-40F6-97D2-355C2EEF8D5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975</Words>
  <Characters>5564</Characters>
  <Application>Microsoft Office Word</Application>
  <DocSecurity>0</DocSecurity>
  <Lines>46</Lines>
  <Paragraphs>13</Paragraphs>
  <ScaleCrop>false</ScaleCrop>
  <Company>UNICEF</Company>
  <LinksUpToDate>false</LinksUpToDate>
  <CharactersWithSpaces>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Vina Ocampo-Borje</cp:lastModifiedBy>
  <cp:revision>4</cp:revision>
  <dcterms:created xsi:type="dcterms:W3CDTF">2025-02-20T10:51:00Z</dcterms:created>
  <dcterms:modified xsi:type="dcterms:W3CDTF">2025-02-20T10:53:00Z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stemDTAC">
    <vt:lpwstr/>
  </property>
  <property fmtid="{D5CDD505-2E9C-101B-9397-08002B2CF9AE}" pid="3" name="TaxKeyword">
    <vt:lpwstr/>
  </property>
  <property fmtid="{D5CDD505-2E9C-101B-9397-08002B2CF9AE}" pid="4" name="CriticalForLongTermRetention">
    <vt:lpwstr/>
  </property>
  <property fmtid="{D5CDD505-2E9C-101B-9397-08002B2CF9AE}" pid="5" name="GeographicScope">
    <vt:lpwstr/>
  </property>
  <property fmtid="{D5CDD505-2E9C-101B-9397-08002B2CF9AE}" pid="6" name="Order">
    <vt:r8>64800</vt:r8>
  </property>
  <property fmtid="{D5CDD505-2E9C-101B-9397-08002B2CF9AE}" pid="7" name="ComplianceAssetId">
    <vt:lpwstr/>
  </property>
  <property fmtid="{D5CDD505-2E9C-101B-9397-08002B2CF9AE}" pid="8" name="_ExtendedDescription">
    <vt:lpwstr/>
  </property>
  <property fmtid="{D5CDD505-2E9C-101B-9397-08002B2CF9AE}" pid="9" name="MediaServiceImageTags">
    <vt:lpwstr/>
  </property>
  <property fmtid="{D5CDD505-2E9C-101B-9397-08002B2CF9AE}" pid="10" name="ContentTypeId">
    <vt:lpwstr>0x0101009BA85F8052A6DA4FA3E31FF9F74C6970002DB555C082BD014B9052B220007E8151</vt:lpwstr>
  </property>
  <property fmtid="{D5CDD505-2E9C-101B-9397-08002B2CF9AE}" pid="11" name="_dlc_DocIdItemGuid">
    <vt:lpwstr>85e462ea-817e-4a35-95f6-9eaa11ec574e</vt:lpwstr>
  </property>
  <property fmtid="{D5CDD505-2E9C-101B-9397-08002B2CF9AE}" pid="12" name="OfficeDivision">
    <vt:lpwstr>3;#Division of Human Resources-456K|47cb919c-ee56-4ab5-aca3-222bb3cb66d5</vt:lpwstr>
  </property>
  <property fmtid="{D5CDD505-2E9C-101B-9397-08002B2CF9AE}" pid="13" name="Topic">
    <vt:lpwstr>5;#HR Capacity HQ|5dfbef22-74f3-4590-8e9b-b76c325b633c</vt:lpwstr>
  </property>
  <property fmtid="{D5CDD505-2E9C-101B-9397-08002B2CF9AE}" pid="14" name="DocumentType">
    <vt:lpwstr>47;#Internal guidelines, SOPs, forms, and templates|940dfb61-e99e-4087-9cbb-c77da189fd6f</vt:lpwstr>
  </property>
</Properties>
</file>