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lang w:val="fr-FR" w:eastAsia="fr-FR"/>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0254503D"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63364D">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932" w:type="dxa"/>
        <w:jc w:val="center"/>
        <w:tblLayout w:type="fixed"/>
        <w:tblCellMar>
          <w:top w:w="14" w:type="dxa"/>
          <w:left w:w="86" w:type="dxa"/>
          <w:bottom w:w="14" w:type="dxa"/>
          <w:right w:w="86" w:type="dxa"/>
        </w:tblCellMar>
        <w:tblLook w:val="04A0" w:firstRow="1" w:lastRow="0" w:firstColumn="1" w:lastColumn="0" w:noHBand="0" w:noVBand="1"/>
      </w:tblPr>
      <w:tblGrid>
        <w:gridCol w:w="1822"/>
        <w:gridCol w:w="1822"/>
        <w:gridCol w:w="1822"/>
        <w:gridCol w:w="1822"/>
        <w:gridCol w:w="1822"/>
        <w:gridCol w:w="1822"/>
      </w:tblGrid>
      <w:tr w:rsidR="00444C1C" w:rsidRPr="00446166" w14:paraId="5468E8C8" w14:textId="77777777" w:rsidTr="4007241A">
        <w:trPr>
          <w:trHeight w:val="340"/>
          <w:jc w:val="center"/>
        </w:trPr>
        <w:tc>
          <w:tcPr>
            <w:tcW w:w="1822" w:type="dxa"/>
            <w:tcBorders>
              <w:top w:val="outset" w:sz="6" w:space="0" w:color="auto"/>
              <w:left w:val="single" w:sz="4" w:space="0" w:color="C0C0C0"/>
              <w:bottom w:val="outset" w:sz="6" w:space="0" w:color="auto"/>
              <w:right w:val="nil"/>
            </w:tcBorders>
            <w:vAlign w:val="center"/>
          </w:tcPr>
          <w:p w14:paraId="3BF6E244" w14:textId="7355553C" w:rsidR="00444C1C" w:rsidRPr="005431ED" w:rsidRDefault="00444C1C">
            <w:pPr>
              <w:rPr>
                <w:rFonts w:ascii="Tahoma" w:hAnsi="Tahoma" w:cs="Tahoma"/>
                <w:sz w:val="20"/>
                <w:szCs w:val="20"/>
              </w:rPr>
            </w:pPr>
            <w:r w:rsidRPr="005431ED">
              <w:rPr>
                <w:rFonts w:ascii="Tahoma" w:hAnsi="Tahoma" w:cs="Tahoma"/>
                <w:b/>
                <w:sz w:val="20"/>
                <w:szCs w:val="20"/>
              </w:rPr>
              <w:t>Name:</w:t>
            </w:r>
          </w:p>
        </w:tc>
        <w:tc>
          <w:tcPr>
            <w:tcW w:w="9110" w:type="dxa"/>
            <w:gridSpan w:val="5"/>
            <w:tcBorders>
              <w:top w:val="outset" w:sz="6" w:space="0" w:color="auto"/>
              <w:left w:val="nil"/>
              <w:bottom w:val="outset" w:sz="6" w:space="0" w:color="auto"/>
              <w:right w:val="single" w:sz="4" w:space="0" w:color="C0C0C0"/>
            </w:tcBorders>
            <w:vAlign w:val="center"/>
          </w:tcPr>
          <w:p w14:paraId="09531C14" w14:textId="2ACAA1C6" w:rsidR="00444C1C" w:rsidRPr="00446166" w:rsidRDefault="00444C1C" w:rsidP="00AF20B0">
            <w:pPr>
              <w:rPr>
                <w:rFonts w:ascii="Tahoma" w:hAnsi="Tahoma" w:cs="Tahoma"/>
                <w:sz w:val="20"/>
                <w:szCs w:val="20"/>
              </w:rPr>
            </w:pPr>
          </w:p>
        </w:tc>
      </w:tr>
      <w:tr w:rsidR="00240BFB" w:rsidRPr="00446166" w14:paraId="6B9A730A" w14:textId="77777777" w:rsidTr="4007241A">
        <w:trPr>
          <w:trHeight w:val="340"/>
          <w:jc w:val="center"/>
        </w:trPr>
        <w:tc>
          <w:tcPr>
            <w:tcW w:w="1822" w:type="dxa"/>
            <w:tcBorders>
              <w:top w:val="outset" w:sz="6" w:space="0" w:color="auto"/>
              <w:left w:val="single" w:sz="4" w:space="0" w:color="C0C0C0"/>
              <w:bottom w:val="outset" w:sz="6" w:space="0" w:color="auto"/>
              <w:right w:val="nil"/>
            </w:tcBorders>
            <w:vAlign w:val="center"/>
            <w:hideMark/>
          </w:tcPr>
          <w:p w14:paraId="15DDF2B3" w14:textId="68AFFA18" w:rsidR="00240BFB" w:rsidRPr="00446166" w:rsidRDefault="00240BFB">
            <w:pPr>
              <w:rPr>
                <w:rFonts w:ascii="Tahoma" w:hAnsi="Tahoma" w:cs="Tahoma"/>
                <w:b/>
                <w:sz w:val="20"/>
                <w:szCs w:val="20"/>
              </w:rPr>
            </w:pPr>
            <w:r w:rsidRPr="00446166">
              <w:rPr>
                <w:rFonts w:ascii="Tahoma" w:hAnsi="Tahoma" w:cs="Tahoma"/>
                <w:b/>
                <w:sz w:val="20"/>
                <w:szCs w:val="20"/>
              </w:rPr>
              <w:t>Job Title:</w:t>
            </w:r>
            <w:r w:rsidR="00B46BA5">
              <w:rPr>
                <w:rFonts w:ascii="Tahoma" w:hAnsi="Tahoma" w:cs="Tahoma"/>
                <w:b/>
                <w:sz w:val="20"/>
                <w:szCs w:val="20"/>
              </w:rPr>
              <w:t xml:space="preserve"> </w:t>
            </w:r>
          </w:p>
        </w:tc>
        <w:tc>
          <w:tcPr>
            <w:tcW w:w="9110" w:type="dxa"/>
            <w:gridSpan w:val="5"/>
            <w:tcBorders>
              <w:top w:val="outset" w:sz="6" w:space="0" w:color="auto"/>
              <w:left w:val="nil"/>
              <w:bottom w:val="outset" w:sz="6" w:space="0" w:color="auto"/>
              <w:right w:val="single" w:sz="4" w:space="0" w:color="C0C0C0"/>
            </w:tcBorders>
            <w:vAlign w:val="center"/>
          </w:tcPr>
          <w:p w14:paraId="7EB47286" w14:textId="72E0EFCD" w:rsidR="00240BFB" w:rsidRPr="00781598" w:rsidRDefault="006D04C0" w:rsidP="00F26547">
            <w:pPr>
              <w:rPr>
                <w:rFonts w:ascii="Tahoma" w:hAnsi="Tahoma" w:cs="Tahoma"/>
                <w:sz w:val="20"/>
                <w:szCs w:val="20"/>
              </w:rPr>
            </w:pPr>
            <w:r w:rsidRPr="00781598">
              <w:rPr>
                <w:rFonts w:ascii="Tahoma" w:hAnsi="Tahoma" w:cs="Tahoma"/>
                <w:sz w:val="20"/>
                <w:szCs w:val="20"/>
              </w:rPr>
              <w:t xml:space="preserve">Intern </w:t>
            </w:r>
            <w:r w:rsidR="000A0D77">
              <w:rPr>
                <w:rFonts w:ascii="Tahoma" w:hAnsi="Tahoma" w:cs="Tahoma"/>
                <w:sz w:val="20"/>
                <w:szCs w:val="20"/>
              </w:rPr>
              <w:t>–</w:t>
            </w:r>
            <w:r w:rsidRPr="00781598">
              <w:rPr>
                <w:rFonts w:ascii="Tahoma" w:hAnsi="Tahoma" w:cs="Tahoma"/>
                <w:sz w:val="20"/>
                <w:szCs w:val="20"/>
              </w:rPr>
              <w:t xml:space="preserve"> </w:t>
            </w:r>
            <w:r w:rsidR="00E26F0C">
              <w:rPr>
                <w:rFonts w:ascii="Tahoma" w:hAnsi="Tahoma" w:cs="Tahoma"/>
                <w:sz w:val="20"/>
                <w:szCs w:val="20"/>
              </w:rPr>
              <w:t>Monitoring, Communication and Programme Development</w:t>
            </w:r>
          </w:p>
        </w:tc>
      </w:tr>
      <w:tr w:rsidR="00240BFB" w:rsidRPr="00446166" w14:paraId="34C80FBD" w14:textId="77777777" w:rsidTr="4007241A">
        <w:trPr>
          <w:trHeight w:val="340"/>
          <w:jc w:val="center"/>
        </w:trPr>
        <w:tc>
          <w:tcPr>
            <w:tcW w:w="3644" w:type="dxa"/>
            <w:gridSpan w:val="2"/>
            <w:tcBorders>
              <w:top w:val="outset" w:sz="6" w:space="0" w:color="auto"/>
              <w:left w:val="single" w:sz="4" w:space="0" w:color="C0C0C0"/>
              <w:bottom w:val="outset" w:sz="6" w:space="0" w:color="auto"/>
              <w:right w:val="nil"/>
            </w:tcBorders>
            <w:vAlign w:val="center"/>
            <w:hideMark/>
          </w:tcPr>
          <w:p w14:paraId="7C4ABB51" w14:textId="77777777" w:rsidR="006D04C0" w:rsidRDefault="00240BFB">
            <w:pPr>
              <w:ind w:right="-69"/>
              <w:rPr>
                <w:rFonts w:ascii="Tahoma" w:hAnsi="Tahoma" w:cs="Tahoma"/>
                <w:sz w:val="20"/>
                <w:szCs w:val="20"/>
              </w:rPr>
            </w:pPr>
            <w:r w:rsidRPr="00446166">
              <w:rPr>
                <w:rFonts w:ascii="Tahoma" w:hAnsi="Tahoma" w:cs="Tahoma"/>
                <w:b/>
                <w:sz w:val="20"/>
                <w:szCs w:val="20"/>
              </w:rPr>
              <w:t>Division/Department:</w:t>
            </w:r>
            <w:r w:rsidR="00B46BA5">
              <w:rPr>
                <w:rFonts w:ascii="Tahoma" w:hAnsi="Tahoma" w:cs="Tahoma"/>
                <w:b/>
                <w:sz w:val="20"/>
                <w:szCs w:val="20"/>
              </w:rPr>
              <w:t xml:space="preserve"> </w:t>
            </w:r>
            <w:r w:rsidR="006D04C0">
              <w:rPr>
                <w:rFonts w:ascii="Tahoma" w:hAnsi="Tahoma" w:cs="Tahoma"/>
                <w:b/>
                <w:sz w:val="20"/>
                <w:szCs w:val="20"/>
              </w:rPr>
              <w:t xml:space="preserve">                   </w:t>
            </w:r>
            <w:r w:rsidR="00B46BA5" w:rsidRPr="006D04C0">
              <w:rPr>
                <w:rFonts w:ascii="Tahoma" w:hAnsi="Tahoma" w:cs="Tahoma"/>
                <w:sz w:val="20"/>
                <w:szCs w:val="20"/>
              </w:rPr>
              <w:t>FAO</w:t>
            </w:r>
            <w:r w:rsidR="006D04C0">
              <w:rPr>
                <w:rFonts w:ascii="Tahoma" w:hAnsi="Tahoma" w:cs="Tahoma"/>
                <w:sz w:val="20"/>
                <w:szCs w:val="20"/>
              </w:rPr>
              <w:t xml:space="preserve"> Representation in </w:t>
            </w:r>
            <w:r w:rsidR="00B46BA5" w:rsidRPr="006D04C0">
              <w:rPr>
                <w:rFonts w:ascii="Tahoma" w:hAnsi="Tahoma" w:cs="Tahoma"/>
                <w:sz w:val="20"/>
                <w:szCs w:val="20"/>
              </w:rPr>
              <w:t xml:space="preserve"> </w:t>
            </w:r>
          </w:p>
          <w:p w14:paraId="1F3C4A49" w14:textId="4D5AFEFF" w:rsidR="00240BFB" w:rsidRPr="00446166" w:rsidRDefault="006D04C0">
            <w:pPr>
              <w:ind w:right="-69"/>
              <w:rPr>
                <w:rFonts w:ascii="Tahoma" w:hAnsi="Tahoma" w:cs="Tahoma"/>
                <w:b/>
                <w:sz w:val="20"/>
                <w:szCs w:val="20"/>
              </w:rPr>
            </w:pPr>
            <w:r>
              <w:rPr>
                <w:rFonts w:ascii="Tahoma" w:hAnsi="Tahoma" w:cs="Tahoma"/>
                <w:sz w:val="20"/>
                <w:szCs w:val="20"/>
              </w:rPr>
              <w:t xml:space="preserve">                                                      </w:t>
            </w:r>
            <w:r w:rsidR="00B46BA5" w:rsidRPr="006D04C0">
              <w:rPr>
                <w:rFonts w:ascii="Tahoma" w:hAnsi="Tahoma" w:cs="Tahoma"/>
                <w:sz w:val="20"/>
                <w:szCs w:val="20"/>
              </w:rPr>
              <w:t>Uganda</w:t>
            </w:r>
          </w:p>
        </w:tc>
        <w:tc>
          <w:tcPr>
            <w:tcW w:w="7288" w:type="dxa"/>
            <w:gridSpan w:val="4"/>
            <w:tcBorders>
              <w:top w:val="outset" w:sz="6" w:space="0" w:color="auto"/>
              <w:left w:val="nil"/>
              <w:bottom w:val="outset" w:sz="6" w:space="0" w:color="auto"/>
              <w:right w:val="single" w:sz="4" w:space="0" w:color="C0C0C0"/>
            </w:tcBorders>
            <w:vAlign w:val="center"/>
          </w:tcPr>
          <w:p w14:paraId="66FA8B8A" w14:textId="5AB03A84" w:rsidR="00240BFB" w:rsidRPr="00446166" w:rsidRDefault="00240BFB">
            <w:pPr>
              <w:rPr>
                <w:rFonts w:ascii="Tahoma" w:hAnsi="Tahoma" w:cs="Tahoma"/>
                <w:sz w:val="20"/>
                <w:szCs w:val="20"/>
              </w:rPr>
            </w:pPr>
          </w:p>
        </w:tc>
      </w:tr>
      <w:tr w:rsidR="00240BFB" w:rsidRPr="00446166" w14:paraId="10A38E57" w14:textId="77777777" w:rsidTr="4007241A">
        <w:trPr>
          <w:trHeight w:val="340"/>
          <w:jc w:val="center"/>
        </w:trPr>
        <w:tc>
          <w:tcPr>
            <w:tcW w:w="1822" w:type="dxa"/>
            <w:tcBorders>
              <w:top w:val="outset" w:sz="6" w:space="0" w:color="auto"/>
              <w:left w:val="single" w:sz="4" w:space="0" w:color="C0C0C0"/>
              <w:bottom w:val="outset" w:sz="6" w:space="0" w:color="auto"/>
              <w:right w:val="nil"/>
            </w:tcBorders>
            <w:vAlign w:val="center"/>
            <w:hideMark/>
          </w:tcPr>
          <w:p w14:paraId="7A10A0FF" w14:textId="77777777" w:rsidR="00240BFB" w:rsidRPr="00446166" w:rsidRDefault="00240BFB">
            <w:pPr>
              <w:rPr>
                <w:rFonts w:ascii="Tahoma" w:hAnsi="Tahoma" w:cs="Tahoma"/>
                <w:b/>
                <w:sz w:val="20"/>
                <w:szCs w:val="20"/>
              </w:rPr>
            </w:pPr>
            <w:r w:rsidRPr="00446166">
              <w:rPr>
                <w:rFonts w:ascii="Tahoma" w:hAnsi="Tahoma" w:cs="Tahoma"/>
                <w:b/>
                <w:sz w:val="20"/>
                <w:szCs w:val="20"/>
              </w:rPr>
              <w:t>Location:</w:t>
            </w:r>
          </w:p>
        </w:tc>
        <w:tc>
          <w:tcPr>
            <w:tcW w:w="9110" w:type="dxa"/>
            <w:gridSpan w:val="5"/>
            <w:tcBorders>
              <w:top w:val="outset" w:sz="6" w:space="0" w:color="auto"/>
              <w:left w:val="nil"/>
              <w:bottom w:val="outset" w:sz="6" w:space="0" w:color="auto"/>
              <w:right w:val="single" w:sz="4" w:space="0" w:color="C0C0C0"/>
            </w:tcBorders>
            <w:vAlign w:val="center"/>
          </w:tcPr>
          <w:p w14:paraId="6AFD4095" w14:textId="666FC40C" w:rsidR="00240BFB" w:rsidRPr="00446166" w:rsidRDefault="00B46BA5" w:rsidP="00B0757F">
            <w:pPr>
              <w:rPr>
                <w:rFonts w:ascii="Tahoma" w:hAnsi="Tahoma" w:cs="Tahoma"/>
                <w:sz w:val="20"/>
                <w:szCs w:val="20"/>
              </w:rPr>
            </w:pPr>
            <w:r>
              <w:rPr>
                <w:rFonts w:ascii="Tahoma" w:hAnsi="Tahoma" w:cs="Tahoma"/>
                <w:sz w:val="20"/>
                <w:szCs w:val="20"/>
              </w:rPr>
              <w:t>Kampala, Uganda</w:t>
            </w:r>
          </w:p>
        </w:tc>
      </w:tr>
      <w:tr w:rsidR="0098339E" w:rsidRPr="00446166" w14:paraId="19BDE315" w14:textId="77777777" w:rsidTr="4007241A">
        <w:trPr>
          <w:trHeight w:val="340"/>
          <w:jc w:val="center"/>
        </w:trPr>
        <w:tc>
          <w:tcPr>
            <w:tcW w:w="1822" w:type="dxa"/>
            <w:tcBorders>
              <w:top w:val="outset" w:sz="6" w:space="0" w:color="auto"/>
              <w:left w:val="single" w:sz="4" w:space="0" w:color="C0C0C0"/>
              <w:bottom w:val="outset" w:sz="6" w:space="0" w:color="auto"/>
              <w:right w:val="nil"/>
            </w:tcBorders>
            <w:vAlign w:val="center"/>
          </w:tcPr>
          <w:p w14:paraId="6D985CF8" w14:textId="1BFD88E1" w:rsidR="0098339E" w:rsidRPr="00446166" w:rsidRDefault="0098339E">
            <w:pPr>
              <w:rPr>
                <w:rFonts w:ascii="Tahoma" w:hAnsi="Tahoma" w:cs="Tahoma"/>
                <w:b/>
                <w:sz w:val="20"/>
                <w:szCs w:val="20"/>
              </w:rPr>
            </w:pPr>
            <w:r w:rsidRPr="00446166">
              <w:rPr>
                <w:rFonts w:ascii="Tahoma" w:hAnsi="Tahoma" w:cs="Tahoma"/>
                <w:b/>
                <w:sz w:val="20"/>
                <w:szCs w:val="20"/>
              </w:rPr>
              <w:t xml:space="preserve">Linkage to </w:t>
            </w:r>
            <w:r w:rsidR="00F5141D">
              <w:rPr>
                <w:rFonts w:ascii="Tahoma" w:hAnsi="Tahoma" w:cs="Tahoma"/>
                <w:b/>
                <w:sz w:val="20"/>
                <w:szCs w:val="20"/>
              </w:rPr>
              <w:t>Four Betters:</w:t>
            </w:r>
            <w:r w:rsidRPr="00446166">
              <w:rPr>
                <w:rFonts w:ascii="Tahoma" w:hAnsi="Tahoma" w:cs="Tahoma"/>
                <w:b/>
                <w:sz w:val="20"/>
                <w:szCs w:val="20"/>
              </w:rPr>
              <w:t xml:space="preserve"> </w:t>
            </w:r>
          </w:p>
        </w:tc>
        <w:tc>
          <w:tcPr>
            <w:tcW w:w="9110" w:type="dxa"/>
            <w:gridSpan w:val="5"/>
            <w:tcBorders>
              <w:top w:val="outset" w:sz="6" w:space="0" w:color="auto"/>
              <w:left w:val="nil"/>
              <w:bottom w:val="outset" w:sz="6" w:space="0" w:color="auto"/>
              <w:right w:val="single" w:sz="4" w:space="0" w:color="C0C0C0"/>
            </w:tcBorders>
            <w:vAlign w:val="center"/>
          </w:tcPr>
          <w:p w14:paraId="09338D3C" w14:textId="56000382" w:rsidR="0098339E" w:rsidRPr="00446166" w:rsidRDefault="00B46BA5" w:rsidP="00B0757F">
            <w:pPr>
              <w:rPr>
                <w:rFonts w:ascii="Tahoma" w:hAnsi="Tahoma" w:cs="Tahoma"/>
                <w:sz w:val="20"/>
                <w:szCs w:val="20"/>
              </w:rPr>
            </w:pPr>
            <w:r>
              <w:rPr>
                <w:rFonts w:ascii="Tahoma" w:hAnsi="Tahoma" w:cs="Tahoma"/>
                <w:sz w:val="20"/>
                <w:szCs w:val="20"/>
              </w:rPr>
              <w:t>Better Production, Better Environment, Better Nutrition, Better Life</w:t>
            </w:r>
          </w:p>
        </w:tc>
      </w:tr>
      <w:tr w:rsidR="00240BFB" w:rsidRPr="00446166" w14:paraId="057428CB" w14:textId="77777777" w:rsidTr="4007241A">
        <w:trPr>
          <w:trHeight w:val="340"/>
          <w:jc w:val="center"/>
        </w:trPr>
        <w:tc>
          <w:tcPr>
            <w:tcW w:w="3644" w:type="dxa"/>
            <w:gridSpan w:val="2"/>
            <w:tcBorders>
              <w:top w:val="outset" w:sz="6" w:space="0" w:color="auto"/>
              <w:left w:val="single" w:sz="4" w:space="0" w:color="C0C0C0"/>
              <w:bottom w:val="outset" w:sz="6" w:space="0" w:color="auto"/>
              <w:right w:val="nil"/>
            </w:tcBorders>
            <w:vAlign w:val="center"/>
            <w:hideMark/>
          </w:tcPr>
          <w:p w14:paraId="24BD5D85" w14:textId="762E0B30" w:rsidR="00240BFB" w:rsidRPr="00446166" w:rsidRDefault="00240BFB" w:rsidP="4007241A">
            <w:pPr>
              <w:rPr>
                <w:rFonts w:ascii="Tahoma" w:hAnsi="Tahoma" w:cs="Tahoma"/>
                <w:b/>
                <w:bCs/>
                <w:sz w:val="20"/>
                <w:szCs w:val="20"/>
              </w:rPr>
            </w:pPr>
            <w:r w:rsidRPr="4007241A">
              <w:rPr>
                <w:rFonts w:ascii="Tahoma" w:hAnsi="Tahoma" w:cs="Tahoma"/>
                <w:b/>
                <w:bCs/>
                <w:sz w:val="20"/>
                <w:szCs w:val="20"/>
              </w:rPr>
              <w:t>Expected Start Date of Assignment:</w:t>
            </w:r>
            <w:r w:rsidR="00B46BA5" w:rsidRPr="4007241A">
              <w:rPr>
                <w:rFonts w:ascii="Tahoma" w:hAnsi="Tahoma" w:cs="Tahoma"/>
                <w:b/>
                <w:bCs/>
                <w:sz w:val="20"/>
                <w:szCs w:val="20"/>
              </w:rPr>
              <w:t xml:space="preserve"> </w:t>
            </w:r>
            <w:r w:rsidR="0EA94A6C" w:rsidRPr="4007241A">
              <w:rPr>
                <w:rFonts w:ascii="Tahoma" w:hAnsi="Tahoma" w:cs="Tahoma"/>
                <w:sz w:val="20"/>
                <w:szCs w:val="20"/>
              </w:rPr>
              <w:t>July 2025</w:t>
            </w:r>
          </w:p>
        </w:tc>
        <w:tc>
          <w:tcPr>
            <w:tcW w:w="1822" w:type="dxa"/>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1822" w:type="dxa"/>
            <w:tcBorders>
              <w:top w:val="outset" w:sz="6" w:space="0" w:color="auto"/>
              <w:left w:val="nil"/>
              <w:bottom w:val="outset" w:sz="6" w:space="0" w:color="auto"/>
              <w:right w:val="nil"/>
            </w:tcBorders>
            <w:vAlign w:val="center"/>
            <w:hideMark/>
          </w:tcPr>
          <w:p w14:paraId="58FD6B80" w14:textId="77777777" w:rsidR="00240BFB" w:rsidRPr="00446166" w:rsidRDefault="00446166" w:rsidP="00446166">
            <w:pPr>
              <w:rPr>
                <w:rFonts w:ascii="Tahoma" w:hAnsi="Tahoma" w:cs="Tahoma"/>
                <w:b/>
                <w:sz w:val="18"/>
                <w:szCs w:val="18"/>
              </w:rPr>
            </w:pPr>
            <w:r>
              <w:rPr>
                <w:rFonts w:ascii="Tahoma" w:hAnsi="Tahoma" w:cs="Tahoma"/>
                <w:b/>
                <w:sz w:val="18"/>
                <w:szCs w:val="18"/>
              </w:rPr>
              <w:t>Duration</w:t>
            </w:r>
            <w:r w:rsidR="00240BFB" w:rsidRPr="00446166">
              <w:rPr>
                <w:rFonts w:ascii="Tahoma" w:hAnsi="Tahoma" w:cs="Tahoma"/>
                <w:b/>
                <w:sz w:val="18"/>
                <w:szCs w:val="18"/>
              </w:rPr>
              <w:t>:</w:t>
            </w:r>
          </w:p>
        </w:tc>
        <w:tc>
          <w:tcPr>
            <w:tcW w:w="3644" w:type="dxa"/>
            <w:gridSpan w:val="2"/>
            <w:tcBorders>
              <w:top w:val="outset" w:sz="6" w:space="0" w:color="auto"/>
              <w:left w:val="nil"/>
              <w:bottom w:val="outset" w:sz="6" w:space="0" w:color="auto"/>
              <w:right w:val="single" w:sz="4" w:space="0" w:color="C0C0C0"/>
            </w:tcBorders>
            <w:vAlign w:val="center"/>
          </w:tcPr>
          <w:p w14:paraId="0D11F86D" w14:textId="76323435" w:rsidR="00240BFB" w:rsidRPr="00446166" w:rsidRDefault="00B46BA5" w:rsidP="00283DC3">
            <w:pPr>
              <w:rPr>
                <w:rFonts w:ascii="Tahoma" w:hAnsi="Tahoma" w:cs="Tahoma"/>
                <w:sz w:val="20"/>
                <w:szCs w:val="20"/>
              </w:rPr>
            </w:pPr>
            <w:r>
              <w:rPr>
                <w:rFonts w:ascii="Tahoma" w:hAnsi="Tahoma" w:cs="Tahoma"/>
                <w:sz w:val="20"/>
                <w:szCs w:val="20"/>
              </w:rPr>
              <w:t>11 months</w:t>
            </w:r>
          </w:p>
        </w:tc>
      </w:tr>
      <w:tr w:rsidR="00AF713A" w:rsidRPr="006D04C0" w14:paraId="603D7870" w14:textId="77777777" w:rsidTr="000B4CD1">
        <w:trPr>
          <w:trHeight w:val="300"/>
          <w:jc w:val="center"/>
        </w:trPr>
        <w:tc>
          <w:tcPr>
            <w:tcW w:w="3644" w:type="dxa"/>
            <w:gridSpan w:val="2"/>
            <w:tcBorders>
              <w:top w:val="outset" w:sz="6" w:space="0" w:color="auto"/>
              <w:left w:val="single" w:sz="4" w:space="0" w:color="C0C0C0"/>
              <w:bottom w:val="outset" w:sz="6" w:space="0" w:color="auto"/>
              <w:right w:val="nil"/>
            </w:tcBorders>
            <w:vAlign w:val="center"/>
          </w:tcPr>
          <w:p w14:paraId="47D9414C" w14:textId="714BF220" w:rsidR="00105934" w:rsidRDefault="00AF713A" w:rsidP="00983BE9">
            <w:pPr>
              <w:rPr>
                <w:rFonts w:ascii="Tahoma" w:hAnsi="Tahoma" w:cs="Tahoma"/>
                <w:sz w:val="20"/>
                <w:szCs w:val="20"/>
                <w:lang w:val="en-US"/>
              </w:rPr>
            </w:pPr>
            <w:r w:rsidRPr="00F26547">
              <w:rPr>
                <w:rFonts w:ascii="Tahoma" w:hAnsi="Tahoma" w:cs="Tahoma"/>
                <w:b/>
                <w:sz w:val="20"/>
                <w:szCs w:val="20"/>
                <w:lang w:val="en-US"/>
              </w:rPr>
              <w:t xml:space="preserve">Report to: </w:t>
            </w:r>
            <w:r w:rsidR="00343E96" w:rsidRPr="00F26547">
              <w:rPr>
                <w:rFonts w:ascii="Tahoma" w:hAnsi="Tahoma" w:cs="Tahoma"/>
                <w:sz w:val="20"/>
                <w:szCs w:val="20"/>
                <w:lang w:val="en-US"/>
              </w:rPr>
              <w:t xml:space="preserve"> </w:t>
            </w:r>
            <w:r w:rsidR="00F37197">
              <w:rPr>
                <w:rFonts w:ascii="Tahoma" w:hAnsi="Tahoma" w:cs="Tahoma"/>
                <w:sz w:val="20"/>
                <w:szCs w:val="20"/>
                <w:lang w:val="en-US"/>
              </w:rPr>
              <w:t>Operations Officer</w:t>
            </w:r>
          </w:p>
          <w:p w14:paraId="6C089B37" w14:textId="1E4772CF" w:rsidR="00A26B2C" w:rsidRPr="00F26547" w:rsidRDefault="00A26B2C" w:rsidP="00002928">
            <w:pPr>
              <w:rPr>
                <w:rFonts w:ascii="Tahoma" w:hAnsi="Tahoma" w:cs="Tahoma"/>
                <w:b/>
                <w:sz w:val="20"/>
                <w:szCs w:val="20"/>
                <w:lang w:val="en-US"/>
              </w:rPr>
            </w:pPr>
          </w:p>
        </w:tc>
        <w:tc>
          <w:tcPr>
            <w:tcW w:w="1822" w:type="dxa"/>
            <w:tcBorders>
              <w:top w:val="outset" w:sz="6" w:space="0" w:color="auto"/>
              <w:left w:val="nil"/>
              <w:bottom w:val="outset" w:sz="6" w:space="0" w:color="auto"/>
              <w:right w:val="nil"/>
            </w:tcBorders>
            <w:vAlign w:val="center"/>
          </w:tcPr>
          <w:p w14:paraId="213772F6" w14:textId="77777777" w:rsidR="00AF713A" w:rsidRPr="00F26547" w:rsidRDefault="00AF713A" w:rsidP="009D3F12">
            <w:pPr>
              <w:rPr>
                <w:rFonts w:ascii="Tahoma" w:hAnsi="Tahoma" w:cs="Tahoma"/>
                <w:sz w:val="20"/>
                <w:szCs w:val="20"/>
                <w:lang w:val="en-US"/>
              </w:rPr>
            </w:pPr>
          </w:p>
        </w:tc>
        <w:tc>
          <w:tcPr>
            <w:tcW w:w="1822" w:type="dxa"/>
            <w:tcBorders>
              <w:top w:val="outset" w:sz="6" w:space="0" w:color="auto"/>
              <w:left w:val="nil"/>
              <w:bottom w:val="outset" w:sz="6" w:space="0" w:color="auto"/>
              <w:right w:val="nil"/>
            </w:tcBorders>
            <w:vAlign w:val="center"/>
          </w:tcPr>
          <w:p w14:paraId="67420315" w14:textId="77777777" w:rsidR="00AF713A" w:rsidRPr="00F26547" w:rsidRDefault="00AF713A">
            <w:pPr>
              <w:rPr>
                <w:rFonts w:ascii="Tahoma" w:hAnsi="Tahoma" w:cs="Tahoma"/>
                <w:b/>
                <w:sz w:val="20"/>
                <w:szCs w:val="20"/>
                <w:lang w:val="en-US"/>
              </w:rPr>
            </w:pPr>
          </w:p>
        </w:tc>
        <w:tc>
          <w:tcPr>
            <w:tcW w:w="3644" w:type="dxa"/>
            <w:gridSpan w:val="2"/>
            <w:tcBorders>
              <w:top w:val="outset" w:sz="6" w:space="0" w:color="auto"/>
              <w:left w:val="nil"/>
              <w:bottom w:val="outset" w:sz="6" w:space="0" w:color="auto"/>
              <w:right w:val="single" w:sz="4" w:space="0" w:color="C0C0C0"/>
            </w:tcBorders>
            <w:vAlign w:val="center"/>
          </w:tcPr>
          <w:p w14:paraId="6A7D33EA" w14:textId="77777777" w:rsidR="00AF713A" w:rsidRPr="00F26547" w:rsidRDefault="00AF713A">
            <w:pPr>
              <w:rPr>
                <w:rFonts w:ascii="Tahoma" w:hAnsi="Tahoma" w:cs="Tahoma"/>
                <w:sz w:val="20"/>
                <w:szCs w:val="20"/>
                <w:lang w:val="en-US"/>
              </w:rPr>
            </w:pPr>
          </w:p>
        </w:tc>
      </w:tr>
      <w:tr w:rsidR="00240BFB" w:rsidRPr="006D04C0" w14:paraId="593B8BA1" w14:textId="77777777" w:rsidTr="4007241A">
        <w:trPr>
          <w:trHeight w:val="157"/>
          <w:jc w:val="center"/>
        </w:trPr>
        <w:tc>
          <w:tcPr>
            <w:tcW w:w="10932" w:type="dxa"/>
            <w:gridSpan w:val="6"/>
            <w:tcBorders>
              <w:top w:val="outset" w:sz="6" w:space="0" w:color="auto"/>
              <w:left w:val="nil"/>
              <w:bottom w:val="single" w:sz="4" w:space="0" w:color="C0C0C0"/>
              <w:right w:val="nil"/>
            </w:tcBorders>
            <w:vAlign w:val="center"/>
          </w:tcPr>
          <w:p w14:paraId="31425820" w14:textId="77777777" w:rsidR="00240BFB" w:rsidRPr="00F26547" w:rsidRDefault="00240BFB" w:rsidP="00D813B4">
            <w:pPr>
              <w:rPr>
                <w:rFonts w:ascii="Tahoma" w:hAnsi="Tahoma" w:cs="Tahoma"/>
                <w:sz w:val="20"/>
                <w:szCs w:val="20"/>
                <w:lang w:val="en-US"/>
              </w:rPr>
            </w:pPr>
          </w:p>
        </w:tc>
      </w:tr>
      <w:tr w:rsidR="00240BFB" w:rsidRPr="00446166" w14:paraId="32369855" w14:textId="77777777" w:rsidTr="4007241A">
        <w:trPr>
          <w:trHeight w:val="301"/>
          <w:jc w:val="center"/>
        </w:trPr>
        <w:tc>
          <w:tcPr>
            <w:tcW w:w="10932"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4007241A">
        <w:trPr>
          <w:trHeight w:val="827"/>
          <w:jc w:val="center"/>
        </w:trPr>
        <w:tc>
          <w:tcPr>
            <w:tcW w:w="10932" w:type="dxa"/>
            <w:gridSpan w:val="6"/>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797" w:type="dxa"/>
              <w:tblBorders>
                <w:top w:val="nil"/>
                <w:left w:val="nil"/>
                <w:bottom w:val="nil"/>
                <w:right w:val="nil"/>
              </w:tblBorders>
              <w:tblLayout w:type="fixed"/>
              <w:tblLook w:val="0000" w:firstRow="0" w:lastRow="0" w:firstColumn="0" w:lastColumn="0" w:noHBand="0" w:noVBand="0"/>
            </w:tblPr>
            <w:tblGrid>
              <w:gridCol w:w="10797"/>
            </w:tblGrid>
            <w:tr w:rsidR="005B18E8" w:rsidRPr="00446166" w14:paraId="082153FB" w14:textId="77777777" w:rsidTr="00781598">
              <w:trPr>
                <w:trHeight w:val="1237"/>
              </w:trPr>
              <w:tc>
                <w:tcPr>
                  <w:tcW w:w="10797" w:type="dxa"/>
                </w:tcPr>
                <w:p w14:paraId="67110E7C" w14:textId="3A6E98D3" w:rsidR="003F4EAC" w:rsidRDefault="00343E96" w:rsidP="005D5614">
                  <w:pPr>
                    <w:autoSpaceDE w:val="0"/>
                    <w:autoSpaceDN w:val="0"/>
                    <w:adjustRightInd w:val="0"/>
                    <w:jc w:val="both"/>
                    <w:rPr>
                      <w:rFonts w:asciiTheme="minorHAnsi" w:eastAsiaTheme="minorHAnsi" w:hAnsiTheme="minorHAnsi" w:cstheme="minorHAnsi"/>
                      <w:sz w:val="20"/>
                      <w:szCs w:val="20"/>
                      <w:lang w:val="en-US"/>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r w:rsidR="00B46BA5">
                    <w:rPr>
                      <w:rFonts w:ascii="Tahoma" w:hAnsi="Tahoma" w:cs="Tahoma"/>
                      <w:b/>
                      <w:bCs/>
                      <w:sz w:val="20"/>
                      <w:szCs w:val="20"/>
                      <w:u w:val="single"/>
                    </w:rPr>
                    <w:t xml:space="preserve"> </w:t>
                  </w:r>
                  <w:r w:rsidR="00AD1B50" w:rsidRPr="00697820">
                    <w:rPr>
                      <w:rFonts w:asciiTheme="minorHAnsi" w:eastAsiaTheme="minorHAnsi" w:hAnsiTheme="minorHAnsi" w:cstheme="minorHAnsi"/>
                      <w:sz w:val="20"/>
                      <w:szCs w:val="20"/>
                      <w:lang w:val="en-US"/>
                    </w:rPr>
                    <w:t>The Food and Agriculture Organization (FAO) is a specialized agency of the</w:t>
                  </w:r>
                  <w:r w:rsidR="00AD1B50" w:rsidRPr="004925CA">
                    <w:rPr>
                      <w:rFonts w:asciiTheme="minorHAnsi" w:eastAsiaTheme="minorHAnsi" w:hAnsiTheme="minorHAnsi" w:cstheme="minorHAnsi"/>
                      <w:sz w:val="20"/>
                      <w:szCs w:val="20"/>
                      <w:lang w:val="en-US"/>
                    </w:rPr>
                    <w:t xml:space="preserve"> </w:t>
                  </w:r>
                  <w:r w:rsidR="00AD1B50" w:rsidRPr="00697820">
                    <w:rPr>
                      <w:rFonts w:asciiTheme="minorHAnsi" w:eastAsiaTheme="minorHAnsi" w:hAnsiTheme="minorHAnsi" w:cstheme="minorHAnsi"/>
                      <w:sz w:val="20"/>
                      <w:szCs w:val="20"/>
                      <w:lang w:val="en-US"/>
                    </w:rPr>
                    <w:t>United Nations that leads international efforts to defeat hunger. Our goal is</w:t>
                  </w:r>
                  <w:r w:rsidR="00AD1B50" w:rsidRPr="004925CA">
                    <w:rPr>
                      <w:rFonts w:asciiTheme="minorHAnsi" w:eastAsiaTheme="minorHAnsi" w:hAnsiTheme="minorHAnsi" w:cstheme="minorHAnsi"/>
                      <w:sz w:val="20"/>
                      <w:szCs w:val="20"/>
                      <w:lang w:val="en-US"/>
                    </w:rPr>
                    <w:t xml:space="preserve"> </w:t>
                  </w:r>
                  <w:r w:rsidR="00AD1B50" w:rsidRPr="00697820">
                    <w:rPr>
                      <w:rFonts w:asciiTheme="minorHAnsi" w:eastAsiaTheme="minorHAnsi" w:hAnsiTheme="minorHAnsi" w:cstheme="minorHAnsi"/>
                      <w:sz w:val="20"/>
                      <w:szCs w:val="20"/>
                      <w:lang w:val="en-US"/>
                    </w:rPr>
                    <w:t>to achieve food security for all and make sure that people have regular</w:t>
                  </w:r>
                  <w:r w:rsidR="00AD1B50" w:rsidRPr="004925CA">
                    <w:rPr>
                      <w:rFonts w:asciiTheme="minorHAnsi" w:eastAsiaTheme="minorHAnsi" w:hAnsiTheme="minorHAnsi" w:cstheme="minorHAnsi"/>
                      <w:sz w:val="20"/>
                      <w:szCs w:val="20"/>
                      <w:lang w:val="en-US"/>
                    </w:rPr>
                    <w:t xml:space="preserve"> </w:t>
                  </w:r>
                  <w:r w:rsidR="00AD1B50" w:rsidRPr="00697820">
                    <w:rPr>
                      <w:rFonts w:asciiTheme="minorHAnsi" w:eastAsiaTheme="minorHAnsi" w:hAnsiTheme="minorHAnsi" w:cstheme="minorHAnsi"/>
                      <w:sz w:val="20"/>
                      <w:szCs w:val="20"/>
                      <w:lang w:val="en-US"/>
                    </w:rPr>
                    <w:t xml:space="preserve">access to enough high-quality food to lead active, healthy lives. FAO’s Country Programming Framework guides the work of FAO in Uganda and pivots around three pillars of support. The second pillar, People and the Natural Environment, focuses on achieving resilience to climate related shocks for vulnerable populations while conserving, managing and restoring the natural environment that crop, livestock, fisheries and forestry-based livelihoods are based on and derive from (Better Environment). Projects being implemented by FAO under this pillar aim to protect, restore and promote sustainable use of terrestrial and marine ecosystems and to combat climate change through more efficient, inclusive, resilient and sustainable agrifood systems. This assignment will contribute to building on the efforts and achievements of these ongoing projects (that fall under pillar 2 and contribute to climate change adaptation and mitigation, natural resource management, forests and safeguarding biodiversity) by monitoring their progress, communicating their results to </w:t>
                  </w:r>
                  <w:proofErr w:type="spellStart"/>
                  <w:r w:rsidR="00AD1B50" w:rsidRPr="00697820">
                    <w:rPr>
                      <w:rFonts w:asciiTheme="minorHAnsi" w:eastAsiaTheme="minorHAnsi" w:hAnsiTheme="minorHAnsi" w:cstheme="minorHAnsi"/>
                      <w:sz w:val="20"/>
                      <w:szCs w:val="20"/>
                      <w:lang w:val="en-US"/>
                    </w:rPr>
                    <w:t>GoU</w:t>
                  </w:r>
                  <w:proofErr w:type="spellEnd"/>
                  <w:r w:rsidR="00AD1B50" w:rsidRPr="00697820">
                    <w:rPr>
                      <w:rFonts w:asciiTheme="minorHAnsi" w:eastAsiaTheme="minorHAnsi" w:hAnsiTheme="minorHAnsi" w:cstheme="minorHAnsi"/>
                      <w:sz w:val="20"/>
                      <w:szCs w:val="20"/>
                      <w:lang w:val="en-US"/>
                    </w:rPr>
                    <w:t xml:space="preserve"> and donors, and building on evidence generated through these projects to design new projects and </w:t>
                  </w:r>
                  <w:proofErr w:type="spellStart"/>
                  <w:r w:rsidR="00AD1B50" w:rsidRPr="00697820">
                    <w:rPr>
                      <w:rFonts w:asciiTheme="minorHAnsi" w:eastAsiaTheme="minorHAnsi" w:hAnsiTheme="minorHAnsi" w:cstheme="minorHAnsi"/>
                      <w:sz w:val="20"/>
                      <w:szCs w:val="20"/>
                      <w:lang w:val="en-US"/>
                    </w:rPr>
                    <w:t>programmes</w:t>
                  </w:r>
                  <w:proofErr w:type="spellEnd"/>
                  <w:r w:rsidR="00AD1B50" w:rsidRPr="00697820">
                    <w:rPr>
                      <w:rFonts w:asciiTheme="minorHAnsi" w:eastAsiaTheme="minorHAnsi" w:hAnsiTheme="minorHAnsi" w:cstheme="minorHAnsi"/>
                      <w:sz w:val="20"/>
                      <w:szCs w:val="20"/>
                      <w:lang w:val="en-US"/>
                    </w:rPr>
                    <w:t xml:space="preserve"> under this pillar. Integrated programming in particular – across sectors and in partnership with key stakeholders and in pursuit of the Sustainable Development Goals (SDGs) – underpins FAO Uganda’s CPF and will be a key requirement of this role. </w:t>
                  </w:r>
                </w:p>
                <w:p w14:paraId="2E26CE9A" w14:textId="77777777" w:rsidR="005D5614" w:rsidRDefault="005D5614" w:rsidP="005D5614">
                  <w:pPr>
                    <w:tabs>
                      <w:tab w:val="left" w:pos="315"/>
                    </w:tabs>
                    <w:jc w:val="both"/>
                    <w:rPr>
                      <w:rFonts w:asciiTheme="minorHAnsi" w:eastAsiaTheme="minorHAnsi" w:hAnsiTheme="minorHAnsi" w:cstheme="minorHAnsi"/>
                      <w:sz w:val="20"/>
                      <w:szCs w:val="20"/>
                      <w:lang w:val="en-US"/>
                    </w:rPr>
                  </w:pPr>
                </w:p>
                <w:p w14:paraId="3CC66976" w14:textId="77777777" w:rsidR="00384182" w:rsidRDefault="003F4EAC" w:rsidP="00E06E47">
                  <w:pPr>
                    <w:autoSpaceDE w:val="0"/>
                    <w:autoSpaceDN w:val="0"/>
                    <w:adjustRightInd w:val="0"/>
                    <w:jc w:val="both"/>
                    <w:rPr>
                      <w:rFonts w:asciiTheme="minorHAnsi" w:eastAsiaTheme="minorHAnsi" w:hAnsiTheme="minorHAnsi" w:cstheme="minorHAnsi"/>
                      <w:sz w:val="20"/>
                      <w:szCs w:val="20"/>
                      <w:lang w:val="en-US"/>
                    </w:rPr>
                  </w:pPr>
                  <w:r>
                    <w:rPr>
                      <w:rFonts w:asciiTheme="minorHAnsi" w:eastAsiaTheme="minorHAnsi" w:hAnsiTheme="minorHAnsi" w:cstheme="minorHAnsi"/>
                      <w:sz w:val="20"/>
                      <w:szCs w:val="20"/>
                      <w:lang w:val="en-US"/>
                    </w:rPr>
                    <w:t>The China Scholarship Council Intern</w:t>
                  </w:r>
                  <w:r w:rsidRPr="00697820">
                    <w:rPr>
                      <w:rFonts w:asciiTheme="minorHAnsi" w:eastAsiaTheme="minorHAnsi" w:hAnsiTheme="minorHAnsi" w:cstheme="minorHAnsi"/>
                      <w:sz w:val="20"/>
                      <w:szCs w:val="20"/>
                      <w:lang w:val="en-US"/>
                    </w:rPr>
                    <w:t xml:space="preserve"> </w:t>
                  </w:r>
                  <w:r>
                    <w:rPr>
                      <w:rFonts w:asciiTheme="minorHAnsi" w:eastAsiaTheme="minorHAnsi" w:hAnsiTheme="minorHAnsi" w:cstheme="minorHAnsi"/>
                      <w:sz w:val="20"/>
                      <w:szCs w:val="20"/>
                      <w:lang w:val="en-US"/>
                    </w:rPr>
                    <w:t>(</w:t>
                  </w:r>
                  <w:r w:rsidR="00DD5933">
                    <w:rPr>
                      <w:rFonts w:asciiTheme="minorHAnsi" w:eastAsiaTheme="minorHAnsi" w:hAnsiTheme="minorHAnsi" w:cstheme="minorHAnsi"/>
                      <w:sz w:val="20"/>
                      <w:szCs w:val="20"/>
                      <w:lang w:val="en-US"/>
                    </w:rPr>
                    <w:t>Monitoring, Communication and Programme Development</w:t>
                  </w:r>
                  <w:r>
                    <w:rPr>
                      <w:rFonts w:asciiTheme="minorHAnsi" w:eastAsiaTheme="minorHAnsi" w:hAnsiTheme="minorHAnsi" w:cstheme="minorHAnsi"/>
                      <w:sz w:val="20"/>
                      <w:szCs w:val="20"/>
                      <w:lang w:val="en-US"/>
                    </w:rPr>
                    <w:t xml:space="preserve">) </w:t>
                  </w:r>
                  <w:r w:rsidRPr="00697820">
                    <w:rPr>
                      <w:rFonts w:asciiTheme="minorHAnsi" w:eastAsiaTheme="minorHAnsi" w:hAnsiTheme="minorHAnsi" w:cstheme="minorHAnsi"/>
                      <w:sz w:val="20"/>
                      <w:szCs w:val="20"/>
                      <w:lang w:val="en-US"/>
                    </w:rPr>
                    <w:t xml:space="preserve">will </w:t>
                  </w:r>
                  <w:r w:rsidR="00337A7C" w:rsidRPr="00337A7C">
                    <w:rPr>
                      <w:rFonts w:asciiTheme="minorHAnsi" w:eastAsiaTheme="minorHAnsi" w:hAnsiTheme="minorHAnsi" w:cstheme="minorHAnsi"/>
                      <w:sz w:val="20"/>
                      <w:szCs w:val="20"/>
                      <w:lang w:val="en-US"/>
                    </w:rPr>
                    <w:t>contribute</w:t>
                  </w:r>
                  <w:r w:rsidR="002B26F5">
                    <w:rPr>
                      <w:rFonts w:asciiTheme="minorHAnsi" w:eastAsiaTheme="minorHAnsi" w:hAnsiTheme="minorHAnsi" w:cstheme="minorHAnsi"/>
                      <w:sz w:val="20"/>
                      <w:szCs w:val="20"/>
                      <w:lang w:val="en-US"/>
                    </w:rPr>
                    <w:t xml:space="preserve"> to</w:t>
                  </w:r>
                  <w:r w:rsidR="00337A7C" w:rsidRPr="00337A7C">
                    <w:rPr>
                      <w:rFonts w:asciiTheme="minorHAnsi" w:eastAsiaTheme="minorHAnsi" w:hAnsiTheme="minorHAnsi" w:cstheme="minorHAnsi"/>
                      <w:sz w:val="20"/>
                      <w:szCs w:val="20"/>
                      <w:lang w:val="en-US"/>
                    </w:rPr>
                    <w:t xml:space="preserve"> </w:t>
                  </w:r>
                  <w:r w:rsidR="00A321FB" w:rsidRPr="00697820">
                    <w:rPr>
                      <w:rFonts w:asciiTheme="minorHAnsi" w:eastAsiaTheme="minorHAnsi" w:hAnsiTheme="minorHAnsi" w:cstheme="minorHAnsi"/>
                      <w:sz w:val="20"/>
                      <w:szCs w:val="20"/>
                      <w:lang w:val="en-US"/>
                    </w:rPr>
                    <w:t xml:space="preserve">development activities related to </w:t>
                  </w:r>
                  <w:r w:rsidR="00A321FB">
                    <w:rPr>
                      <w:rFonts w:asciiTheme="minorHAnsi" w:eastAsiaTheme="minorHAnsi" w:hAnsiTheme="minorHAnsi" w:cstheme="minorHAnsi"/>
                      <w:sz w:val="20"/>
                      <w:szCs w:val="20"/>
                      <w:lang w:val="en-US"/>
                    </w:rPr>
                    <w:t>FAO’s overall project portfolio in Uganda including but not limited to</w:t>
                  </w:r>
                  <w:r w:rsidR="00A321FB" w:rsidRPr="00697820">
                    <w:rPr>
                      <w:rFonts w:asciiTheme="minorHAnsi" w:eastAsiaTheme="minorHAnsi" w:hAnsiTheme="minorHAnsi" w:cstheme="minorHAnsi"/>
                      <w:sz w:val="20"/>
                      <w:szCs w:val="20"/>
                      <w:lang w:val="en-US"/>
                    </w:rPr>
                    <w:t xml:space="preserve"> </w:t>
                  </w:r>
                  <w:r w:rsidR="00A321FB">
                    <w:rPr>
                      <w:rFonts w:asciiTheme="minorHAnsi" w:eastAsiaTheme="minorHAnsi" w:hAnsiTheme="minorHAnsi" w:cstheme="minorHAnsi"/>
                      <w:sz w:val="20"/>
                      <w:szCs w:val="20"/>
                      <w:lang w:val="en-US"/>
                    </w:rPr>
                    <w:t xml:space="preserve">its </w:t>
                  </w:r>
                  <w:r w:rsidR="00A321FB" w:rsidRPr="00697820">
                    <w:rPr>
                      <w:rFonts w:asciiTheme="minorHAnsi" w:eastAsiaTheme="minorHAnsi" w:hAnsiTheme="minorHAnsi" w:cstheme="minorHAnsi"/>
                      <w:sz w:val="20"/>
                      <w:szCs w:val="20"/>
                      <w:lang w:val="en-US"/>
                    </w:rPr>
                    <w:t>climate change and natural resource management portfolio</w:t>
                  </w:r>
                  <w:r w:rsidR="00A321FB">
                    <w:rPr>
                      <w:rFonts w:asciiTheme="minorHAnsi" w:eastAsiaTheme="minorHAnsi" w:hAnsiTheme="minorHAnsi" w:cstheme="minorHAnsi"/>
                      <w:sz w:val="20"/>
                      <w:szCs w:val="20"/>
                      <w:lang w:val="en-US"/>
                    </w:rPr>
                    <w:t>.</w:t>
                  </w:r>
                  <w:r w:rsidR="00A321FB" w:rsidRPr="00697820">
                    <w:rPr>
                      <w:rFonts w:asciiTheme="minorHAnsi" w:eastAsiaTheme="minorHAnsi" w:hAnsiTheme="minorHAnsi" w:cstheme="minorHAnsi"/>
                      <w:sz w:val="20"/>
                      <w:szCs w:val="20"/>
                      <w:lang w:val="en-US"/>
                    </w:rPr>
                    <w:t xml:space="preserve"> </w:t>
                  </w:r>
                  <w:r w:rsidR="00E06E47">
                    <w:rPr>
                      <w:rFonts w:asciiTheme="minorHAnsi" w:eastAsiaTheme="minorHAnsi" w:hAnsiTheme="minorHAnsi" w:cstheme="minorHAnsi"/>
                      <w:sz w:val="20"/>
                      <w:szCs w:val="20"/>
                      <w:lang w:val="en-US"/>
                    </w:rPr>
                    <w:t xml:space="preserve">This will further </w:t>
                  </w:r>
                  <w:r w:rsidR="00337A7C" w:rsidRPr="00337A7C">
                    <w:rPr>
                      <w:rFonts w:asciiTheme="minorHAnsi" w:eastAsiaTheme="minorHAnsi" w:hAnsiTheme="minorHAnsi" w:cstheme="minorHAnsi"/>
                      <w:sz w:val="20"/>
                      <w:szCs w:val="20"/>
                      <w:lang w:val="en-US"/>
                    </w:rPr>
                    <w:t>build on t</w:t>
                  </w:r>
                  <w:r>
                    <w:rPr>
                      <w:rFonts w:asciiTheme="minorHAnsi" w:eastAsiaTheme="minorHAnsi" w:hAnsiTheme="minorHAnsi" w:cstheme="minorHAnsi"/>
                      <w:sz w:val="20"/>
                      <w:szCs w:val="20"/>
                      <w:lang w:val="en-US"/>
                    </w:rPr>
                    <w:t xml:space="preserve">he efforts and achievements of </w:t>
                  </w:r>
                  <w:r w:rsidR="00337A7C" w:rsidRPr="00337A7C">
                    <w:rPr>
                      <w:rFonts w:asciiTheme="minorHAnsi" w:eastAsiaTheme="minorHAnsi" w:hAnsiTheme="minorHAnsi" w:cstheme="minorHAnsi"/>
                      <w:sz w:val="20"/>
                      <w:szCs w:val="20"/>
                      <w:lang w:val="en-US"/>
                    </w:rPr>
                    <w:t xml:space="preserve">ongoing projects </w:t>
                  </w:r>
                  <w:r>
                    <w:rPr>
                      <w:rFonts w:asciiTheme="minorHAnsi" w:eastAsiaTheme="minorHAnsi" w:hAnsiTheme="minorHAnsi" w:cstheme="minorHAnsi"/>
                      <w:sz w:val="20"/>
                      <w:szCs w:val="20"/>
                      <w:lang w:val="en-US"/>
                    </w:rPr>
                    <w:t>that</w:t>
                  </w:r>
                  <w:r w:rsidR="00337A7C" w:rsidRPr="00337A7C">
                    <w:rPr>
                      <w:rFonts w:asciiTheme="minorHAnsi" w:eastAsiaTheme="minorHAnsi" w:hAnsiTheme="minorHAnsi" w:cstheme="minorHAnsi"/>
                      <w:sz w:val="20"/>
                      <w:szCs w:val="20"/>
                      <w:lang w:val="en-US"/>
                    </w:rPr>
                    <w:t xml:space="preserve"> contribute to strengthening the economic base of Uganda and creating jobs, with an emphasis on innovations and the role of women in the </w:t>
                  </w:r>
                  <w:proofErr w:type="gramStart"/>
                  <w:r w:rsidR="00337A7C" w:rsidRPr="00337A7C">
                    <w:rPr>
                      <w:rFonts w:asciiTheme="minorHAnsi" w:eastAsiaTheme="minorHAnsi" w:hAnsiTheme="minorHAnsi" w:cstheme="minorHAnsi"/>
                      <w:sz w:val="20"/>
                      <w:szCs w:val="20"/>
                      <w:lang w:val="en-US"/>
                    </w:rPr>
                    <w:t>economy</w:t>
                  </w:r>
                  <w:r w:rsidR="00583F7A">
                    <w:rPr>
                      <w:rFonts w:asciiTheme="minorHAnsi" w:eastAsiaTheme="minorHAnsi" w:hAnsiTheme="minorHAnsi" w:cstheme="minorHAnsi"/>
                      <w:sz w:val="20"/>
                      <w:szCs w:val="20"/>
                      <w:lang w:val="en-US"/>
                    </w:rPr>
                    <w:t xml:space="preserve">, </w:t>
                  </w:r>
                  <w:r w:rsidR="00337A7C" w:rsidRPr="00337A7C">
                    <w:rPr>
                      <w:rFonts w:asciiTheme="minorHAnsi" w:eastAsiaTheme="minorHAnsi" w:hAnsiTheme="minorHAnsi" w:cstheme="minorHAnsi"/>
                      <w:sz w:val="20"/>
                      <w:szCs w:val="20"/>
                      <w:lang w:val="en-US"/>
                    </w:rPr>
                    <w:t xml:space="preserve"> you</w:t>
                  </w:r>
                  <w:r>
                    <w:rPr>
                      <w:rFonts w:asciiTheme="minorHAnsi" w:eastAsiaTheme="minorHAnsi" w:hAnsiTheme="minorHAnsi" w:cstheme="minorHAnsi"/>
                      <w:sz w:val="20"/>
                      <w:szCs w:val="20"/>
                      <w:lang w:val="en-US"/>
                    </w:rPr>
                    <w:t>th</w:t>
                  </w:r>
                  <w:proofErr w:type="gramEnd"/>
                  <w:r>
                    <w:rPr>
                      <w:rFonts w:asciiTheme="minorHAnsi" w:eastAsiaTheme="minorHAnsi" w:hAnsiTheme="minorHAnsi" w:cstheme="minorHAnsi"/>
                      <w:sz w:val="20"/>
                      <w:szCs w:val="20"/>
                      <w:lang w:val="en-US"/>
                    </w:rPr>
                    <w:t xml:space="preserve"> and refugee entrepreneurship</w:t>
                  </w:r>
                  <w:r w:rsidR="00337A7C" w:rsidRPr="00337A7C">
                    <w:rPr>
                      <w:rFonts w:asciiTheme="minorHAnsi" w:eastAsiaTheme="minorHAnsi" w:hAnsiTheme="minorHAnsi" w:cstheme="minorHAnsi"/>
                      <w:sz w:val="20"/>
                      <w:szCs w:val="20"/>
                      <w:lang w:val="en-US"/>
                    </w:rPr>
                    <w:t xml:space="preserve"> by monitoring their progress, communicating their results to </w:t>
                  </w:r>
                  <w:proofErr w:type="spellStart"/>
                  <w:r w:rsidR="00337A7C" w:rsidRPr="00337A7C">
                    <w:rPr>
                      <w:rFonts w:asciiTheme="minorHAnsi" w:eastAsiaTheme="minorHAnsi" w:hAnsiTheme="minorHAnsi" w:cstheme="minorHAnsi"/>
                      <w:sz w:val="20"/>
                      <w:szCs w:val="20"/>
                      <w:lang w:val="en-US"/>
                    </w:rPr>
                    <w:t>GoU</w:t>
                  </w:r>
                  <w:proofErr w:type="spellEnd"/>
                  <w:r w:rsidR="00337A7C" w:rsidRPr="00337A7C">
                    <w:rPr>
                      <w:rFonts w:asciiTheme="minorHAnsi" w:eastAsiaTheme="minorHAnsi" w:hAnsiTheme="minorHAnsi" w:cstheme="minorHAnsi"/>
                      <w:sz w:val="20"/>
                      <w:szCs w:val="20"/>
                      <w:lang w:val="en-US"/>
                    </w:rPr>
                    <w:t xml:space="preserve"> and donors, and building on evidence generated through these projects to design new projects </w:t>
                  </w:r>
                  <w:r>
                    <w:rPr>
                      <w:rFonts w:asciiTheme="minorHAnsi" w:eastAsiaTheme="minorHAnsi" w:hAnsiTheme="minorHAnsi" w:cstheme="minorHAnsi"/>
                      <w:sz w:val="20"/>
                      <w:szCs w:val="20"/>
                      <w:lang w:val="en-US"/>
                    </w:rPr>
                    <w:t xml:space="preserve">and </w:t>
                  </w:r>
                  <w:proofErr w:type="spellStart"/>
                  <w:r>
                    <w:rPr>
                      <w:rFonts w:asciiTheme="minorHAnsi" w:eastAsiaTheme="minorHAnsi" w:hAnsiTheme="minorHAnsi" w:cstheme="minorHAnsi"/>
                      <w:sz w:val="20"/>
                      <w:szCs w:val="20"/>
                      <w:lang w:val="en-US"/>
                    </w:rPr>
                    <w:t>programmes</w:t>
                  </w:r>
                  <w:proofErr w:type="spellEnd"/>
                  <w:r w:rsidR="00337A7C" w:rsidRPr="00337A7C">
                    <w:rPr>
                      <w:rFonts w:asciiTheme="minorHAnsi" w:eastAsiaTheme="minorHAnsi" w:hAnsiTheme="minorHAnsi" w:cstheme="minorHAnsi"/>
                      <w:sz w:val="20"/>
                      <w:szCs w:val="20"/>
                      <w:lang w:val="en-US"/>
                    </w:rPr>
                    <w:t>.</w:t>
                  </w:r>
                  <w:r>
                    <w:rPr>
                      <w:rFonts w:asciiTheme="minorHAnsi" w:eastAsiaTheme="minorHAnsi" w:hAnsiTheme="minorHAnsi" w:cstheme="minorHAnsi"/>
                      <w:sz w:val="20"/>
                      <w:szCs w:val="20"/>
                      <w:lang w:val="en-US"/>
                    </w:rPr>
                    <w:t xml:space="preserve"> </w:t>
                  </w:r>
                </w:p>
                <w:p w14:paraId="09047BB0" w14:textId="77777777" w:rsidR="00384182" w:rsidRDefault="00384182" w:rsidP="00E06E47">
                  <w:pPr>
                    <w:autoSpaceDE w:val="0"/>
                    <w:autoSpaceDN w:val="0"/>
                    <w:adjustRightInd w:val="0"/>
                    <w:jc w:val="both"/>
                    <w:rPr>
                      <w:rFonts w:asciiTheme="minorHAnsi" w:eastAsiaTheme="minorHAnsi" w:hAnsiTheme="minorHAnsi" w:cstheme="minorHAnsi"/>
                      <w:sz w:val="20"/>
                      <w:szCs w:val="20"/>
                      <w:lang w:val="en-US"/>
                    </w:rPr>
                  </w:pPr>
                </w:p>
                <w:p w14:paraId="0F6D0EF4" w14:textId="22C8B640" w:rsidR="005D5614" w:rsidRDefault="003F4EAC" w:rsidP="00E06E47">
                  <w:pPr>
                    <w:autoSpaceDE w:val="0"/>
                    <w:autoSpaceDN w:val="0"/>
                    <w:adjustRightInd w:val="0"/>
                    <w:jc w:val="both"/>
                    <w:rPr>
                      <w:rFonts w:asciiTheme="minorHAnsi" w:eastAsiaTheme="minorHAnsi" w:hAnsiTheme="minorHAnsi" w:cstheme="minorHAnsi"/>
                      <w:sz w:val="20"/>
                      <w:szCs w:val="20"/>
                      <w:lang w:val="en-US"/>
                    </w:rPr>
                  </w:pPr>
                  <w:r>
                    <w:rPr>
                      <w:rFonts w:asciiTheme="minorHAnsi" w:eastAsiaTheme="minorHAnsi" w:hAnsiTheme="minorHAnsi" w:cstheme="minorHAnsi"/>
                      <w:sz w:val="20"/>
                      <w:szCs w:val="20"/>
                      <w:lang w:val="en-US"/>
                    </w:rPr>
                    <w:t>Ongoing projects include FAO’s</w:t>
                  </w:r>
                  <w:r w:rsidR="006D04C0">
                    <w:rPr>
                      <w:rFonts w:asciiTheme="minorHAnsi" w:eastAsiaTheme="minorHAnsi" w:hAnsiTheme="minorHAnsi" w:cstheme="minorHAnsi"/>
                      <w:sz w:val="20"/>
                      <w:szCs w:val="20"/>
                      <w:lang w:val="en-US"/>
                    </w:rPr>
                    <w:t xml:space="preserve"> food security and livelihoods work, its climate change and natural resource management </w:t>
                  </w:r>
                  <w:r w:rsidR="00251CD6">
                    <w:rPr>
                      <w:rFonts w:asciiTheme="minorHAnsi" w:eastAsiaTheme="minorHAnsi" w:hAnsiTheme="minorHAnsi" w:cstheme="minorHAnsi"/>
                      <w:sz w:val="20"/>
                      <w:szCs w:val="20"/>
                      <w:lang w:val="en-US"/>
                    </w:rPr>
                    <w:t>portfolio, its policy and enabling environment work</w:t>
                  </w:r>
                  <w:r w:rsidR="006D04C0">
                    <w:rPr>
                      <w:rFonts w:asciiTheme="minorHAnsi" w:eastAsiaTheme="minorHAnsi" w:hAnsiTheme="minorHAnsi" w:cstheme="minorHAnsi"/>
                      <w:sz w:val="20"/>
                      <w:szCs w:val="20"/>
                      <w:lang w:val="en-US"/>
                    </w:rPr>
                    <w:t xml:space="preserve"> and its China-Ugand</w:t>
                  </w:r>
                  <w:r w:rsidR="00532F50">
                    <w:rPr>
                      <w:rFonts w:asciiTheme="minorHAnsi" w:eastAsiaTheme="minorHAnsi" w:hAnsiTheme="minorHAnsi" w:cstheme="minorHAnsi"/>
                      <w:sz w:val="20"/>
                      <w:szCs w:val="20"/>
                      <w:lang w:val="en-US"/>
                    </w:rPr>
                    <w:t>a South-South Cooperation (SSC) projects.</w:t>
                  </w:r>
                </w:p>
                <w:p w14:paraId="5E7F66A9" w14:textId="77777777" w:rsidR="005D5614" w:rsidRDefault="005D5614" w:rsidP="005D5614">
                  <w:pPr>
                    <w:tabs>
                      <w:tab w:val="left" w:pos="315"/>
                    </w:tabs>
                    <w:jc w:val="both"/>
                    <w:rPr>
                      <w:rFonts w:asciiTheme="minorHAnsi" w:eastAsiaTheme="minorHAnsi" w:hAnsiTheme="minorHAnsi" w:cstheme="minorHAnsi"/>
                      <w:sz w:val="20"/>
                      <w:szCs w:val="20"/>
                      <w:lang w:val="en-US"/>
                    </w:rPr>
                  </w:pPr>
                </w:p>
                <w:p w14:paraId="2FFFEC84" w14:textId="55746E3C" w:rsidR="000B4CD1" w:rsidRPr="005D5614" w:rsidRDefault="000B4CD1" w:rsidP="005D5614">
                  <w:pPr>
                    <w:tabs>
                      <w:tab w:val="left" w:pos="315"/>
                    </w:tabs>
                    <w:jc w:val="both"/>
                    <w:rPr>
                      <w:rFonts w:asciiTheme="minorHAnsi" w:eastAsiaTheme="minorHAnsi" w:hAnsiTheme="minorHAnsi" w:cstheme="minorHAnsi"/>
                      <w:sz w:val="20"/>
                      <w:szCs w:val="20"/>
                      <w:lang w:val="en-US"/>
                    </w:rPr>
                  </w:pPr>
                </w:p>
              </w:tc>
            </w:tr>
          </w:tbl>
          <w:p w14:paraId="019F775D" w14:textId="55CDEC8E"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lastRenderedPageBreak/>
              <w:t>Duties and Responsibilities</w:t>
            </w:r>
            <w:r w:rsidR="000E1684" w:rsidRPr="00446166">
              <w:rPr>
                <w:rFonts w:ascii="Tahoma" w:hAnsi="Tahoma" w:cs="Tahoma"/>
                <w:b/>
                <w:bCs/>
                <w:sz w:val="20"/>
                <w:szCs w:val="20"/>
                <w:u w:val="single"/>
              </w:rPr>
              <w:t>:</w:t>
            </w:r>
          </w:p>
          <w:p w14:paraId="515CD8DA" w14:textId="490E3A72" w:rsidR="006D04C0" w:rsidRDefault="00711F7C" w:rsidP="00384182">
            <w:pPr>
              <w:autoSpaceDE w:val="0"/>
              <w:autoSpaceDN w:val="0"/>
              <w:adjustRightInd w:val="0"/>
              <w:jc w:val="both"/>
              <w:rPr>
                <w:rFonts w:asciiTheme="minorHAnsi" w:eastAsiaTheme="minorHAnsi" w:hAnsiTheme="minorHAnsi" w:cstheme="minorHAnsi"/>
                <w:sz w:val="20"/>
                <w:szCs w:val="20"/>
                <w:lang w:val="en-US"/>
              </w:rPr>
            </w:pPr>
            <w:r w:rsidRPr="00711F7C">
              <w:rPr>
                <w:rFonts w:asciiTheme="minorHAnsi" w:eastAsiaTheme="minorHAnsi" w:hAnsiTheme="minorHAnsi" w:cstheme="minorHAnsi"/>
                <w:sz w:val="20"/>
                <w:szCs w:val="20"/>
                <w:lang w:val="en-US"/>
              </w:rPr>
              <w:t xml:space="preserve">The </w:t>
            </w:r>
            <w:r>
              <w:rPr>
                <w:rFonts w:asciiTheme="minorHAnsi" w:eastAsiaTheme="minorHAnsi" w:hAnsiTheme="minorHAnsi" w:cstheme="minorHAnsi"/>
                <w:sz w:val="20"/>
                <w:szCs w:val="20"/>
                <w:lang w:val="en-US"/>
              </w:rPr>
              <w:t xml:space="preserve">Intern will report directly to the </w:t>
            </w:r>
            <w:r w:rsidR="00967A07">
              <w:rPr>
                <w:rFonts w:asciiTheme="minorHAnsi" w:eastAsiaTheme="minorHAnsi" w:hAnsiTheme="minorHAnsi" w:cstheme="minorHAnsi"/>
                <w:sz w:val="20"/>
                <w:szCs w:val="20"/>
                <w:lang w:val="en-US"/>
              </w:rPr>
              <w:t>Deputy F</w:t>
            </w:r>
            <w:r w:rsidR="00791E2D">
              <w:rPr>
                <w:rFonts w:asciiTheme="minorHAnsi" w:eastAsiaTheme="minorHAnsi" w:hAnsiTheme="minorHAnsi" w:cstheme="minorHAnsi"/>
                <w:sz w:val="20"/>
                <w:szCs w:val="20"/>
                <w:lang w:val="en-US"/>
              </w:rPr>
              <w:t xml:space="preserve">AO Representative whist </w:t>
            </w:r>
            <w:r w:rsidR="00511753">
              <w:rPr>
                <w:rFonts w:asciiTheme="minorHAnsi" w:eastAsiaTheme="minorHAnsi" w:hAnsiTheme="minorHAnsi" w:cstheme="minorHAnsi"/>
                <w:sz w:val="20"/>
                <w:szCs w:val="20"/>
                <w:lang w:val="en-US"/>
              </w:rPr>
              <w:t xml:space="preserve">contributing closely to </w:t>
            </w:r>
            <w:proofErr w:type="spellStart"/>
            <w:r w:rsidR="002246F2">
              <w:rPr>
                <w:rFonts w:asciiTheme="minorHAnsi" w:eastAsiaTheme="minorHAnsi" w:hAnsiTheme="minorHAnsi" w:cstheme="minorHAnsi"/>
                <w:sz w:val="20"/>
                <w:szCs w:val="20"/>
                <w:lang w:val="en-US"/>
              </w:rPr>
              <w:t>programme</w:t>
            </w:r>
            <w:proofErr w:type="spellEnd"/>
            <w:r w:rsidR="002246F2">
              <w:rPr>
                <w:rFonts w:asciiTheme="minorHAnsi" w:eastAsiaTheme="minorHAnsi" w:hAnsiTheme="minorHAnsi" w:cstheme="minorHAnsi"/>
                <w:sz w:val="20"/>
                <w:szCs w:val="20"/>
                <w:lang w:val="en-US"/>
              </w:rPr>
              <w:t xml:space="preserve"> development, advocacy, communications</w:t>
            </w:r>
            <w:r w:rsidR="005342C7">
              <w:rPr>
                <w:rFonts w:asciiTheme="minorHAnsi" w:eastAsiaTheme="minorHAnsi" w:hAnsiTheme="minorHAnsi" w:cstheme="minorHAnsi"/>
                <w:sz w:val="20"/>
                <w:szCs w:val="20"/>
                <w:lang w:val="en-US"/>
              </w:rPr>
              <w:t xml:space="preserve">, </w:t>
            </w:r>
            <w:r w:rsidR="002246F2">
              <w:rPr>
                <w:rFonts w:asciiTheme="minorHAnsi" w:eastAsiaTheme="minorHAnsi" w:hAnsiTheme="minorHAnsi" w:cstheme="minorHAnsi"/>
                <w:sz w:val="20"/>
                <w:szCs w:val="20"/>
                <w:lang w:val="en-US"/>
              </w:rPr>
              <w:t xml:space="preserve">outreach, </w:t>
            </w:r>
            <w:r w:rsidR="003F4EAC">
              <w:rPr>
                <w:rFonts w:asciiTheme="minorHAnsi" w:eastAsiaTheme="minorHAnsi" w:hAnsiTheme="minorHAnsi" w:cstheme="minorHAnsi"/>
                <w:sz w:val="20"/>
                <w:szCs w:val="20"/>
                <w:lang w:val="en-US"/>
              </w:rPr>
              <w:t>work</w:t>
            </w:r>
            <w:r w:rsidR="00511753">
              <w:rPr>
                <w:rFonts w:asciiTheme="minorHAnsi" w:eastAsiaTheme="minorHAnsi" w:hAnsiTheme="minorHAnsi" w:cstheme="minorHAnsi"/>
                <w:sz w:val="20"/>
                <w:szCs w:val="20"/>
                <w:lang w:val="en-US"/>
              </w:rPr>
              <w:t>ing</w:t>
            </w:r>
            <w:r w:rsidR="003F4EAC">
              <w:rPr>
                <w:rFonts w:asciiTheme="minorHAnsi" w:eastAsiaTheme="minorHAnsi" w:hAnsiTheme="minorHAnsi" w:cstheme="minorHAnsi"/>
                <w:sz w:val="20"/>
                <w:szCs w:val="20"/>
                <w:lang w:val="en-US"/>
              </w:rPr>
              <w:t xml:space="preserve"> closely with all project managers and </w:t>
            </w:r>
            <w:proofErr w:type="spellStart"/>
            <w:r w:rsidR="003F4EAC">
              <w:rPr>
                <w:rFonts w:asciiTheme="minorHAnsi" w:eastAsiaTheme="minorHAnsi" w:hAnsiTheme="minorHAnsi" w:cstheme="minorHAnsi"/>
                <w:sz w:val="20"/>
                <w:szCs w:val="20"/>
                <w:lang w:val="en-US"/>
              </w:rPr>
              <w:t>programme</w:t>
            </w:r>
            <w:proofErr w:type="spellEnd"/>
            <w:r w:rsidR="003F4EAC">
              <w:rPr>
                <w:rFonts w:asciiTheme="minorHAnsi" w:eastAsiaTheme="minorHAnsi" w:hAnsiTheme="minorHAnsi" w:cstheme="minorHAnsi"/>
                <w:sz w:val="20"/>
                <w:szCs w:val="20"/>
                <w:lang w:val="en-US"/>
              </w:rPr>
              <w:t xml:space="preserve"> colleagues</w:t>
            </w:r>
            <w:r>
              <w:rPr>
                <w:rFonts w:asciiTheme="minorHAnsi" w:eastAsiaTheme="minorHAnsi" w:hAnsiTheme="minorHAnsi" w:cstheme="minorHAnsi"/>
                <w:sz w:val="20"/>
                <w:szCs w:val="20"/>
                <w:lang w:val="en-US"/>
              </w:rPr>
              <w:t xml:space="preserve">. </w:t>
            </w:r>
          </w:p>
          <w:p w14:paraId="52318E40" w14:textId="77777777" w:rsidR="006D04C0" w:rsidRDefault="006D04C0" w:rsidP="00711F7C">
            <w:pPr>
              <w:jc w:val="both"/>
              <w:rPr>
                <w:rFonts w:asciiTheme="minorHAnsi" w:eastAsiaTheme="minorHAnsi" w:hAnsiTheme="minorHAnsi" w:cstheme="minorHAnsi"/>
                <w:sz w:val="20"/>
                <w:szCs w:val="20"/>
                <w:lang w:val="en-US"/>
              </w:rPr>
            </w:pPr>
          </w:p>
          <w:p w14:paraId="57F8DD80" w14:textId="71F80054" w:rsidR="00711F7C" w:rsidRPr="00711F7C" w:rsidRDefault="00711F7C" w:rsidP="00711F7C">
            <w:pPr>
              <w:jc w:val="both"/>
              <w:rPr>
                <w:rFonts w:asciiTheme="minorHAnsi" w:eastAsiaTheme="minorHAnsi" w:hAnsiTheme="minorHAnsi" w:cstheme="minorHAnsi"/>
                <w:sz w:val="20"/>
                <w:szCs w:val="20"/>
                <w:lang w:val="en-US"/>
              </w:rPr>
            </w:pPr>
            <w:proofErr w:type="gramStart"/>
            <w:r>
              <w:rPr>
                <w:rFonts w:asciiTheme="minorHAnsi" w:eastAsiaTheme="minorHAnsi" w:hAnsiTheme="minorHAnsi" w:cstheme="minorHAnsi"/>
                <w:sz w:val="20"/>
                <w:szCs w:val="20"/>
                <w:lang w:val="en-US"/>
              </w:rPr>
              <w:t>Specifically</w:t>
            </w:r>
            <w:proofErr w:type="gramEnd"/>
            <w:r>
              <w:rPr>
                <w:rFonts w:asciiTheme="minorHAnsi" w:eastAsiaTheme="minorHAnsi" w:hAnsiTheme="minorHAnsi" w:cstheme="minorHAnsi"/>
                <w:sz w:val="20"/>
                <w:szCs w:val="20"/>
                <w:lang w:val="en-US"/>
              </w:rPr>
              <w:t xml:space="preserve"> s/he will:</w:t>
            </w:r>
          </w:p>
          <w:p w14:paraId="1EEB64B1" w14:textId="77777777" w:rsidR="00B56DE9" w:rsidRPr="00697820" w:rsidRDefault="00B56DE9" w:rsidP="00B56DE9">
            <w:pPr>
              <w:pStyle w:val="ListParagraph"/>
              <w:numPr>
                <w:ilvl w:val="0"/>
                <w:numId w:val="21"/>
              </w:numPr>
              <w:autoSpaceDE w:val="0"/>
              <w:autoSpaceDN w:val="0"/>
              <w:adjustRightInd w:val="0"/>
              <w:rPr>
                <w:rFonts w:asciiTheme="minorHAnsi" w:eastAsiaTheme="minorHAnsi" w:hAnsiTheme="minorHAnsi" w:cstheme="minorHAnsi"/>
                <w:sz w:val="20"/>
                <w:szCs w:val="20"/>
                <w:lang w:val="en-US"/>
              </w:rPr>
            </w:pPr>
            <w:r w:rsidRPr="00697820">
              <w:rPr>
                <w:rFonts w:asciiTheme="minorHAnsi" w:eastAsiaTheme="minorHAnsi" w:hAnsiTheme="minorHAnsi" w:cstheme="minorHAnsi"/>
                <w:sz w:val="20"/>
                <w:szCs w:val="20"/>
                <w:lang w:val="en-US"/>
              </w:rPr>
              <w:t xml:space="preserve">Engage with project personnel and the MEAL unit in the monitoring and review of FAO projects related to the climate change and natural resource management portfolio and ensure that the FAO Representation has quality information to assess progress towards expected results established in annual project work plans and project logical </w:t>
            </w:r>
            <w:proofErr w:type="gramStart"/>
            <w:r w:rsidRPr="00697820">
              <w:rPr>
                <w:rFonts w:asciiTheme="minorHAnsi" w:eastAsiaTheme="minorHAnsi" w:hAnsiTheme="minorHAnsi" w:cstheme="minorHAnsi"/>
                <w:sz w:val="20"/>
                <w:szCs w:val="20"/>
                <w:lang w:val="en-US"/>
              </w:rPr>
              <w:t>frame-works</w:t>
            </w:r>
            <w:proofErr w:type="gramEnd"/>
            <w:r w:rsidRPr="00697820">
              <w:rPr>
                <w:rFonts w:asciiTheme="minorHAnsi" w:eastAsiaTheme="minorHAnsi" w:hAnsiTheme="minorHAnsi" w:cstheme="minorHAnsi"/>
                <w:sz w:val="20"/>
                <w:szCs w:val="20"/>
                <w:lang w:val="en-US"/>
              </w:rPr>
              <w:t xml:space="preserve">. </w:t>
            </w:r>
          </w:p>
          <w:p w14:paraId="47829C8A" w14:textId="77777777" w:rsidR="00B56DE9" w:rsidRPr="00697820" w:rsidRDefault="00B56DE9" w:rsidP="00B56DE9">
            <w:pPr>
              <w:pStyle w:val="ListParagraph"/>
              <w:numPr>
                <w:ilvl w:val="0"/>
                <w:numId w:val="21"/>
              </w:numPr>
              <w:autoSpaceDE w:val="0"/>
              <w:autoSpaceDN w:val="0"/>
              <w:adjustRightInd w:val="0"/>
              <w:rPr>
                <w:rFonts w:asciiTheme="minorHAnsi" w:eastAsiaTheme="minorHAnsi" w:hAnsiTheme="minorHAnsi" w:cstheme="minorHAnsi"/>
                <w:sz w:val="20"/>
                <w:szCs w:val="20"/>
                <w:lang w:val="en-US"/>
              </w:rPr>
            </w:pPr>
            <w:r w:rsidRPr="00697820">
              <w:rPr>
                <w:rFonts w:asciiTheme="minorHAnsi" w:eastAsiaTheme="minorHAnsi" w:hAnsiTheme="minorHAnsi" w:cstheme="minorHAnsi"/>
                <w:sz w:val="20"/>
                <w:szCs w:val="20"/>
                <w:lang w:val="en-US"/>
              </w:rPr>
              <w:t>Liaise with the MEAL and Communications units, technical/</w:t>
            </w:r>
            <w:proofErr w:type="spellStart"/>
            <w:r w:rsidRPr="00697820">
              <w:rPr>
                <w:rFonts w:asciiTheme="minorHAnsi" w:eastAsiaTheme="minorHAnsi" w:hAnsiTheme="minorHAnsi" w:cstheme="minorHAnsi"/>
                <w:sz w:val="20"/>
                <w:szCs w:val="20"/>
                <w:lang w:val="en-US"/>
              </w:rPr>
              <w:t>programme</w:t>
            </w:r>
            <w:proofErr w:type="spellEnd"/>
            <w:r w:rsidRPr="00697820">
              <w:rPr>
                <w:rFonts w:asciiTheme="minorHAnsi" w:eastAsiaTheme="minorHAnsi" w:hAnsiTheme="minorHAnsi" w:cstheme="minorHAnsi"/>
                <w:sz w:val="20"/>
                <w:szCs w:val="20"/>
                <w:lang w:val="en-US"/>
              </w:rPr>
              <w:t xml:space="preserve"> officers and partners to identify and document best practices and lessons learned for communications and advocacy related products. </w:t>
            </w:r>
          </w:p>
          <w:p w14:paraId="78BC237C" w14:textId="77777777" w:rsidR="00B56DE9" w:rsidRPr="00697820" w:rsidRDefault="00B56DE9" w:rsidP="00B56DE9">
            <w:pPr>
              <w:pStyle w:val="ListParagraph"/>
              <w:numPr>
                <w:ilvl w:val="0"/>
                <w:numId w:val="21"/>
              </w:numPr>
              <w:autoSpaceDE w:val="0"/>
              <w:autoSpaceDN w:val="0"/>
              <w:adjustRightInd w:val="0"/>
              <w:rPr>
                <w:rFonts w:asciiTheme="minorHAnsi" w:eastAsiaTheme="minorHAnsi" w:hAnsiTheme="minorHAnsi" w:cstheme="minorHAnsi"/>
                <w:sz w:val="20"/>
                <w:szCs w:val="20"/>
                <w:lang w:val="en-US"/>
              </w:rPr>
            </w:pPr>
            <w:r w:rsidRPr="00697820">
              <w:rPr>
                <w:rFonts w:asciiTheme="minorHAnsi" w:eastAsiaTheme="minorHAnsi" w:hAnsiTheme="minorHAnsi" w:cstheme="minorHAnsi"/>
                <w:sz w:val="20"/>
                <w:szCs w:val="20"/>
                <w:lang w:val="en-US"/>
              </w:rPr>
              <w:t xml:space="preserve">Compile information and draft/edit documents in response to scheduled and emerging calls for support related to </w:t>
            </w:r>
            <w:proofErr w:type="gramStart"/>
            <w:r w:rsidRPr="00697820">
              <w:rPr>
                <w:rFonts w:asciiTheme="minorHAnsi" w:eastAsiaTheme="minorHAnsi" w:hAnsiTheme="minorHAnsi" w:cstheme="minorHAnsi"/>
                <w:sz w:val="20"/>
                <w:szCs w:val="20"/>
                <w:lang w:val="en-US"/>
              </w:rPr>
              <w:t>FAO’s</w:t>
            </w:r>
            <w:proofErr w:type="gramEnd"/>
            <w:r w:rsidRPr="00697820">
              <w:rPr>
                <w:rFonts w:asciiTheme="minorHAnsi" w:eastAsiaTheme="minorHAnsi" w:hAnsiTheme="minorHAnsi" w:cstheme="minorHAnsi"/>
                <w:sz w:val="20"/>
                <w:szCs w:val="20"/>
                <w:lang w:val="en-US"/>
              </w:rPr>
              <w:t xml:space="preserve"> in climate change adaptation and mitigation and natural resource management including project/</w:t>
            </w:r>
            <w:proofErr w:type="spellStart"/>
            <w:r w:rsidRPr="00697820">
              <w:rPr>
                <w:rFonts w:asciiTheme="minorHAnsi" w:eastAsiaTheme="minorHAnsi" w:hAnsiTheme="minorHAnsi" w:cstheme="minorHAnsi"/>
                <w:sz w:val="20"/>
                <w:szCs w:val="20"/>
                <w:lang w:val="en-US"/>
              </w:rPr>
              <w:t>programme</w:t>
            </w:r>
            <w:proofErr w:type="spellEnd"/>
            <w:r w:rsidRPr="00697820">
              <w:rPr>
                <w:rFonts w:asciiTheme="minorHAnsi" w:eastAsiaTheme="minorHAnsi" w:hAnsiTheme="minorHAnsi" w:cstheme="minorHAnsi"/>
                <w:sz w:val="20"/>
                <w:szCs w:val="20"/>
                <w:lang w:val="en-US"/>
              </w:rPr>
              <w:t xml:space="preserve"> proposals, briefs, presentations, etc. </w:t>
            </w:r>
          </w:p>
          <w:p w14:paraId="64AA4594" w14:textId="77777777" w:rsidR="00B56DE9" w:rsidRPr="00697820" w:rsidRDefault="00B56DE9" w:rsidP="00B56DE9">
            <w:pPr>
              <w:pStyle w:val="ListParagraph"/>
              <w:numPr>
                <w:ilvl w:val="0"/>
                <w:numId w:val="21"/>
              </w:numPr>
              <w:autoSpaceDE w:val="0"/>
              <w:autoSpaceDN w:val="0"/>
              <w:adjustRightInd w:val="0"/>
              <w:rPr>
                <w:rFonts w:asciiTheme="minorHAnsi" w:eastAsiaTheme="minorHAnsi" w:hAnsiTheme="minorHAnsi" w:cstheme="minorHAnsi"/>
                <w:sz w:val="20"/>
                <w:szCs w:val="20"/>
                <w:lang w:val="en-US"/>
              </w:rPr>
            </w:pPr>
            <w:r w:rsidRPr="00697820">
              <w:rPr>
                <w:rFonts w:asciiTheme="minorHAnsi" w:eastAsiaTheme="minorHAnsi" w:hAnsiTheme="minorHAnsi" w:cstheme="minorHAnsi"/>
                <w:sz w:val="20"/>
                <w:szCs w:val="20"/>
                <w:lang w:val="en-US"/>
              </w:rPr>
              <w:t xml:space="preserve">Assist in the revision, finalization and timely submission of key resource mobilization documents to ensure alignment to FAO standards in line with the requirements of donors. </w:t>
            </w:r>
          </w:p>
          <w:p w14:paraId="733C3094" w14:textId="77777777" w:rsidR="00B56DE9" w:rsidRPr="00697820" w:rsidRDefault="00B56DE9" w:rsidP="00B56DE9">
            <w:pPr>
              <w:pStyle w:val="ListParagraph"/>
              <w:numPr>
                <w:ilvl w:val="0"/>
                <w:numId w:val="21"/>
              </w:numPr>
              <w:autoSpaceDE w:val="0"/>
              <w:autoSpaceDN w:val="0"/>
              <w:adjustRightInd w:val="0"/>
              <w:rPr>
                <w:rFonts w:asciiTheme="minorHAnsi" w:eastAsiaTheme="minorHAnsi" w:hAnsiTheme="minorHAnsi" w:cstheme="minorHAnsi"/>
                <w:sz w:val="20"/>
                <w:szCs w:val="20"/>
                <w:lang w:val="en-US"/>
              </w:rPr>
            </w:pPr>
            <w:r w:rsidRPr="00697820">
              <w:rPr>
                <w:rFonts w:asciiTheme="minorHAnsi" w:eastAsiaTheme="minorHAnsi" w:hAnsiTheme="minorHAnsi" w:cstheme="minorHAnsi"/>
                <w:sz w:val="20"/>
                <w:szCs w:val="20"/>
                <w:lang w:val="en-US"/>
              </w:rPr>
              <w:t xml:space="preserve">Promote and engage in collaborative work in integrated </w:t>
            </w:r>
            <w:proofErr w:type="spellStart"/>
            <w:r w:rsidRPr="00697820">
              <w:rPr>
                <w:rFonts w:asciiTheme="minorHAnsi" w:eastAsiaTheme="minorHAnsi" w:hAnsiTheme="minorHAnsi" w:cstheme="minorHAnsi"/>
                <w:sz w:val="20"/>
                <w:szCs w:val="20"/>
                <w:lang w:val="en-US"/>
              </w:rPr>
              <w:t>programme</w:t>
            </w:r>
            <w:proofErr w:type="spellEnd"/>
            <w:r w:rsidRPr="00697820">
              <w:rPr>
                <w:rFonts w:asciiTheme="minorHAnsi" w:eastAsiaTheme="minorHAnsi" w:hAnsiTheme="minorHAnsi" w:cstheme="minorHAnsi"/>
                <w:sz w:val="20"/>
                <w:szCs w:val="20"/>
                <w:lang w:val="en-US"/>
              </w:rPr>
              <w:t xml:space="preserve"> development across technical teams in FAO Uganda (</w:t>
            </w:r>
            <w:proofErr w:type="spellStart"/>
            <w:r w:rsidRPr="00697820">
              <w:rPr>
                <w:rFonts w:asciiTheme="minorHAnsi" w:eastAsiaTheme="minorHAnsi" w:hAnsiTheme="minorHAnsi" w:cstheme="minorHAnsi"/>
                <w:sz w:val="20"/>
                <w:szCs w:val="20"/>
                <w:lang w:val="en-US"/>
              </w:rPr>
              <w:t>eg.</w:t>
            </w:r>
            <w:proofErr w:type="spellEnd"/>
            <w:r w:rsidRPr="00697820">
              <w:rPr>
                <w:rFonts w:asciiTheme="minorHAnsi" w:eastAsiaTheme="minorHAnsi" w:hAnsiTheme="minorHAnsi" w:cstheme="minorHAnsi"/>
                <w:sz w:val="20"/>
                <w:szCs w:val="20"/>
                <w:lang w:val="en-US"/>
              </w:rPr>
              <w:t xml:space="preserve"> climate change, forestry, food security and livelihoods). </w:t>
            </w:r>
          </w:p>
          <w:p w14:paraId="67209A98" w14:textId="77777777" w:rsidR="00B56DE9" w:rsidRPr="00697820" w:rsidRDefault="00B56DE9" w:rsidP="00B56DE9">
            <w:pPr>
              <w:pStyle w:val="ListParagraph"/>
              <w:numPr>
                <w:ilvl w:val="0"/>
                <w:numId w:val="21"/>
              </w:numPr>
              <w:autoSpaceDE w:val="0"/>
              <w:autoSpaceDN w:val="0"/>
              <w:adjustRightInd w:val="0"/>
              <w:rPr>
                <w:rFonts w:asciiTheme="minorHAnsi" w:eastAsiaTheme="minorHAnsi" w:hAnsiTheme="minorHAnsi" w:cstheme="minorHAnsi"/>
                <w:sz w:val="20"/>
                <w:szCs w:val="20"/>
                <w:lang w:val="en-US"/>
              </w:rPr>
            </w:pPr>
            <w:r w:rsidRPr="00697820">
              <w:rPr>
                <w:rFonts w:asciiTheme="minorHAnsi" w:eastAsiaTheme="minorHAnsi" w:hAnsiTheme="minorHAnsi" w:cstheme="minorHAnsi"/>
                <w:sz w:val="20"/>
                <w:szCs w:val="20"/>
                <w:lang w:val="en-US"/>
              </w:rPr>
              <w:t xml:space="preserve">Assist </w:t>
            </w:r>
            <w:proofErr w:type="spellStart"/>
            <w:r>
              <w:rPr>
                <w:rFonts w:asciiTheme="minorHAnsi" w:eastAsiaTheme="minorHAnsi" w:hAnsiTheme="minorHAnsi" w:cstheme="minorHAnsi"/>
                <w:sz w:val="20"/>
                <w:szCs w:val="20"/>
                <w:lang w:val="en-US"/>
              </w:rPr>
              <w:t>programme</w:t>
            </w:r>
            <w:proofErr w:type="spellEnd"/>
            <w:r>
              <w:rPr>
                <w:rFonts w:asciiTheme="minorHAnsi" w:eastAsiaTheme="minorHAnsi" w:hAnsiTheme="minorHAnsi" w:cstheme="minorHAnsi"/>
                <w:sz w:val="20"/>
                <w:szCs w:val="20"/>
                <w:lang w:val="en-US"/>
              </w:rPr>
              <w:t xml:space="preserve"> development and partnerships colleagues</w:t>
            </w:r>
            <w:r w:rsidRPr="00697820">
              <w:rPr>
                <w:rFonts w:asciiTheme="minorHAnsi" w:eastAsiaTheme="minorHAnsi" w:hAnsiTheme="minorHAnsi" w:cstheme="minorHAnsi"/>
                <w:sz w:val="20"/>
                <w:szCs w:val="20"/>
                <w:lang w:val="en-US"/>
              </w:rPr>
              <w:t xml:space="preserve"> in ensuring that programming is (</w:t>
            </w:r>
            <w:proofErr w:type="spellStart"/>
            <w:r w:rsidRPr="00697820">
              <w:rPr>
                <w:rFonts w:asciiTheme="minorHAnsi" w:eastAsiaTheme="minorHAnsi" w:hAnsiTheme="minorHAnsi" w:cstheme="minorHAnsi"/>
                <w:sz w:val="20"/>
                <w:szCs w:val="20"/>
                <w:lang w:val="en-US"/>
              </w:rPr>
              <w:t>i</w:t>
            </w:r>
            <w:proofErr w:type="spellEnd"/>
            <w:r w:rsidRPr="00697820">
              <w:rPr>
                <w:rFonts w:asciiTheme="minorHAnsi" w:eastAsiaTheme="minorHAnsi" w:hAnsiTheme="minorHAnsi" w:cstheme="minorHAnsi"/>
                <w:sz w:val="20"/>
                <w:szCs w:val="20"/>
                <w:lang w:val="en-US"/>
              </w:rPr>
              <w:t xml:space="preserve">) done in partnership with key external stakeholders drawn from across sectors in an integrated and crosscutting manner and (ii) integrates climate change targets as a key strategy in support of the </w:t>
            </w:r>
            <w:proofErr w:type="spellStart"/>
            <w:r w:rsidRPr="00697820">
              <w:rPr>
                <w:rFonts w:asciiTheme="minorHAnsi" w:eastAsiaTheme="minorHAnsi" w:hAnsiTheme="minorHAnsi" w:cstheme="minorHAnsi"/>
                <w:sz w:val="20"/>
                <w:szCs w:val="20"/>
                <w:lang w:val="en-US"/>
              </w:rPr>
              <w:t>GoU’s</w:t>
            </w:r>
            <w:proofErr w:type="spellEnd"/>
            <w:r w:rsidRPr="00697820">
              <w:rPr>
                <w:rFonts w:asciiTheme="minorHAnsi" w:eastAsiaTheme="minorHAnsi" w:hAnsiTheme="minorHAnsi" w:cstheme="minorHAnsi"/>
                <w:sz w:val="20"/>
                <w:szCs w:val="20"/>
                <w:lang w:val="en-US"/>
              </w:rPr>
              <w:t xml:space="preserve"> Nationally Determined Contributions. </w:t>
            </w:r>
          </w:p>
          <w:p w14:paraId="68D7AABC" w14:textId="77777777" w:rsidR="00B56DE9" w:rsidRPr="00697820" w:rsidRDefault="00B56DE9" w:rsidP="00B56DE9">
            <w:pPr>
              <w:pStyle w:val="ListParagraph"/>
              <w:numPr>
                <w:ilvl w:val="0"/>
                <w:numId w:val="21"/>
              </w:numPr>
              <w:autoSpaceDE w:val="0"/>
              <w:autoSpaceDN w:val="0"/>
              <w:adjustRightInd w:val="0"/>
              <w:rPr>
                <w:rFonts w:asciiTheme="minorHAnsi" w:eastAsiaTheme="minorHAnsi" w:hAnsiTheme="minorHAnsi" w:cstheme="minorHAnsi"/>
                <w:sz w:val="20"/>
                <w:szCs w:val="20"/>
                <w:lang w:val="en-US"/>
              </w:rPr>
            </w:pPr>
            <w:r w:rsidRPr="00697820">
              <w:rPr>
                <w:rFonts w:asciiTheme="minorHAnsi" w:eastAsiaTheme="minorHAnsi" w:hAnsiTheme="minorHAnsi" w:cstheme="minorHAnsi"/>
                <w:sz w:val="20"/>
                <w:szCs w:val="20"/>
                <w:lang w:val="en-US"/>
              </w:rPr>
              <w:t xml:space="preserve">Establish and maintain regular contact with the UN system in Uganda, actively explore opportunities for joint programming and partnership in line with the Cooperation Framework and FAO’s CPF and ensure FAO’s substantive participation in the updates to the Common Country Analysis, the Cooperation Framework, and Joint Work Planning. </w:t>
            </w:r>
          </w:p>
          <w:p w14:paraId="72E0648D" w14:textId="34BDCF41" w:rsidR="00240BFB" w:rsidRPr="00030F4B" w:rsidRDefault="00B56DE9" w:rsidP="00B56DE9">
            <w:pPr>
              <w:pStyle w:val="TableParagraph"/>
              <w:numPr>
                <w:ilvl w:val="0"/>
                <w:numId w:val="21"/>
              </w:numPr>
              <w:spacing w:before="3" w:line="276" w:lineRule="auto"/>
              <w:ind w:right="165"/>
              <w:jc w:val="both"/>
              <w:rPr>
                <w:rFonts w:asciiTheme="minorHAnsi" w:eastAsiaTheme="minorHAnsi" w:hAnsiTheme="minorHAnsi" w:cstheme="minorHAnsi"/>
                <w:sz w:val="20"/>
                <w:szCs w:val="20"/>
              </w:rPr>
            </w:pPr>
            <w:r w:rsidRPr="00697820">
              <w:rPr>
                <w:rFonts w:asciiTheme="minorHAnsi" w:eastAsiaTheme="minorHAnsi" w:hAnsiTheme="minorHAnsi" w:cstheme="minorHAnsi"/>
                <w:sz w:val="20"/>
                <w:szCs w:val="20"/>
              </w:rPr>
              <w:t xml:space="preserve">In close collaboration with </w:t>
            </w:r>
            <w:proofErr w:type="spellStart"/>
            <w:r w:rsidRPr="00697820">
              <w:rPr>
                <w:rFonts w:asciiTheme="minorHAnsi" w:eastAsiaTheme="minorHAnsi" w:hAnsiTheme="minorHAnsi" w:cstheme="minorHAnsi"/>
                <w:sz w:val="20"/>
                <w:szCs w:val="20"/>
              </w:rPr>
              <w:t>programme</w:t>
            </w:r>
            <w:proofErr w:type="spellEnd"/>
            <w:r w:rsidRPr="00697820">
              <w:rPr>
                <w:rFonts w:asciiTheme="minorHAnsi" w:eastAsiaTheme="minorHAnsi" w:hAnsiTheme="minorHAnsi" w:cstheme="minorHAnsi"/>
                <w:sz w:val="20"/>
                <w:szCs w:val="20"/>
              </w:rPr>
              <w:t>/technical personnel, promote partnerships beyond the UN family including, but not limited to, the private sector (including financial institutions/service providers) for innovation and sustainability, civil society for a rights-based approach that emphasizes accountability, and academia/research institutions to promote innovation and uptake of innovative practices, technologies and inputs.</w:t>
            </w:r>
          </w:p>
        </w:tc>
      </w:tr>
      <w:tr w:rsidR="00240BFB" w:rsidRPr="00446166" w14:paraId="48B4F628" w14:textId="77777777" w:rsidTr="4007241A">
        <w:trPr>
          <w:trHeight w:val="301"/>
          <w:jc w:val="center"/>
        </w:trPr>
        <w:tc>
          <w:tcPr>
            <w:tcW w:w="10932"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4007241A">
        <w:trPr>
          <w:trHeight w:val="426"/>
          <w:jc w:val="center"/>
        </w:trPr>
        <w:tc>
          <w:tcPr>
            <w:tcW w:w="9110" w:type="dxa"/>
            <w:gridSpan w:val="5"/>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F5141D">
              <w:rPr>
                <w:rFonts w:cs="Tahoma"/>
                <w:b/>
                <w:sz w:val="20"/>
                <w:szCs w:val="20"/>
                <w:u w:val="single"/>
              </w:rPr>
              <w:t>Expected Outputs</w:t>
            </w:r>
            <w:r w:rsidRPr="00F5141D">
              <w:rPr>
                <w:rFonts w:cs="Tahoma"/>
                <w:sz w:val="20"/>
                <w:szCs w:val="20"/>
                <w:u w:val="single"/>
              </w:rPr>
              <w:t>:</w:t>
            </w:r>
          </w:p>
        </w:tc>
        <w:tc>
          <w:tcPr>
            <w:tcW w:w="1822"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4007241A">
        <w:trPr>
          <w:trHeight w:val="579"/>
          <w:jc w:val="center"/>
        </w:trPr>
        <w:tc>
          <w:tcPr>
            <w:tcW w:w="9110" w:type="dxa"/>
            <w:gridSpan w:val="5"/>
            <w:tcBorders>
              <w:top w:val="single" w:sz="4" w:space="0" w:color="C0C0C0"/>
              <w:left w:val="single" w:sz="4" w:space="0" w:color="C0C0C0"/>
              <w:bottom w:val="single" w:sz="4" w:space="0" w:color="C0C0C0"/>
              <w:right w:val="single" w:sz="4" w:space="0" w:color="C0C0C0"/>
            </w:tcBorders>
          </w:tcPr>
          <w:p w14:paraId="719CBC8A" w14:textId="5944D171" w:rsidR="00446166" w:rsidRPr="00446166" w:rsidRDefault="00781598" w:rsidP="005D5614">
            <w:pPr>
              <w:pStyle w:val="Text"/>
              <w:contextualSpacing/>
              <w:rPr>
                <w:rFonts w:cs="Tahoma"/>
                <w:sz w:val="20"/>
                <w:szCs w:val="20"/>
              </w:rPr>
            </w:pPr>
            <w:r>
              <w:rPr>
                <w:rFonts w:cs="Tahoma"/>
                <w:sz w:val="20"/>
                <w:szCs w:val="20"/>
              </w:rPr>
              <w:t xml:space="preserve">Timely completion of tasks assigned by the </w:t>
            </w:r>
            <w:r w:rsidR="00030F4B">
              <w:rPr>
                <w:rFonts w:cs="Tahoma"/>
                <w:sz w:val="20"/>
                <w:szCs w:val="20"/>
              </w:rPr>
              <w:t>Supervisor</w:t>
            </w:r>
            <w:r>
              <w:rPr>
                <w:rFonts w:cs="Tahoma"/>
                <w:sz w:val="20"/>
                <w:szCs w:val="20"/>
              </w:rPr>
              <w:t>.</w:t>
            </w:r>
          </w:p>
        </w:tc>
        <w:tc>
          <w:tcPr>
            <w:tcW w:w="1822" w:type="dxa"/>
            <w:tcBorders>
              <w:top w:val="single" w:sz="4" w:space="0" w:color="C0C0C0"/>
              <w:left w:val="single" w:sz="4" w:space="0" w:color="C0C0C0"/>
              <w:bottom w:val="single" w:sz="4" w:space="0" w:color="C0C0C0"/>
              <w:right w:val="single" w:sz="4" w:space="0" w:color="C0C0C0"/>
            </w:tcBorders>
          </w:tcPr>
          <w:p w14:paraId="24F9E91B" w14:textId="2C6EF15F" w:rsidR="00240BFB" w:rsidRPr="00446166" w:rsidRDefault="00781598" w:rsidP="79BECCAE">
            <w:pPr>
              <w:pStyle w:val="Text"/>
              <w:contextualSpacing/>
              <w:rPr>
                <w:rFonts w:cs="Tahoma"/>
                <w:sz w:val="20"/>
                <w:szCs w:val="20"/>
                <w:lang w:val="es-ES"/>
              </w:rPr>
            </w:pPr>
            <w:proofErr w:type="spellStart"/>
            <w:r w:rsidRPr="79BECCAE">
              <w:rPr>
                <w:rFonts w:cs="Tahoma"/>
                <w:sz w:val="20"/>
                <w:szCs w:val="20"/>
                <w:lang w:val="es-ES"/>
              </w:rPr>
              <w:t>By</w:t>
            </w:r>
            <w:proofErr w:type="spellEnd"/>
            <w:r w:rsidRPr="79BECCAE">
              <w:rPr>
                <w:rFonts w:cs="Tahoma"/>
                <w:sz w:val="20"/>
                <w:szCs w:val="20"/>
                <w:lang w:val="es-ES"/>
              </w:rPr>
              <w:t xml:space="preserve"> </w:t>
            </w:r>
            <w:proofErr w:type="spellStart"/>
            <w:r w:rsidRPr="79BECCAE">
              <w:rPr>
                <w:rFonts w:cs="Tahoma"/>
                <w:sz w:val="20"/>
                <w:szCs w:val="20"/>
                <w:lang w:val="es-ES"/>
              </w:rPr>
              <w:t>deadlines</w:t>
            </w:r>
            <w:proofErr w:type="spellEnd"/>
            <w:r w:rsidRPr="79BECCAE">
              <w:rPr>
                <w:rFonts w:cs="Tahoma"/>
                <w:sz w:val="20"/>
                <w:szCs w:val="20"/>
                <w:lang w:val="es-ES"/>
              </w:rPr>
              <w:t xml:space="preserve"> </w:t>
            </w:r>
            <w:proofErr w:type="spellStart"/>
            <w:r w:rsidRPr="79BECCAE">
              <w:rPr>
                <w:rFonts w:cs="Tahoma"/>
                <w:sz w:val="20"/>
                <w:szCs w:val="20"/>
                <w:lang w:val="es-ES"/>
              </w:rPr>
              <w:t>indicated</w:t>
            </w:r>
            <w:proofErr w:type="spellEnd"/>
            <w:r w:rsidRPr="79BECCAE">
              <w:rPr>
                <w:rFonts w:cs="Tahoma"/>
                <w:sz w:val="20"/>
                <w:szCs w:val="20"/>
                <w:lang w:val="es-ES"/>
              </w:rPr>
              <w:t xml:space="preserve">. </w:t>
            </w:r>
          </w:p>
        </w:tc>
      </w:tr>
      <w:tr w:rsidR="006555B3" w:rsidRPr="00446166" w14:paraId="2F3AAA89" w14:textId="77777777" w:rsidTr="4007241A">
        <w:trPr>
          <w:trHeight w:val="301"/>
          <w:jc w:val="center"/>
        </w:trPr>
        <w:tc>
          <w:tcPr>
            <w:tcW w:w="10932"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781598" w:rsidRDefault="006555B3" w:rsidP="006555B3">
            <w:pPr>
              <w:spacing w:line="281" w:lineRule="auto"/>
              <w:rPr>
                <w:rFonts w:ascii="Tahoma" w:hAnsi="Tahoma" w:cs="Tahoma"/>
                <w:b/>
                <w:caps/>
                <w:color w:val="000000"/>
                <w:sz w:val="20"/>
                <w:szCs w:val="20"/>
                <w:lang w:val="en-US"/>
              </w:rPr>
            </w:pPr>
            <w:r w:rsidRPr="00781598">
              <w:rPr>
                <w:rFonts w:ascii="Tahoma" w:hAnsi="Tahoma" w:cs="Tahoma"/>
                <w:b/>
                <w:sz w:val="20"/>
                <w:szCs w:val="20"/>
                <w:lang w:val="en-US"/>
              </w:rPr>
              <w:t>REQUIRED COMPETENCIES</w:t>
            </w:r>
          </w:p>
        </w:tc>
      </w:tr>
      <w:tr w:rsidR="006555B3" w:rsidRPr="00446166" w14:paraId="35322154" w14:textId="77777777" w:rsidTr="4007241A">
        <w:trPr>
          <w:trHeight w:val="300"/>
          <w:jc w:val="center"/>
        </w:trPr>
        <w:tc>
          <w:tcPr>
            <w:tcW w:w="10932"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33136B31" w14:textId="3FDF57D5" w:rsidR="4007241A" w:rsidRDefault="4007241A" w:rsidP="4007241A">
            <w:pPr>
              <w:spacing w:line="281" w:lineRule="auto"/>
              <w:jc w:val="both"/>
              <w:rPr>
                <w:rFonts w:ascii="Tahoma" w:hAnsi="Tahoma" w:cs="Tahoma"/>
                <w:b/>
                <w:bCs/>
                <w:sz w:val="20"/>
                <w:szCs w:val="20"/>
                <w:u w:val="single"/>
              </w:rPr>
            </w:pPr>
          </w:p>
          <w:p w14:paraId="23D49983" w14:textId="6E7AC680" w:rsidR="00DA5117" w:rsidRDefault="00B96C4C" w:rsidP="00AF713A">
            <w:pPr>
              <w:spacing w:line="281" w:lineRule="auto"/>
              <w:jc w:val="both"/>
              <w:rPr>
                <w:rFonts w:ascii="Tahoma" w:hAnsi="Tahoma" w:cs="Tahoma"/>
                <w:b/>
                <w:bCs/>
                <w:sz w:val="20"/>
                <w:szCs w:val="20"/>
                <w:u w:val="single"/>
              </w:rPr>
            </w:pPr>
            <w:r w:rsidRPr="4007241A">
              <w:rPr>
                <w:rFonts w:ascii="Tahoma" w:hAnsi="Tahoma" w:cs="Tahoma"/>
                <w:b/>
                <w:bCs/>
                <w:sz w:val="20"/>
                <w:szCs w:val="20"/>
                <w:u w:val="single"/>
              </w:rPr>
              <w:t>Minimum requirements</w:t>
            </w:r>
            <w:r w:rsidR="00DA5117" w:rsidRPr="4007241A">
              <w:rPr>
                <w:rFonts w:ascii="Tahoma" w:hAnsi="Tahoma" w:cs="Tahoma"/>
                <w:b/>
                <w:bCs/>
                <w:sz w:val="20"/>
                <w:szCs w:val="20"/>
                <w:u w:val="single"/>
              </w:rPr>
              <w:t>:</w:t>
            </w:r>
          </w:p>
          <w:p w14:paraId="4272CEB0" w14:textId="6A213203" w:rsidR="4007241A" w:rsidRDefault="4007241A" w:rsidP="4007241A">
            <w:pPr>
              <w:spacing w:line="281" w:lineRule="auto"/>
              <w:jc w:val="both"/>
              <w:rPr>
                <w:rFonts w:ascii="Tahoma" w:hAnsi="Tahoma" w:cs="Tahoma"/>
                <w:b/>
                <w:bCs/>
                <w:sz w:val="20"/>
                <w:szCs w:val="20"/>
                <w:u w:val="single"/>
              </w:rPr>
            </w:pPr>
          </w:p>
          <w:p w14:paraId="6DE23462" w14:textId="2A3BFD54" w:rsidR="00030F4B" w:rsidRDefault="006954EA" w:rsidP="4007241A">
            <w:pPr>
              <w:pStyle w:val="ListParagraph"/>
              <w:numPr>
                <w:ilvl w:val="0"/>
                <w:numId w:val="1"/>
              </w:numPr>
              <w:rPr>
                <w:rFonts w:asciiTheme="minorHAnsi" w:eastAsiaTheme="minorEastAsia" w:hAnsiTheme="minorHAnsi" w:cstheme="minorBidi"/>
                <w:sz w:val="20"/>
                <w:szCs w:val="20"/>
              </w:rPr>
            </w:pPr>
            <w:r w:rsidRPr="4007241A">
              <w:rPr>
                <w:rFonts w:asciiTheme="minorHAnsi" w:eastAsiaTheme="minorEastAsia" w:hAnsiTheme="minorHAnsi" w:cstheme="minorBidi"/>
                <w:sz w:val="20"/>
                <w:szCs w:val="20"/>
              </w:rPr>
              <w:t xml:space="preserve">Enrolled in an under-graduate, graduate degree programme in Social Sciences or Agricultural Sciences in a “bona fide” educational institution at the time of application or recent graduate. </w:t>
            </w:r>
          </w:p>
          <w:p w14:paraId="5B20A5B6" w14:textId="76D5328E" w:rsidR="00B46BA5" w:rsidRPr="00030F4B" w:rsidRDefault="0FCAC8B2" w:rsidP="4007241A">
            <w:pPr>
              <w:pStyle w:val="ListParagraph"/>
              <w:numPr>
                <w:ilvl w:val="0"/>
                <w:numId w:val="1"/>
              </w:numPr>
              <w:spacing w:line="281" w:lineRule="auto"/>
            </w:pPr>
            <w:r w:rsidRPr="4007241A">
              <w:rPr>
                <w:rFonts w:asciiTheme="minorHAnsi" w:eastAsiaTheme="minorEastAsia" w:hAnsiTheme="minorHAnsi" w:cstheme="minorBidi"/>
                <w:sz w:val="20"/>
                <w:szCs w:val="20"/>
              </w:rPr>
              <w:t>Working knowledge (proficient – level C) of English and limited knowledge (intermediate – level B) of another FAO official language (Arabic, Chinese, French, Russian or Spanish).</w:t>
            </w:r>
            <w:r w:rsidRPr="4007241A">
              <w:rPr>
                <w:rFonts w:ascii="Tahoma" w:eastAsia="Tahoma" w:hAnsi="Tahoma" w:cs="Tahoma"/>
                <w:color w:val="000000" w:themeColor="text1"/>
                <w:sz w:val="20"/>
                <w:szCs w:val="20"/>
              </w:rPr>
              <w:t xml:space="preserve"> </w:t>
            </w:r>
            <w:r w:rsidRPr="4007241A">
              <w:t xml:space="preserve"> </w:t>
            </w:r>
          </w:p>
          <w:p w14:paraId="01DD9DD9" w14:textId="3FE579C8" w:rsidR="00B46BA5" w:rsidRPr="00030F4B" w:rsidRDefault="00B46BA5" w:rsidP="4007241A">
            <w:pPr>
              <w:spacing w:line="281" w:lineRule="auto"/>
              <w:rPr>
                <w:rFonts w:asciiTheme="minorHAnsi" w:eastAsiaTheme="minorEastAsia" w:hAnsiTheme="minorHAnsi" w:cstheme="minorBidi"/>
                <w:b/>
                <w:bCs/>
                <w:sz w:val="20"/>
                <w:szCs w:val="20"/>
                <w:u w:val="single"/>
              </w:rPr>
            </w:pPr>
          </w:p>
          <w:p w14:paraId="12052D51" w14:textId="380DA77F" w:rsidR="00B46BA5" w:rsidRPr="000B4CD1" w:rsidRDefault="0FCAC8B2" w:rsidP="4007241A">
            <w:pPr>
              <w:spacing w:line="281" w:lineRule="auto"/>
              <w:rPr>
                <w:rFonts w:ascii="Tahoma" w:hAnsi="Tahoma" w:cs="Tahoma"/>
                <w:b/>
                <w:bCs/>
                <w:sz w:val="20"/>
                <w:szCs w:val="20"/>
                <w:u w:val="single"/>
              </w:rPr>
            </w:pPr>
            <w:r w:rsidRPr="000B4CD1">
              <w:rPr>
                <w:rFonts w:ascii="Tahoma" w:hAnsi="Tahoma" w:cs="Tahoma"/>
                <w:b/>
                <w:bCs/>
                <w:sz w:val="20"/>
                <w:szCs w:val="20"/>
                <w:u w:val="single"/>
              </w:rPr>
              <w:t xml:space="preserve">Additional Requirements: </w:t>
            </w:r>
          </w:p>
          <w:p w14:paraId="01EFB369" w14:textId="128E1C80" w:rsidR="4007241A" w:rsidRDefault="4007241A" w:rsidP="4007241A">
            <w:pPr>
              <w:spacing w:line="281" w:lineRule="auto"/>
              <w:rPr>
                <w:rFonts w:ascii="Tahoma" w:hAnsi="Tahoma" w:cs="Tahoma"/>
                <w:sz w:val="20"/>
                <w:szCs w:val="20"/>
              </w:rPr>
            </w:pPr>
          </w:p>
          <w:p w14:paraId="74DBB02A" w14:textId="03F81A1A" w:rsidR="0FCAC8B2" w:rsidRDefault="0FCAC8B2" w:rsidP="4007241A">
            <w:pPr>
              <w:pStyle w:val="ListParagraph"/>
              <w:numPr>
                <w:ilvl w:val="0"/>
                <w:numId w:val="1"/>
              </w:numPr>
              <w:rPr>
                <w:rFonts w:asciiTheme="minorHAnsi" w:eastAsiaTheme="minorEastAsia" w:hAnsiTheme="minorHAnsi" w:cstheme="minorBidi"/>
                <w:sz w:val="20"/>
                <w:szCs w:val="20"/>
              </w:rPr>
            </w:pPr>
            <w:r w:rsidRPr="4007241A">
              <w:rPr>
                <w:rFonts w:asciiTheme="minorHAnsi" w:eastAsiaTheme="minorEastAsia" w:hAnsiTheme="minorHAnsi" w:cstheme="minorBidi"/>
                <w:sz w:val="20"/>
                <w:szCs w:val="20"/>
              </w:rPr>
              <w:t>Able and willing to network with FAO colleagues beyond immediate supervisor and located outside Uganda.</w:t>
            </w:r>
          </w:p>
          <w:p w14:paraId="7487F6D5" w14:textId="6F18A155" w:rsidR="006555B3" w:rsidRPr="00446166" w:rsidRDefault="0FCAC8B2" w:rsidP="4007241A">
            <w:pPr>
              <w:pStyle w:val="ListParagraph"/>
              <w:numPr>
                <w:ilvl w:val="0"/>
                <w:numId w:val="1"/>
              </w:numPr>
              <w:rPr>
                <w:rFonts w:asciiTheme="minorHAnsi" w:eastAsiaTheme="minorEastAsia" w:hAnsiTheme="minorHAnsi" w:cstheme="minorBidi"/>
                <w:sz w:val="20"/>
                <w:szCs w:val="20"/>
              </w:rPr>
            </w:pPr>
            <w:r w:rsidRPr="4007241A">
              <w:rPr>
                <w:rFonts w:asciiTheme="minorHAnsi" w:eastAsiaTheme="minorEastAsia" w:hAnsiTheme="minorHAnsi" w:cstheme="minorBidi"/>
                <w:sz w:val="20"/>
                <w:szCs w:val="20"/>
              </w:rPr>
              <w:lastRenderedPageBreak/>
              <w:t xml:space="preserve">Proactive, respects deadlines, willing to learn on the job. </w:t>
            </w:r>
          </w:p>
          <w:p w14:paraId="623F65D2" w14:textId="01DE2E0C" w:rsidR="006555B3" w:rsidRPr="00446166" w:rsidRDefault="003105FE" w:rsidP="4007241A">
            <w:pPr>
              <w:pStyle w:val="ListParagraph"/>
              <w:numPr>
                <w:ilvl w:val="0"/>
                <w:numId w:val="1"/>
              </w:numPr>
              <w:rPr>
                <w:rFonts w:asciiTheme="minorHAnsi" w:eastAsiaTheme="minorEastAsia" w:hAnsiTheme="minorHAnsi" w:cstheme="minorBidi"/>
                <w:sz w:val="20"/>
                <w:szCs w:val="20"/>
              </w:rPr>
            </w:pPr>
            <w:r w:rsidRPr="4007241A">
              <w:rPr>
                <w:rFonts w:asciiTheme="minorHAnsi" w:eastAsiaTheme="minorEastAsia" w:hAnsiTheme="minorHAnsi" w:cstheme="minorBidi"/>
                <w:sz w:val="20"/>
                <w:szCs w:val="20"/>
              </w:rPr>
              <w:t>Ability to work</w:t>
            </w:r>
            <w:r w:rsidR="00030F4B" w:rsidRPr="4007241A">
              <w:rPr>
                <w:rFonts w:asciiTheme="minorHAnsi" w:eastAsiaTheme="minorEastAsia" w:hAnsiTheme="minorHAnsi" w:cstheme="minorBidi"/>
                <w:sz w:val="20"/>
                <w:szCs w:val="20"/>
              </w:rPr>
              <w:t xml:space="preserve"> in teams and</w:t>
            </w:r>
            <w:r w:rsidRPr="4007241A">
              <w:rPr>
                <w:rFonts w:asciiTheme="minorHAnsi" w:eastAsiaTheme="minorEastAsia" w:hAnsiTheme="minorHAnsi" w:cstheme="minorBidi"/>
                <w:sz w:val="20"/>
                <w:szCs w:val="20"/>
              </w:rPr>
              <w:t xml:space="preserve"> with people of diverse backgrounds.</w:t>
            </w:r>
            <w:r w:rsidR="00030F4B" w:rsidRPr="4007241A">
              <w:rPr>
                <w:rFonts w:asciiTheme="minorHAnsi" w:eastAsiaTheme="minorEastAsia" w:hAnsiTheme="minorHAnsi" w:cstheme="minorBidi"/>
                <w:sz w:val="20"/>
                <w:szCs w:val="20"/>
              </w:rPr>
              <w:t xml:space="preserve"> </w:t>
            </w:r>
          </w:p>
        </w:tc>
      </w:tr>
      <w:tr w:rsidR="000C156E" w:rsidRPr="00446166" w14:paraId="1D528905" w14:textId="77777777" w:rsidTr="4007241A">
        <w:trPr>
          <w:trHeight w:val="301"/>
          <w:jc w:val="center"/>
        </w:trPr>
        <w:tc>
          <w:tcPr>
            <w:tcW w:w="10932"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E260A" w14:textId="77777777" w:rsidR="00F916AE" w:rsidRDefault="00F916AE" w:rsidP="00446166">
      <w:r>
        <w:separator/>
      </w:r>
    </w:p>
  </w:endnote>
  <w:endnote w:type="continuationSeparator" w:id="0">
    <w:p w14:paraId="05CBFC7E" w14:textId="77777777" w:rsidR="00F916AE" w:rsidRDefault="00F916AE"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C2409" w14:textId="77777777" w:rsidR="00F916AE" w:rsidRDefault="00F916AE" w:rsidP="00446166">
      <w:r>
        <w:separator/>
      </w:r>
    </w:p>
  </w:footnote>
  <w:footnote w:type="continuationSeparator" w:id="0">
    <w:p w14:paraId="4DF98A72" w14:textId="77777777" w:rsidR="00F916AE" w:rsidRDefault="00F916AE"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B609"/>
    <w:multiLevelType w:val="hybridMultilevel"/>
    <w:tmpl w:val="2E3289F2"/>
    <w:lvl w:ilvl="0" w:tplc="8F24DA10">
      <w:start w:val="1"/>
      <w:numFmt w:val="bullet"/>
      <w:lvlText w:val=""/>
      <w:lvlJc w:val="left"/>
      <w:pPr>
        <w:ind w:left="720" w:hanging="360"/>
      </w:pPr>
      <w:rPr>
        <w:rFonts w:ascii="Symbol" w:hAnsi="Symbol" w:hint="default"/>
      </w:rPr>
    </w:lvl>
    <w:lvl w:ilvl="1" w:tplc="35509FD6">
      <w:start w:val="1"/>
      <w:numFmt w:val="bullet"/>
      <w:lvlText w:val="o"/>
      <w:lvlJc w:val="left"/>
      <w:pPr>
        <w:ind w:left="1440" w:hanging="360"/>
      </w:pPr>
      <w:rPr>
        <w:rFonts w:ascii="Courier New" w:hAnsi="Courier New" w:hint="default"/>
      </w:rPr>
    </w:lvl>
    <w:lvl w:ilvl="2" w:tplc="5DE6BE0C">
      <w:start w:val="1"/>
      <w:numFmt w:val="bullet"/>
      <w:lvlText w:val=""/>
      <w:lvlJc w:val="left"/>
      <w:pPr>
        <w:ind w:left="2160" w:hanging="360"/>
      </w:pPr>
      <w:rPr>
        <w:rFonts w:ascii="Wingdings" w:hAnsi="Wingdings" w:hint="default"/>
      </w:rPr>
    </w:lvl>
    <w:lvl w:ilvl="3" w:tplc="5AFAA100">
      <w:start w:val="1"/>
      <w:numFmt w:val="bullet"/>
      <w:lvlText w:val=""/>
      <w:lvlJc w:val="left"/>
      <w:pPr>
        <w:ind w:left="2880" w:hanging="360"/>
      </w:pPr>
      <w:rPr>
        <w:rFonts w:ascii="Symbol" w:hAnsi="Symbol" w:hint="default"/>
      </w:rPr>
    </w:lvl>
    <w:lvl w:ilvl="4" w:tplc="02CC9D30">
      <w:start w:val="1"/>
      <w:numFmt w:val="bullet"/>
      <w:lvlText w:val="o"/>
      <w:lvlJc w:val="left"/>
      <w:pPr>
        <w:ind w:left="3600" w:hanging="360"/>
      </w:pPr>
      <w:rPr>
        <w:rFonts w:ascii="Courier New" w:hAnsi="Courier New" w:hint="default"/>
      </w:rPr>
    </w:lvl>
    <w:lvl w:ilvl="5" w:tplc="AA481E7A">
      <w:start w:val="1"/>
      <w:numFmt w:val="bullet"/>
      <w:lvlText w:val=""/>
      <w:lvlJc w:val="left"/>
      <w:pPr>
        <w:ind w:left="4320" w:hanging="360"/>
      </w:pPr>
      <w:rPr>
        <w:rFonts w:ascii="Wingdings" w:hAnsi="Wingdings" w:hint="default"/>
      </w:rPr>
    </w:lvl>
    <w:lvl w:ilvl="6" w:tplc="6E24E722">
      <w:start w:val="1"/>
      <w:numFmt w:val="bullet"/>
      <w:lvlText w:val=""/>
      <w:lvlJc w:val="left"/>
      <w:pPr>
        <w:ind w:left="5040" w:hanging="360"/>
      </w:pPr>
      <w:rPr>
        <w:rFonts w:ascii="Symbol" w:hAnsi="Symbol" w:hint="default"/>
      </w:rPr>
    </w:lvl>
    <w:lvl w:ilvl="7" w:tplc="89526E5E">
      <w:start w:val="1"/>
      <w:numFmt w:val="bullet"/>
      <w:lvlText w:val="o"/>
      <w:lvlJc w:val="left"/>
      <w:pPr>
        <w:ind w:left="5760" w:hanging="360"/>
      </w:pPr>
      <w:rPr>
        <w:rFonts w:ascii="Courier New" w:hAnsi="Courier New" w:hint="default"/>
      </w:rPr>
    </w:lvl>
    <w:lvl w:ilvl="8" w:tplc="95184B1E">
      <w:start w:val="1"/>
      <w:numFmt w:val="bullet"/>
      <w:lvlText w:val=""/>
      <w:lvlJc w:val="left"/>
      <w:pPr>
        <w:ind w:left="6480" w:hanging="360"/>
      </w:pPr>
      <w:rPr>
        <w:rFonts w:ascii="Wingdings" w:hAnsi="Wingdings" w:hint="default"/>
      </w:rPr>
    </w:lvl>
  </w:abstractNum>
  <w:abstractNum w:abstractNumId="1"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017BD"/>
    <w:multiLevelType w:val="hybridMultilevel"/>
    <w:tmpl w:val="E1AAC990"/>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2D2A76"/>
    <w:multiLevelType w:val="hybridMultilevel"/>
    <w:tmpl w:val="584AA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9975FDA"/>
    <w:multiLevelType w:val="hybridMultilevel"/>
    <w:tmpl w:val="EAD0F1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38519246">
    <w:abstractNumId w:val="0"/>
  </w:num>
  <w:num w:numId="2" w16cid:durableId="1610815213">
    <w:abstractNumId w:val="5"/>
  </w:num>
  <w:num w:numId="3" w16cid:durableId="1440296405">
    <w:abstractNumId w:val="3"/>
  </w:num>
  <w:num w:numId="4" w16cid:durableId="2079159721">
    <w:abstractNumId w:val="10"/>
  </w:num>
  <w:num w:numId="5" w16cid:durableId="1269239284">
    <w:abstractNumId w:val="20"/>
  </w:num>
  <w:num w:numId="6" w16cid:durableId="1231618908">
    <w:abstractNumId w:val="1"/>
  </w:num>
  <w:num w:numId="7" w16cid:durableId="2030254055">
    <w:abstractNumId w:val="14"/>
  </w:num>
  <w:num w:numId="8" w16cid:durableId="1105881932">
    <w:abstractNumId w:val="6"/>
  </w:num>
  <w:num w:numId="9" w16cid:durableId="1595243870">
    <w:abstractNumId w:val="13"/>
  </w:num>
  <w:num w:numId="10" w16cid:durableId="1384404832">
    <w:abstractNumId w:val="19"/>
  </w:num>
  <w:num w:numId="11" w16cid:durableId="1687364735">
    <w:abstractNumId w:val="11"/>
  </w:num>
  <w:num w:numId="12" w16cid:durableId="1303076994">
    <w:abstractNumId w:val="9"/>
  </w:num>
  <w:num w:numId="13" w16cid:durableId="1802845929">
    <w:abstractNumId w:val="16"/>
  </w:num>
  <w:num w:numId="14" w16cid:durableId="1710451536">
    <w:abstractNumId w:val="18"/>
  </w:num>
  <w:num w:numId="15" w16cid:durableId="586305396">
    <w:abstractNumId w:val="12"/>
  </w:num>
  <w:num w:numId="16" w16cid:durableId="17029028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5712039">
    <w:abstractNumId w:val="4"/>
  </w:num>
  <w:num w:numId="18" w16cid:durableId="1719473498">
    <w:abstractNumId w:val="17"/>
  </w:num>
  <w:num w:numId="19" w16cid:durableId="750279309">
    <w:abstractNumId w:val="7"/>
  </w:num>
  <w:num w:numId="20" w16cid:durableId="575091760">
    <w:abstractNumId w:val="21"/>
  </w:num>
  <w:num w:numId="21" w16cid:durableId="1194461553">
    <w:abstractNumId w:val="2"/>
  </w:num>
  <w:num w:numId="22" w16cid:durableId="18534943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_tradnl"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01AEA"/>
    <w:rsid w:val="00002928"/>
    <w:rsid w:val="0001691D"/>
    <w:rsid w:val="00030F4B"/>
    <w:rsid w:val="00040A49"/>
    <w:rsid w:val="00062463"/>
    <w:rsid w:val="0006621A"/>
    <w:rsid w:val="00076769"/>
    <w:rsid w:val="000A0D77"/>
    <w:rsid w:val="000B4CD1"/>
    <w:rsid w:val="000C01EB"/>
    <w:rsid w:val="000C156E"/>
    <w:rsid w:val="000C5EAB"/>
    <w:rsid w:val="000D71BD"/>
    <w:rsid w:val="000E1684"/>
    <w:rsid w:val="001018E5"/>
    <w:rsid w:val="0010426E"/>
    <w:rsid w:val="00105934"/>
    <w:rsid w:val="00113542"/>
    <w:rsid w:val="00140449"/>
    <w:rsid w:val="001404A6"/>
    <w:rsid w:val="00143E5E"/>
    <w:rsid w:val="001554B5"/>
    <w:rsid w:val="001803AF"/>
    <w:rsid w:val="001B58F5"/>
    <w:rsid w:val="001F23DB"/>
    <w:rsid w:val="00200932"/>
    <w:rsid w:val="0021191E"/>
    <w:rsid w:val="00213183"/>
    <w:rsid w:val="002246F2"/>
    <w:rsid w:val="00224CB7"/>
    <w:rsid w:val="00240BFB"/>
    <w:rsid w:val="00245CC3"/>
    <w:rsid w:val="002476FC"/>
    <w:rsid w:val="00251CD6"/>
    <w:rsid w:val="002724C9"/>
    <w:rsid w:val="00283DC3"/>
    <w:rsid w:val="0029586F"/>
    <w:rsid w:val="002A7A5E"/>
    <w:rsid w:val="002B26F5"/>
    <w:rsid w:val="003105FE"/>
    <w:rsid w:val="00310E09"/>
    <w:rsid w:val="00317CCB"/>
    <w:rsid w:val="00337A7C"/>
    <w:rsid w:val="00343E96"/>
    <w:rsid w:val="00360498"/>
    <w:rsid w:val="00374993"/>
    <w:rsid w:val="00384182"/>
    <w:rsid w:val="003854B7"/>
    <w:rsid w:val="00385E48"/>
    <w:rsid w:val="003A13AB"/>
    <w:rsid w:val="003D19F5"/>
    <w:rsid w:val="003F4EAC"/>
    <w:rsid w:val="004323A0"/>
    <w:rsid w:val="00444C1C"/>
    <w:rsid w:val="00446166"/>
    <w:rsid w:val="00472D6C"/>
    <w:rsid w:val="004925CA"/>
    <w:rsid w:val="004C1DCF"/>
    <w:rsid w:val="004D2413"/>
    <w:rsid w:val="004F3A9E"/>
    <w:rsid w:val="00511753"/>
    <w:rsid w:val="0051710F"/>
    <w:rsid w:val="00522175"/>
    <w:rsid w:val="00532F50"/>
    <w:rsid w:val="0053361C"/>
    <w:rsid w:val="005342C7"/>
    <w:rsid w:val="005431ED"/>
    <w:rsid w:val="0054532E"/>
    <w:rsid w:val="00560C25"/>
    <w:rsid w:val="00573C5F"/>
    <w:rsid w:val="005771A4"/>
    <w:rsid w:val="00582287"/>
    <w:rsid w:val="00583F7A"/>
    <w:rsid w:val="005918B2"/>
    <w:rsid w:val="005A21C6"/>
    <w:rsid w:val="005B18E8"/>
    <w:rsid w:val="005D360D"/>
    <w:rsid w:val="005D5614"/>
    <w:rsid w:val="005F7643"/>
    <w:rsid w:val="0063364D"/>
    <w:rsid w:val="006457DA"/>
    <w:rsid w:val="006555B3"/>
    <w:rsid w:val="00661C9C"/>
    <w:rsid w:val="006820C4"/>
    <w:rsid w:val="006830C6"/>
    <w:rsid w:val="006954EA"/>
    <w:rsid w:val="006C0665"/>
    <w:rsid w:val="006D04C0"/>
    <w:rsid w:val="006D75CC"/>
    <w:rsid w:val="006F6CE6"/>
    <w:rsid w:val="0070631A"/>
    <w:rsid w:val="00711F7C"/>
    <w:rsid w:val="0071495D"/>
    <w:rsid w:val="00781598"/>
    <w:rsid w:val="00791E2D"/>
    <w:rsid w:val="00794A90"/>
    <w:rsid w:val="0079592D"/>
    <w:rsid w:val="007D1B46"/>
    <w:rsid w:val="007D1BFB"/>
    <w:rsid w:val="0088556A"/>
    <w:rsid w:val="008A3003"/>
    <w:rsid w:val="008D0C75"/>
    <w:rsid w:val="00962EB6"/>
    <w:rsid w:val="009653DC"/>
    <w:rsid w:val="00967A07"/>
    <w:rsid w:val="009719CC"/>
    <w:rsid w:val="0098339E"/>
    <w:rsid w:val="00983BE9"/>
    <w:rsid w:val="00985F25"/>
    <w:rsid w:val="00991EFC"/>
    <w:rsid w:val="00997243"/>
    <w:rsid w:val="009A1795"/>
    <w:rsid w:val="009A1E7D"/>
    <w:rsid w:val="009B124E"/>
    <w:rsid w:val="009B5A97"/>
    <w:rsid w:val="009D3F12"/>
    <w:rsid w:val="00A001C0"/>
    <w:rsid w:val="00A071ED"/>
    <w:rsid w:val="00A07555"/>
    <w:rsid w:val="00A26B2C"/>
    <w:rsid w:val="00A321FB"/>
    <w:rsid w:val="00AC52BA"/>
    <w:rsid w:val="00AD1B50"/>
    <w:rsid w:val="00AE69C5"/>
    <w:rsid w:val="00AF20B0"/>
    <w:rsid w:val="00AF713A"/>
    <w:rsid w:val="00B0757F"/>
    <w:rsid w:val="00B43322"/>
    <w:rsid w:val="00B46BA5"/>
    <w:rsid w:val="00B56DE9"/>
    <w:rsid w:val="00B66EDA"/>
    <w:rsid w:val="00B80634"/>
    <w:rsid w:val="00B96C4C"/>
    <w:rsid w:val="00BD1FDB"/>
    <w:rsid w:val="00C1320C"/>
    <w:rsid w:val="00C20CBA"/>
    <w:rsid w:val="00C31D6B"/>
    <w:rsid w:val="00C906D5"/>
    <w:rsid w:val="00CC5045"/>
    <w:rsid w:val="00D16712"/>
    <w:rsid w:val="00D408F3"/>
    <w:rsid w:val="00D46250"/>
    <w:rsid w:val="00D53449"/>
    <w:rsid w:val="00D61E16"/>
    <w:rsid w:val="00D71408"/>
    <w:rsid w:val="00D813B4"/>
    <w:rsid w:val="00D91E0B"/>
    <w:rsid w:val="00D9713B"/>
    <w:rsid w:val="00DA5117"/>
    <w:rsid w:val="00DB33BB"/>
    <w:rsid w:val="00DC016C"/>
    <w:rsid w:val="00DC4CA4"/>
    <w:rsid w:val="00DD290B"/>
    <w:rsid w:val="00DD5933"/>
    <w:rsid w:val="00DE7200"/>
    <w:rsid w:val="00DE7847"/>
    <w:rsid w:val="00E06E47"/>
    <w:rsid w:val="00E119E7"/>
    <w:rsid w:val="00E238AB"/>
    <w:rsid w:val="00E2464B"/>
    <w:rsid w:val="00E26F0C"/>
    <w:rsid w:val="00E567EF"/>
    <w:rsid w:val="00E667B7"/>
    <w:rsid w:val="00EC05CB"/>
    <w:rsid w:val="00EF188F"/>
    <w:rsid w:val="00EF421F"/>
    <w:rsid w:val="00F22F85"/>
    <w:rsid w:val="00F26547"/>
    <w:rsid w:val="00F37197"/>
    <w:rsid w:val="00F50F1A"/>
    <w:rsid w:val="00F5141D"/>
    <w:rsid w:val="00F6076C"/>
    <w:rsid w:val="00F645A5"/>
    <w:rsid w:val="00F83780"/>
    <w:rsid w:val="00F86CD6"/>
    <w:rsid w:val="00F916AE"/>
    <w:rsid w:val="00F91B48"/>
    <w:rsid w:val="00FC1CB3"/>
    <w:rsid w:val="00FD3580"/>
    <w:rsid w:val="00FE571E"/>
    <w:rsid w:val="0EA94A6C"/>
    <w:rsid w:val="0FCAC8B2"/>
    <w:rsid w:val="206EECD3"/>
    <w:rsid w:val="4007241A"/>
    <w:rsid w:val="5AB95214"/>
    <w:rsid w:val="7745B656"/>
    <w:rsid w:val="79BECC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2"/>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paragraph" w:customStyle="1" w:styleId="TableParagraph">
    <w:name w:val="Table Paragraph"/>
    <w:basedOn w:val="Normal"/>
    <w:uiPriority w:val="1"/>
    <w:qFormat/>
    <w:rsid w:val="00711F7C"/>
    <w:pPr>
      <w:widowControl w:val="0"/>
      <w:autoSpaceDE w:val="0"/>
      <w:autoSpaceDN w:val="0"/>
    </w:pPr>
    <w:rPr>
      <w:rFonts w:ascii="Tahoma" w:eastAsia="Tahoma" w:hAnsi="Tahoma" w:cs="Tahoma"/>
      <w:sz w:val="22"/>
      <w:szCs w:val="22"/>
      <w:lang w:val="en-US"/>
    </w:rPr>
  </w:style>
  <w:style w:type="character" w:styleId="UnresolvedMention">
    <w:name w:val="Unresolved Mention"/>
    <w:basedOn w:val="DefaultParagraphFont"/>
    <w:uiPriority w:val="99"/>
    <w:semiHidden/>
    <w:unhideWhenUsed/>
    <w:rsid w:val="005F7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1691D"/>
    <w:rsid w:val="0005057E"/>
    <w:rsid w:val="001046B2"/>
    <w:rsid w:val="00143E5E"/>
    <w:rsid w:val="0029586F"/>
    <w:rsid w:val="002C13D4"/>
    <w:rsid w:val="00522175"/>
    <w:rsid w:val="00685E40"/>
    <w:rsid w:val="00787046"/>
    <w:rsid w:val="00895E64"/>
    <w:rsid w:val="008C746E"/>
    <w:rsid w:val="00A14DBF"/>
    <w:rsid w:val="00B35307"/>
    <w:rsid w:val="00DE02B0"/>
    <w:rsid w:val="00F4775D"/>
    <w:rsid w:val="00FB3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TaxCatchAll xmlns="b6a3b5e8-9a5d-48de-8dd4-71f80e1de32d" xsi:nil="true"/>
    <Deadline xmlns="d5fc3401-37ec-4de0-b1a8-e6e7072cde34" xsi:nil="true"/>
  </documentManagement>
</p:properties>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A696FAA7-94E9-461D-981E-26DBD8647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b6a3b5e8-9a5d-48de-8dd4-71f80e1de32d"/>
    <ds:schemaRef ds:uri="d5fc3401-37ec-4de0-b1a8-e6e7072cde34"/>
    <ds:schemaRef ds:uri="aa196b97-7314-4858-bb86-c16d1863620a"/>
    <ds:schemaRef ds:uri="dbd46102-1866-465f-93c5-bda595db7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5598</Characters>
  <Application>Microsoft Office Word</Application>
  <DocSecurity>0</DocSecurity>
  <Lines>46</Lines>
  <Paragraphs>13</Paragraphs>
  <ScaleCrop>false</ScaleCrop>
  <Company>FAO of the UN</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5</cp:revision>
  <cp:lastPrinted>2016-03-01T13:06:00Z</cp:lastPrinted>
  <dcterms:created xsi:type="dcterms:W3CDTF">2024-09-18T06:07:00Z</dcterms:created>
  <dcterms:modified xsi:type="dcterms:W3CDTF">2025-02-13T13:18:00Z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