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AF" w:rsidRPr="00842A9B" w:rsidRDefault="002473AF" w:rsidP="002473AF">
      <w:pPr>
        <w:rPr>
          <w:rFonts w:eastAsia="Songti TC"/>
          <w:sz w:val="28"/>
          <w:szCs w:val="28"/>
        </w:rPr>
      </w:pPr>
    </w:p>
    <w:p w:rsidR="002473AF" w:rsidRPr="006F6D9E" w:rsidRDefault="00026419" w:rsidP="002473AF">
      <w:pPr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附件二</w:t>
      </w:r>
      <w:r w:rsid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：</w:t>
      </w:r>
      <w:r w:rsidR="002473AF" w:rsidRPr="00196F68">
        <w:rPr>
          <w:rFonts w:ascii="仿宋" w:eastAsia="仿宋" w:hAnsi="仿宋" w:cs=".PingFang SC"/>
          <w:b/>
          <w:bCs/>
          <w:color w:val="353535"/>
          <w:sz w:val="32"/>
          <w:szCs w:val="32"/>
        </w:rPr>
        <w:t>2020</w:t>
      </w:r>
      <w:r w:rsidR="002473AF" w:rsidRP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年暑期哈佛大学 “</w:t>
      </w:r>
      <w:r w:rsidR="003B5CDA" w:rsidRP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团队管理与领导力</w:t>
      </w:r>
      <w:r w:rsidR="002473AF" w:rsidRP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”</w:t>
      </w:r>
      <w:r w:rsid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在线</w:t>
      </w:r>
      <w:r w:rsidR="002473AF" w:rsidRPr="00196F68">
        <w:rPr>
          <w:rFonts w:ascii="仿宋" w:eastAsia="仿宋" w:hAnsi="仿宋" w:cs=".PingFang SC" w:hint="eastAsia"/>
          <w:b/>
          <w:bCs/>
          <w:color w:val="353535"/>
          <w:sz w:val="32"/>
          <w:szCs w:val="32"/>
        </w:rPr>
        <w:t>课程</w:t>
      </w:r>
    </w:p>
    <w:p w:rsidR="00196F68" w:rsidRDefault="00196F68" w:rsidP="002473AF">
      <w:pPr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</w:p>
    <w:p w:rsidR="002473AF" w:rsidRPr="006F6D9E" w:rsidRDefault="002473AF" w:rsidP="002473AF">
      <w:pPr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一、学校</w:t>
      </w:r>
      <w:r w:rsidRPr="006F6D9E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简介：</w:t>
      </w:r>
    </w:p>
    <w:p w:rsidR="002473AF" w:rsidRPr="003C565D" w:rsidRDefault="002473AF" w:rsidP="007B0CCA">
      <w:pPr>
        <w:spacing w:line="400" w:lineRule="exact"/>
        <w:ind w:firstLineChars="200" w:firstLine="560"/>
        <w:jc w:val="both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哈佛大学坐落于美国历史文化名城波士顿，该市是美国高等教育、医疗保健及投资基金的中心，是全美受教育程度最高的城市之一。</w:t>
      </w:r>
    </w:p>
    <w:p w:rsidR="002473AF" w:rsidRPr="003C565D" w:rsidRDefault="002473AF" w:rsidP="007B0CCA">
      <w:pPr>
        <w:widowControl w:val="0"/>
        <w:autoSpaceDE w:val="0"/>
        <w:autoSpaceDN w:val="0"/>
        <w:adjustRightInd w:val="0"/>
        <w:spacing w:line="400" w:lineRule="exact"/>
        <w:ind w:firstLineChars="200" w:firstLine="560"/>
        <w:jc w:val="both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哈佛大学是一所享誉世界的私立研究型大学，是著名的</w:t>
      </w:r>
      <w:proofErr w:type="gramStart"/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常春藤盟校成员</w:t>
      </w:r>
      <w:proofErr w:type="gramEnd"/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。哈佛大学在文学、医学、法学、商学等多个领域拥有崇高的学术地位及广泛的影响力，被公认为是当今世界最顶尖的高等教育及研究机构之一。哈佛大</w:t>
      </w:r>
      <w:bookmarkStart w:id="0" w:name="_GoBack"/>
      <w:bookmarkEnd w:id="0"/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学共培养了包括富兰克林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·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罗斯福、贝拉克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·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奥巴马在内的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8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位美利坚合众国总统，而哈佛的校友、教授及研究人员中共产生了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160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位诺贝尔奖得主（世界第一）、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18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位菲尔兹奖得主（世界第一）、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14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位图灵奖得主（世界第四）。哈佛大学位</w:t>
      </w:r>
      <w:proofErr w:type="gramStart"/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列软科世界</w:t>
      </w:r>
      <w:proofErr w:type="gramEnd"/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大学学术排名世界第一、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US</w:t>
      </w:r>
      <w:r w:rsidR="003B5CDA" w:rsidRPr="003C565D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 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News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世界大学排名世界第一、</w:t>
      </w:r>
      <w:r w:rsidRPr="003C565D">
        <w:rPr>
          <w:rFonts w:ascii="仿宋" w:eastAsia="仿宋" w:hAnsi="仿宋" w:cs=".PingFang SC"/>
          <w:bCs/>
          <w:color w:val="353535"/>
          <w:sz w:val="28"/>
          <w:szCs w:val="28"/>
        </w:rPr>
        <w:t>QS</w:t>
      </w:r>
      <w:r w:rsidRPr="003C565D">
        <w:rPr>
          <w:rFonts w:ascii="仿宋" w:eastAsia="仿宋" w:hAnsi="仿宋" w:cs=".PingFang SC" w:hint="eastAsia"/>
          <w:bCs/>
          <w:color w:val="353535"/>
          <w:sz w:val="28"/>
          <w:szCs w:val="28"/>
        </w:rPr>
        <w:t>世界大学排名世界第三；泰晤士高等教育世界大学声誉排名世界第一。</w:t>
      </w:r>
    </w:p>
    <w:p w:rsidR="002473AF" w:rsidRPr="00196F68" w:rsidRDefault="002473AF" w:rsidP="002473AF">
      <w:pPr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二、</w:t>
      </w:r>
      <w:r w:rsid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在线</w:t>
      </w: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课程主要内容：</w:t>
      </w:r>
    </w:p>
    <w:p w:rsidR="008D6BC8" w:rsidRPr="0005338C" w:rsidRDefault="008D6BC8" w:rsidP="008D6BC8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寻找通往幸福，充满意义的人生道路</w:t>
      </w:r>
    </w:p>
    <w:p w:rsidR="008D6BC8" w:rsidRPr="0005338C" w:rsidRDefault="008D6BC8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未来所需的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 7 </w:t>
      </w:r>
      <w:proofErr w:type="gramStart"/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种生存</w:t>
      </w:r>
      <w:proofErr w:type="gramEnd"/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技能</w:t>
      </w:r>
    </w:p>
    <w:p w:rsidR="008D6BC8" w:rsidRPr="0005338C" w:rsidRDefault="008D6BC8" w:rsidP="008D6BC8">
      <w:pPr>
        <w:pStyle w:val="a3"/>
        <w:spacing w:before="0" w:beforeAutospacing="0" w:after="0" w:afterAutospacing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会议技巧的互动式提升The Interaction Method of Meeting Skills</w:t>
      </w:r>
    </w:p>
    <w:p w:rsidR="008D6BC8" w:rsidRPr="0005338C" w:rsidRDefault="008D6BC8" w:rsidP="008D6BC8">
      <w:pPr>
        <w:pStyle w:val="a3"/>
        <w:spacing w:before="0" w:beforeAutospacing="0" w:after="0" w:afterAutospacing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非暴力沟通方式Non-Violent Communication (NVC)</w:t>
      </w:r>
    </w:p>
    <w:p w:rsidR="008D6BC8" w:rsidRPr="0005338C" w:rsidRDefault="008D6BC8" w:rsidP="008D6BC8">
      <w:pPr>
        <w:pStyle w:val="a3"/>
        <w:spacing w:before="0" w:beforeAutospacing="0" w:after="0" w:afterAutospacing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演讲技巧Presentation Skills</w:t>
      </w:r>
    </w:p>
    <w:p w:rsidR="008D6BC8" w:rsidRPr="0005338C" w:rsidRDefault="008D6BC8" w:rsidP="008D6BC8">
      <w:pPr>
        <w:pStyle w:val="a3"/>
        <w:spacing w:before="0" w:beforeAutospacing="0" w:after="0" w:afterAutospacing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团队合作Teamwork</w:t>
      </w:r>
    </w:p>
    <w:p w:rsidR="008D6BC8" w:rsidRPr="0005338C" w:rsidRDefault="008D6BC8" w:rsidP="008D6BC8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道德Ethics</w:t>
      </w:r>
    </w:p>
    <w:p w:rsidR="008D6BC8" w:rsidRPr="0005338C" w:rsidRDefault="008D6BC8" w:rsidP="008D6BC8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领导力和管理能力Leadership and Management</w:t>
      </w:r>
    </w:p>
    <w:p w:rsidR="002473AF" w:rsidRPr="00196F68" w:rsidRDefault="00FE192B" w:rsidP="002473AF">
      <w:pPr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三</w:t>
      </w:r>
      <w:r w:rsidR="002473AF"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、</w:t>
      </w:r>
      <w:r w:rsid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在线</w:t>
      </w:r>
      <w:r w:rsidR="002473AF"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课程主要安排：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学科：</w:t>
      </w:r>
      <w:r w:rsidR="00ED19AD"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团队管理与领导力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授课导师：哈佛大学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/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麻省理工学院教授、</w:t>
      </w:r>
      <w:r w:rsidR="00421A32"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哈佛大学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博士生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形式：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Zoom(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含课前文献阅读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+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文献综述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+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教授集中教学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+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博士学术讲座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+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线下作业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+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小组汇报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)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总课时：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35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课时（每课时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45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分钟）</w:t>
      </w:r>
    </w:p>
    <w:p w:rsidR="00421A32" w:rsidRPr="0005338C" w:rsidRDefault="00421A32" w:rsidP="00421A32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教授实时教学时间：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2020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年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8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月3日-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8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月1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2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日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1.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课前文献材料阅读、文献综述写作培训；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lastRenderedPageBreak/>
        <w:t xml:space="preserve">2.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小组讨论：学员将被分为不同的小组完成课程前文献综述的写作及课后讨论；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3.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在线课程相关准备工作；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4.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在线课程、学术讲座；</w:t>
      </w:r>
    </w:p>
    <w:p w:rsidR="002473AF" w:rsidRPr="0005338C" w:rsidRDefault="002473AF" w:rsidP="002473AF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5.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线下作业；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6.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小组汇报及结业评比；</w:t>
      </w:r>
    </w:p>
    <w:p w:rsidR="002473AF" w:rsidRPr="00196F68" w:rsidRDefault="00FE192B" w:rsidP="00ED19AD">
      <w:pPr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四</w:t>
      </w:r>
      <w:r w:rsidR="002473AF"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、</w:t>
      </w:r>
      <w:r w:rsidR="002473AF" w:rsidRPr="00196F68">
        <w:rPr>
          <w:rFonts w:ascii="Songti TC" w:eastAsia="Songti TC" w:hAnsi="Songti TC" w:cs=".PingFang SC"/>
          <w:b/>
          <w:bCs/>
          <w:color w:val="353535"/>
          <w:sz w:val="28"/>
          <w:szCs w:val="28"/>
        </w:rPr>
        <w:t>项目特色：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1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、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Z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oom课堂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：由哈佛大学著名教授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或学者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亲授专业课，深入体验原汁原味的海外精英教育。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采用案例式全英文教学，指定课程体系、编制教材、课程强调师生互动和小组讨论，案例分析比赛、颁发结业证书。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2、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文化讲座：哈佛学术讲座、麻省理工学院学术讲座、哈佛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大学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在读博士讲座（学业规划和人生规划）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。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聆听最精彩的演讲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，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体验最前沿的科技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，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帮助学生了解美国、体验美国文化，全面培养学生的国际视野、英文沟通能力、实践能力和留学申请的竞争力等。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3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、结业比赛：学员将以小组为单位进行比赛，根据教授指定的主题，展示自己小组的方案。由哈佛大学主课教授担任结业比赛评委，进行提问、点评，并为最佳团队颁发推荐信、奖品。</w:t>
      </w:r>
    </w:p>
    <w:p w:rsidR="002473AF" w:rsidRPr="00196F68" w:rsidRDefault="00FE192B" w:rsidP="002473AF">
      <w:pPr>
        <w:widowControl w:val="0"/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五</w:t>
      </w:r>
      <w:r w:rsidR="002473AF"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、项目收获：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1、项目结业证书、成绩单、优秀学员证明、美方推荐信、表现优秀者后期可以获得教授推荐信。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2、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提升稀缺竞争力，助力国内外名校申请：通过学分项目课程的学习和研究，帮助每一位项目同学提高科研和科学素养能力，认识名校课程教授。</w:t>
      </w:r>
    </w:p>
    <w:p w:rsidR="002473AF" w:rsidRPr="0005338C" w:rsidRDefault="002473AF" w:rsidP="0005338C">
      <w:pPr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3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、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 xml:space="preserve"> 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获得全球硕士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/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博士奖学金招生信息：项目结束后，项目方会邀请所有项目同学进入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“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招生信息群</w:t>
      </w:r>
      <w:r w:rsidRPr="0005338C">
        <w:rPr>
          <w:rFonts w:ascii="仿宋" w:eastAsia="仿宋" w:hAnsi="仿宋" w:cs=".PingFang SC"/>
          <w:bCs/>
          <w:color w:val="353535"/>
          <w:sz w:val="28"/>
          <w:szCs w:val="28"/>
        </w:rPr>
        <w:t>”</w:t>
      </w:r>
      <w:r w:rsidRPr="0005338C">
        <w:rPr>
          <w:rFonts w:ascii="仿宋" w:eastAsia="仿宋" w:hAnsi="仿宋" w:cs=".PingFang SC" w:hint="eastAsia"/>
          <w:bCs/>
          <w:color w:val="353535"/>
          <w:sz w:val="28"/>
          <w:szCs w:val="28"/>
        </w:rPr>
        <w:t>会定时发布全球高校教授招生信息。</w:t>
      </w:r>
    </w:p>
    <w:p w:rsidR="002473AF" w:rsidRPr="00196F68" w:rsidRDefault="00FE192B" w:rsidP="002473AF">
      <w:pPr>
        <w:widowControl w:val="0"/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六</w:t>
      </w:r>
      <w:r w:rsidR="002473AF" w:rsidRPr="00196F68"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、报名条件：</w:t>
      </w:r>
    </w:p>
    <w:p w:rsidR="002473AF" w:rsidRPr="00196F68" w:rsidRDefault="002473AF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1.</w:t>
      </w:r>
      <w:r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我校全日制在读本科生</w:t>
      </w:r>
      <w:r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/</w:t>
      </w:r>
      <w:r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研究生；</w:t>
      </w:r>
    </w:p>
    <w:p w:rsidR="002473AF" w:rsidRPr="00196F68" w:rsidRDefault="002473AF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2.</w:t>
      </w:r>
      <w:r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具有一定外语水平，通过项目方内部面试。</w:t>
      </w:r>
    </w:p>
    <w:p w:rsidR="002473AF" w:rsidRPr="00A56C39" w:rsidRDefault="00196F68" w:rsidP="002473AF">
      <w:pPr>
        <w:widowControl w:val="0"/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  <w:r>
        <w:rPr>
          <w:rFonts w:ascii="Songti TC" w:eastAsia="Songti TC" w:hAnsi="Songti TC" w:cs=".PingFang SC" w:hint="eastAsia"/>
          <w:b/>
          <w:bCs/>
          <w:color w:val="353535"/>
          <w:sz w:val="28"/>
          <w:szCs w:val="28"/>
        </w:rPr>
        <w:t>七、其他说明：</w:t>
      </w:r>
    </w:p>
    <w:p w:rsidR="002473AF" w:rsidRPr="00196F68" w:rsidRDefault="00196F68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>
        <w:rPr>
          <w:rFonts w:ascii="仿宋" w:eastAsia="仿宋" w:hAnsi="仿宋" w:cs=".PingFang SC" w:hint="eastAsia"/>
          <w:bCs/>
          <w:color w:val="353535"/>
          <w:sz w:val="28"/>
          <w:szCs w:val="28"/>
        </w:rPr>
        <w:t>1</w:t>
      </w:r>
      <w:r>
        <w:rPr>
          <w:rFonts w:ascii="仿宋" w:eastAsia="仿宋" w:hAnsi="仿宋" w:cs=".PingFang SC"/>
          <w:bCs/>
          <w:color w:val="353535"/>
          <w:sz w:val="28"/>
          <w:szCs w:val="28"/>
        </w:rPr>
        <w:t>.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报名成功后，项目方将安排视频面试，面试通过后缴纳项目课程费用。</w:t>
      </w:r>
    </w:p>
    <w:p w:rsidR="002473AF" w:rsidRPr="00196F68" w:rsidRDefault="00196F68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>
        <w:rPr>
          <w:rFonts w:ascii="仿宋" w:eastAsia="仿宋" w:hAnsi="仿宋" w:cs=".PingFang SC" w:hint="eastAsia"/>
          <w:bCs/>
          <w:color w:val="353535"/>
          <w:sz w:val="28"/>
          <w:szCs w:val="28"/>
        </w:rPr>
        <w:t>2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.</w:t>
      </w:r>
      <w:r>
        <w:rPr>
          <w:rFonts w:ascii="仿宋" w:eastAsia="仿宋" w:hAnsi="仿宋" w:cs=".PingFang SC" w:hint="eastAsia"/>
          <w:bCs/>
          <w:color w:val="353535"/>
          <w:sz w:val="28"/>
          <w:szCs w:val="28"/>
        </w:rPr>
        <w:t>在线参与课程</w:t>
      </w:r>
    </w:p>
    <w:p w:rsidR="002473AF" w:rsidRPr="00196F68" w:rsidRDefault="00196F68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>
        <w:rPr>
          <w:rFonts w:ascii="仿宋" w:eastAsia="仿宋" w:hAnsi="仿宋" w:cs=".PingFang SC" w:hint="eastAsia"/>
          <w:bCs/>
          <w:color w:val="353535"/>
          <w:sz w:val="28"/>
          <w:szCs w:val="28"/>
        </w:rPr>
        <w:t>3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.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报名截止时间：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2020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年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7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月2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6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日</w:t>
      </w:r>
    </w:p>
    <w:p w:rsidR="002473AF" w:rsidRPr="00196F68" w:rsidRDefault="00196F68" w:rsidP="002473AF">
      <w:pPr>
        <w:widowControl w:val="0"/>
        <w:autoSpaceDE w:val="0"/>
        <w:autoSpaceDN w:val="0"/>
        <w:adjustRightInd w:val="0"/>
        <w:rPr>
          <w:rFonts w:ascii="仿宋" w:eastAsia="仿宋" w:hAnsi="仿宋" w:cs=".PingFang SC"/>
          <w:bCs/>
          <w:color w:val="353535"/>
          <w:sz w:val="28"/>
          <w:szCs w:val="28"/>
        </w:rPr>
      </w:pPr>
      <w:r>
        <w:rPr>
          <w:rFonts w:ascii="仿宋" w:eastAsia="仿宋" w:hAnsi="仿宋" w:cs=".PingFang SC" w:hint="eastAsia"/>
          <w:bCs/>
          <w:color w:val="353535"/>
          <w:sz w:val="28"/>
          <w:szCs w:val="28"/>
        </w:rPr>
        <w:t>4.</w:t>
      </w:r>
      <w:r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项目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费用：</w:t>
      </w:r>
      <w:r w:rsidR="002473AF" w:rsidRPr="00196F68">
        <w:rPr>
          <w:rFonts w:ascii="仿宋" w:eastAsia="仿宋" w:hAnsi="仿宋" w:cs=".PingFang SC"/>
          <w:bCs/>
          <w:color w:val="353535"/>
          <w:sz w:val="28"/>
          <w:szCs w:val="28"/>
        </w:rPr>
        <w:t>9800</w:t>
      </w:r>
      <w:r w:rsidR="002473AF" w:rsidRPr="00196F68">
        <w:rPr>
          <w:rFonts w:ascii="仿宋" w:eastAsia="仿宋" w:hAnsi="仿宋" w:cs=".PingFang SC" w:hint="eastAsia"/>
          <w:bCs/>
          <w:color w:val="353535"/>
          <w:sz w:val="28"/>
          <w:szCs w:val="28"/>
        </w:rPr>
        <w:t>元人民币</w:t>
      </w:r>
    </w:p>
    <w:p w:rsidR="002473AF" w:rsidRPr="00A56C39" w:rsidRDefault="002473AF" w:rsidP="002473AF">
      <w:pPr>
        <w:widowControl w:val="0"/>
        <w:autoSpaceDE w:val="0"/>
        <w:autoSpaceDN w:val="0"/>
        <w:adjustRightInd w:val="0"/>
        <w:rPr>
          <w:rFonts w:ascii="Songti TC" w:eastAsia="Songti TC" w:hAnsi="Songti TC" w:cs=".PingFang SC"/>
          <w:b/>
          <w:bCs/>
          <w:color w:val="353535"/>
          <w:sz w:val="28"/>
          <w:szCs w:val="28"/>
        </w:rPr>
      </w:pPr>
    </w:p>
    <w:p w:rsidR="002473AF" w:rsidRDefault="002473AF"/>
    <w:sectPr w:rsidR="002473AF" w:rsidSect="00B4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E6" w:rsidRDefault="00A76FE6" w:rsidP="00B85CB6">
      <w:r>
        <w:separator/>
      </w:r>
    </w:p>
  </w:endnote>
  <w:endnote w:type="continuationSeparator" w:id="0">
    <w:p w:rsidR="00A76FE6" w:rsidRDefault="00A76FE6" w:rsidP="00B8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PingFang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E6" w:rsidRDefault="00A76FE6" w:rsidP="00B85CB6">
      <w:r>
        <w:separator/>
      </w:r>
    </w:p>
  </w:footnote>
  <w:footnote w:type="continuationSeparator" w:id="0">
    <w:p w:rsidR="00A76FE6" w:rsidRDefault="00A76FE6" w:rsidP="00B8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AF"/>
    <w:rsid w:val="00026419"/>
    <w:rsid w:val="0005338C"/>
    <w:rsid w:val="00196F68"/>
    <w:rsid w:val="002473AF"/>
    <w:rsid w:val="003B5CDA"/>
    <w:rsid w:val="003C565D"/>
    <w:rsid w:val="00421A32"/>
    <w:rsid w:val="007B0CCA"/>
    <w:rsid w:val="008D6BC8"/>
    <w:rsid w:val="00A76FE6"/>
    <w:rsid w:val="00B475AE"/>
    <w:rsid w:val="00B85CB6"/>
    <w:rsid w:val="00C71B21"/>
    <w:rsid w:val="00DD3BBA"/>
    <w:rsid w:val="00ED19AD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6B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533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338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8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5CB6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5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5CB6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C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D6B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5338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338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8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85CB6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85CB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85CB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Xu</dc:creator>
  <cp:keywords/>
  <dc:description/>
  <cp:lastModifiedBy>王杨</cp:lastModifiedBy>
  <cp:revision>28</cp:revision>
  <cp:lastPrinted>2020-07-08T02:28:00Z</cp:lastPrinted>
  <dcterms:created xsi:type="dcterms:W3CDTF">2020-07-08T02:16:00Z</dcterms:created>
  <dcterms:modified xsi:type="dcterms:W3CDTF">2020-07-10T09:23:00Z</dcterms:modified>
</cp:coreProperties>
</file>