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39" w:type="dxa"/>
        <w:tblBorders>
          <w:top w:val="single" w:sz="12" w:space="0" w:color="2F5496" w:themeColor="accent1" w:themeShade="BF"/>
          <w:left w:val="none" w:sz="0" w:space="0" w:color="auto"/>
          <w:right w:val="none" w:sz="0" w:space="0" w:color="auto"/>
          <w:insideH w:val="single" w:sz="12" w:space="0" w:color="2F5496" w:themeColor="accent1" w:themeShade="BF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1D7A07" w14:paraId="2F0D9F7F" w14:textId="77777777">
        <w:trPr>
          <w:trHeight w:val="1278"/>
        </w:trPr>
        <w:tc>
          <w:tcPr>
            <w:tcW w:w="9639" w:type="dxa"/>
            <w:tcBorders>
              <w:left w:val="nil"/>
            </w:tcBorders>
            <w:shd w:val="clear" w:color="auto" w:fill="2F5496" w:themeFill="accent1" w:themeFillShade="BF"/>
            <w:vAlign w:val="center"/>
          </w:tcPr>
          <w:p w14:paraId="6CCAE8B3" w14:textId="77777777" w:rsidR="001D7A07" w:rsidRDefault="00B60011">
            <w:pPr>
              <w:spacing w:after="0"/>
              <w:ind w:leftChars="-538" w:left="-1130"/>
              <w:jc w:val="center"/>
              <w:rPr>
                <w:rFonts w:ascii="楷体" w:eastAsia="楷体" w:hAnsi="楷体"/>
                <w:b/>
                <w:color w:val="FFFFFF" w:themeColor="background1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ascii="楷体" w:eastAsia="楷体" w:hAnsi="楷体" w:hint="eastAsia"/>
                <w:b/>
                <w:color w:val="FFFFFF" w:themeColor="background1"/>
                <w:sz w:val="44"/>
                <w:szCs w:val="44"/>
              </w:rPr>
              <w:t xml:space="preserve"> </w:t>
            </w:r>
            <w:r>
              <w:rPr>
                <w:rFonts w:ascii="楷体" w:eastAsia="楷体" w:hAnsi="楷体"/>
                <w:b/>
                <w:color w:val="FFFFFF" w:themeColor="background1"/>
                <w:sz w:val="44"/>
                <w:szCs w:val="44"/>
              </w:rPr>
              <w:t xml:space="preserve">     </w:t>
            </w:r>
            <w:r>
              <w:rPr>
                <w:rFonts w:ascii="楷体" w:eastAsia="楷体" w:hAnsi="楷体" w:hint="eastAsia"/>
                <w:b/>
                <w:color w:val="FFFFFF" w:themeColor="background1"/>
                <w:sz w:val="44"/>
                <w:szCs w:val="44"/>
              </w:rPr>
              <w:t>欧盟访学实训项目</w:t>
            </w:r>
          </w:p>
          <w:p w14:paraId="3F4E0474" w14:textId="3DBC924C" w:rsidR="001D7A07" w:rsidRDefault="00B60011">
            <w:pPr>
              <w:spacing w:after="0"/>
              <w:ind w:leftChars="-538" w:left="-1130"/>
              <w:jc w:val="center"/>
              <w:rPr>
                <w:rFonts w:ascii="楷体" w:eastAsia="楷体" w:hAnsi="楷体"/>
                <w:b/>
                <w:color w:val="2F5496" w:themeColor="accent1" w:themeShade="BF"/>
                <w:sz w:val="44"/>
                <w:szCs w:val="44"/>
              </w:rPr>
            </w:pPr>
            <w:r>
              <w:rPr>
                <w:rFonts w:ascii="楷体" w:eastAsia="楷体" w:hAnsi="楷体"/>
                <w:b/>
                <w:color w:val="FFFFFF" w:themeColor="background1"/>
                <w:sz w:val="28"/>
                <w:szCs w:val="28"/>
              </w:rPr>
              <w:t xml:space="preserve">         </w:t>
            </w:r>
            <w:r>
              <w:rPr>
                <w:rFonts w:ascii="楷体" w:eastAsia="楷体" w:hAnsi="楷体" w:hint="eastAsia"/>
                <w:b/>
                <w:color w:val="FFFFFF" w:themeColor="background1"/>
                <w:sz w:val="28"/>
                <w:szCs w:val="28"/>
              </w:rPr>
              <w:t>2</w:t>
            </w:r>
            <w:r>
              <w:rPr>
                <w:rFonts w:ascii="楷体" w:eastAsia="楷体" w:hAnsi="楷体"/>
                <w:b/>
                <w:color w:val="FFFFFF" w:themeColor="background1"/>
                <w:sz w:val="28"/>
                <w:szCs w:val="28"/>
              </w:rPr>
              <w:t>019</w:t>
            </w:r>
            <w:r>
              <w:rPr>
                <w:rFonts w:ascii="楷体" w:eastAsia="楷体" w:hAnsi="楷体" w:hint="eastAsia"/>
                <w:b/>
                <w:color w:val="FFFFFF" w:themeColor="background1"/>
                <w:sz w:val="28"/>
                <w:szCs w:val="28"/>
              </w:rPr>
              <w:t>暑期 |</w:t>
            </w:r>
            <w:r>
              <w:rPr>
                <w:rFonts w:ascii="楷体" w:eastAsia="楷体" w:hAnsi="楷体"/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="00A67B06">
              <w:rPr>
                <w:rFonts w:ascii="楷体" w:eastAsia="楷体" w:hAnsi="楷体" w:hint="eastAsia"/>
                <w:b/>
                <w:color w:val="FFFFFF" w:themeColor="background1"/>
                <w:sz w:val="28"/>
                <w:szCs w:val="28"/>
              </w:rPr>
              <w:t>全球</w:t>
            </w:r>
            <w:r w:rsidR="005C674E">
              <w:rPr>
                <w:rFonts w:ascii="楷体" w:eastAsia="楷体" w:hAnsi="楷体" w:hint="eastAsia"/>
                <w:b/>
                <w:color w:val="FFFFFF" w:themeColor="background1"/>
                <w:sz w:val="28"/>
                <w:szCs w:val="28"/>
              </w:rPr>
              <w:t>·</w:t>
            </w:r>
            <w:r w:rsidR="00A67B06">
              <w:rPr>
                <w:rFonts w:ascii="楷体" w:eastAsia="楷体" w:hAnsi="楷体" w:hint="eastAsia"/>
                <w:b/>
                <w:color w:val="FFFFFF" w:themeColor="background1"/>
                <w:sz w:val="28"/>
                <w:szCs w:val="28"/>
              </w:rPr>
              <w:t>展望</w:t>
            </w:r>
          </w:p>
        </w:tc>
      </w:tr>
    </w:tbl>
    <w:p w14:paraId="38AC9E4F" w14:textId="77777777" w:rsidR="001D7A07" w:rsidRDefault="00B60011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7D2EAA7F" wp14:editId="024FD223">
            <wp:extent cx="6120130" cy="39814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9"/>
        <w:tblW w:w="9354" w:type="dxa"/>
        <w:tblCellSpacing w:w="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889"/>
        <w:gridCol w:w="8182"/>
      </w:tblGrid>
      <w:tr w:rsidR="001D7A07" w14:paraId="19FCB509" w14:textId="77777777">
        <w:trPr>
          <w:trHeight w:val="90"/>
          <w:tblCellSpacing w:w="0" w:type="dxa"/>
        </w:trPr>
        <w:tc>
          <w:tcPr>
            <w:tcW w:w="283" w:type="dxa"/>
            <w:shd w:val="clear" w:color="auto" w:fill="auto"/>
          </w:tcPr>
          <w:p w14:paraId="51420800" w14:textId="77777777" w:rsidR="001D7A07" w:rsidRDefault="00B60011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</w:t>
            </w:r>
          </w:p>
        </w:tc>
        <w:tc>
          <w:tcPr>
            <w:tcW w:w="889" w:type="dxa"/>
          </w:tcPr>
          <w:p w14:paraId="6D39D6E4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组织简介</w:t>
            </w:r>
          </w:p>
        </w:tc>
        <w:tc>
          <w:tcPr>
            <w:tcW w:w="8182" w:type="dxa"/>
          </w:tcPr>
          <w:p w14:paraId="5EF5E26F" w14:textId="77777777" w:rsidR="001D7A07" w:rsidRDefault="00B60011">
            <w:pPr>
              <w:spacing w:after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欧洲联盟</w:t>
            </w:r>
            <w:r>
              <w:rPr>
                <w:rFonts w:ascii="Arial" w:eastAsia="宋体" w:hAnsi="Arial" w:cs="Arial"/>
                <w:szCs w:val="21"/>
              </w:rPr>
              <w:t>总部设在比利时首都布鲁塞尔（</w:t>
            </w:r>
            <w:r>
              <w:rPr>
                <w:rFonts w:ascii="Arial" w:eastAsia="宋体" w:hAnsi="Arial" w:cs="Arial"/>
                <w:szCs w:val="21"/>
              </w:rPr>
              <w:t>Brussel</w:t>
            </w:r>
            <w:r>
              <w:rPr>
                <w:rFonts w:ascii="Arial" w:eastAsia="宋体" w:hAnsi="Arial" w:cs="Arial" w:hint="eastAsia"/>
                <w:szCs w:val="21"/>
              </w:rPr>
              <w:t>s</w:t>
            </w:r>
            <w:r>
              <w:rPr>
                <w:rFonts w:ascii="Arial" w:eastAsia="宋体" w:hAnsi="Arial" w:cs="Arial"/>
                <w:szCs w:val="21"/>
              </w:rPr>
              <w:t>），是由欧洲共同体发展而来的，创始成员国有</w:t>
            </w:r>
            <w:r>
              <w:rPr>
                <w:rFonts w:ascii="Arial" w:eastAsia="宋体" w:hAnsi="Arial" w:cs="Arial"/>
                <w:szCs w:val="21"/>
              </w:rPr>
              <w:t>6</w:t>
            </w:r>
            <w:r>
              <w:rPr>
                <w:rFonts w:ascii="Arial" w:eastAsia="宋体" w:hAnsi="Arial" w:cs="Arial"/>
                <w:szCs w:val="21"/>
              </w:rPr>
              <w:t>个，分别为德国、法国、意大利、荷兰、比利时和卢森堡。该联盟现拥有</w:t>
            </w:r>
            <w:r>
              <w:rPr>
                <w:rFonts w:ascii="Arial" w:eastAsia="宋体" w:hAnsi="Arial" w:cs="Arial"/>
                <w:szCs w:val="21"/>
              </w:rPr>
              <w:t>28</w:t>
            </w:r>
            <w:r>
              <w:rPr>
                <w:rFonts w:ascii="Arial" w:eastAsia="宋体" w:hAnsi="Arial" w:cs="Arial"/>
                <w:szCs w:val="21"/>
              </w:rPr>
              <w:t>个会员国，正式官方语言有</w:t>
            </w:r>
            <w:r>
              <w:rPr>
                <w:rFonts w:ascii="Arial" w:eastAsia="宋体" w:hAnsi="Arial" w:cs="Arial"/>
                <w:szCs w:val="21"/>
              </w:rPr>
              <w:t>24</w:t>
            </w:r>
            <w:r>
              <w:rPr>
                <w:rFonts w:ascii="Arial" w:eastAsia="宋体" w:hAnsi="Arial" w:cs="Arial"/>
                <w:szCs w:val="21"/>
              </w:rPr>
              <w:t>种</w:t>
            </w:r>
            <w:r>
              <w:rPr>
                <w:rFonts w:ascii="Arial" w:eastAsia="宋体" w:hAnsi="Arial" w:cs="Arial" w:hint="eastAsia"/>
                <w:szCs w:val="21"/>
              </w:rPr>
              <w:t>。</w:t>
            </w:r>
            <w:r>
              <w:rPr>
                <w:rFonts w:ascii="Arial" w:eastAsia="宋体" w:hAnsi="Arial" w:cs="Arial"/>
                <w:szCs w:val="21"/>
              </w:rPr>
              <w:t>1991</w:t>
            </w:r>
            <w:r>
              <w:rPr>
                <w:rFonts w:ascii="Arial" w:eastAsia="宋体" w:hAnsi="Arial" w:cs="Arial"/>
                <w:szCs w:val="21"/>
              </w:rPr>
              <w:t>年</w:t>
            </w:r>
            <w:r>
              <w:rPr>
                <w:rFonts w:ascii="Arial" w:eastAsia="宋体" w:hAnsi="Arial" w:cs="Arial"/>
                <w:szCs w:val="21"/>
              </w:rPr>
              <w:t>12</w:t>
            </w:r>
            <w:r>
              <w:rPr>
                <w:rFonts w:ascii="Arial" w:eastAsia="宋体" w:hAnsi="Arial" w:cs="Arial"/>
                <w:szCs w:val="21"/>
              </w:rPr>
              <w:t>月，欧洲共同体马斯特里赫特首脑会议通过《欧洲联盟条约》，通称《马斯特里赫特条约》。</w:t>
            </w:r>
            <w:r>
              <w:rPr>
                <w:rFonts w:ascii="Arial" w:eastAsia="宋体" w:hAnsi="Arial" w:cs="Arial"/>
                <w:szCs w:val="21"/>
              </w:rPr>
              <w:t>1993</w:t>
            </w:r>
            <w:r>
              <w:rPr>
                <w:rFonts w:ascii="Arial" w:eastAsia="宋体" w:hAnsi="Arial" w:cs="Arial"/>
                <w:szCs w:val="21"/>
              </w:rPr>
              <w:t>年</w:t>
            </w:r>
            <w:r>
              <w:rPr>
                <w:rFonts w:ascii="Arial" w:eastAsia="宋体" w:hAnsi="Arial" w:cs="Arial"/>
                <w:szCs w:val="21"/>
              </w:rPr>
              <w:t>11</w:t>
            </w:r>
            <w:r>
              <w:rPr>
                <w:rFonts w:ascii="Arial" w:eastAsia="宋体" w:hAnsi="Arial" w:cs="Arial"/>
                <w:szCs w:val="21"/>
              </w:rPr>
              <w:t>月</w:t>
            </w:r>
            <w:r>
              <w:rPr>
                <w:rFonts w:ascii="Arial" w:eastAsia="宋体" w:hAnsi="Arial" w:cs="Arial"/>
                <w:szCs w:val="21"/>
              </w:rPr>
              <w:t>1</w:t>
            </w:r>
            <w:r>
              <w:rPr>
                <w:rFonts w:ascii="Arial" w:eastAsia="宋体" w:hAnsi="Arial" w:cs="Arial"/>
                <w:szCs w:val="21"/>
              </w:rPr>
              <w:t>日，《马斯特里赫特条约》正式生效，欧盟正式诞生。</w:t>
            </w:r>
            <w:r>
              <w:rPr>
                <w:rFonts w:ascii="Arial" w:eastAsia="宋体" w:hAnsi="Arial" w:cs="Arial"/>
                <w:szCs w:val="21"/>
              </w:rPr>
              <w:t>2012</w:t>
            </w:r>
            <w:r>
              <w:rPr>
                <w:rFonts w:ascii="Arial" w:eastAsia="宋体" w:hAnsi="Arial" w:cs="Arial"/>
                <w:szCs w:val="21"/>
              </w:rPr>
              <w:t>年，欧盟获得诺贝尔和平奖。</w:t>
            </w:r>
            <w:r>
              <w:rPr>
                <w:rFonts w:ascii="Arial" w:eastAsia="宋体" w:hAnsi="Arial" w:cs="Arial" w:hint="eastAsia"/>
                <w:szCs w:val="21"/>
              </w:rPr>
              <w:t>欧洲联盟是欧洲地区规模较大的区域性经济合作的国际组织。成员国已将部分国家主权交给组织（主要是经济方面，如货币、金融政策、内部市场、外贸），令欧洲联盟越来越像联邦制国家。虽然欧洲联盟还不是真正的国家，欧洲联盟本身也无权行使各成员国的主权，但里斯本条约第一条第八项（款）允许欧洲联盟签订欧洲人权公约成为欧洲委员会的成员国。</w:t>
            </w:r>
          </w:p>
        </w:tc>
      </w:tr>
      <w:tr w:rsidR="001D7A07" w14:paraId="6D106903" w14:textId="77777777">
        <w:trPr>
          <w:trHeight w:val="90"/>
          <w:tblCellSpacing w:w="0" w:type="dxa"/>
        </w:trPr>
        <w:tc>
          <w:tcPr>
            <w:tcW w:w="283" w:type="dxa"/>
            <w:shd w:val="clear" w:color="auto" w:fill="auto"/>
          </w:tcPr>
          <w:p w14:paraId="0EB9E5A7" w14:textId="77777777" w:rsidR="001D7A07" w:rsidRDefault="001D7A07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889" w:type="dxa"/>
          </w:tcPr>
          <w:p w14:paraId="0CABE0CF" w14:textId="77777777" w:rsidR="001D7A07" w:rsidRDefault="001D7A07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</w:p>
        </w:tc>
        <w:tc>
          <w:tcPr>
            <w:tcW w:w="8182" w:type="dxa"/>
          </w:tcPr>
          <w:p w14:paraId="38DC0DF6" w14:textId="77777777" w:rsidR="001D7A07" w:rsidRDefault="001D7A07">
            <w:pPr>
              <w:spacing w:after="0"/>
              <w:rPr>
                <w:rFonts w:ascii="Arial" w:eastAsia="宋体" w:hAnsi="Arial" w:cs="Arial"/>
                <w:szCs w:val="21"/>
              </w:rPr>
            </w:pPr>
          </w:p>
        </w:tc>
      </w:tr>
      <w:tr w:rsidR="001D7A07" w14:paraId="5CB30C4B" w14:textId="77777777">
        <w:trPr>
          <w:tblCellSpacing w:w="0" w:type="dxa"/>
        </w:trPr>
        <w:tc>
          <w:tcPr>
            <w:tcW w:w="283" w:type="dxa"/>
            <w:shd w:val="clear" w:color="auto" w:fill="auto"/>
          </w:tcPr>
          <w:p w14:paraId="29997F58" w14:textId="77777777" w:rsidR="001D7A07" w:rsidRDefault="00B60011">
            <w:pPr>
              <w:spacing w:after="0"/>
              <w:jc w:val="center"/>
              <w:rPr>
                <w:rFonts w:ascii="Font Awesome 5 Free Regular" w:hAnsi="Font Awesome 5 Free Regular" w:cs="FontAwesome5FreeSolid"/>
                <w:color w:val="2F5496" w:themeColor="accent1" w:themeShade="BF"/>
                <w:kern w:val="0"/>
                <w:szCs w:val="21"/>
              </w:rPr>
            </w:pPr>
            <w:r>
              <w:rPr>
                <w:rFonts w:ascii="Font Awesome 5 Free Regular" w:eastAsia="FontAwesome5FreeSolid" w:hAnsi="Font Awesome 5 Free Regular" w:cs="FontAwesome5FreeSolid"/>
                <w:color w:val="2F5496" w:themeColor="accent1" w:themeShade="BF"/>
                <w:kern w:val="0"/>
                <w:szCs w:val="21"/>
              </w:rPr>
              <w:t></w:t>
            </w:r>
          </w:p>
        </w:tc>
        <w:tc>
          <w:tcPr>
            <w:tcW w:w="889" w:type="dxa"/>
          </w:tcPr>
          <w:p w14:paraId="00B71223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项目主题</w:t>
            </w:r>
          </w:p>
        </w:tc>
        <w:tc>
          <w:tcPr>
            <w:tcW w:w="8182" w:type="dxa"/>
          </w:tcPr>
          <w:tbl>
            <w:tblPr>
              <w:tblStyle w:val="a9"/>
              <w:tblW w:w="8187" w:type="dxa"/>
              <w:tblCellSpacing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1"/>
              <w:gridCol w:w="1720"/>
              <w:gridCol w:w="1790"/>
              <w:gridCol w:w="745"/>
              <w:gridCol w:w="1642"/>
              <w:gridCol w:w="1559"/>
            </w:tblGrid>
            <w:tr w:rsidR="001D7A07" w14:paraId="560279F3" w14:textId="77777777">
              <w:trPr>
                <w:tblCellSpacing w:w="14" w:type="dxa"/>
              </w:trPr>
              <w:tc>
                <w:tcPr>
                  <w:tcW w:w="689" w:type="dxa"/>
                  <w:shd w:val="clear" w:color="auto" w:fill="D9E2F3" w:themeFill="accent1" w:themeFillTint="33"/>
                </w:tcPr>
                <w:p w14:paraId="0A3F80EA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692" w:type="dxa"/>
                  <w:shd w:val="clear" w:color="auto" w:fill="D9E2F3" w:themeFill="accent1" w:themeFillTint="33"/>
                </w:tcPr>
                <w:p w14:paraId="41414D54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项目主题</w:t>
                  </w:r>
                </w:p>
              </w:tc>
              <w:tc>
                <w:tcPr>
                  <w:tcW w:w="1762" w:type="dxa"/>
                  <w:shd w:val="clear" w:color="auto" w:fill="D9E2F3" w:themeFill="accent1" w:themeFillTint="33"/>
                </w:tcPr>
                <w:p w14:paraId="014056F7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项目日期</w:t>
                  </w:r>
                </w:p>
              </w:tc>
              <w:tc>
                <w:tcPr>
                  <w:tcW w:w="717" w:type="dxa"/>
                  <w:shd w:val="clear" w:color="auto" w:fill="D9E2F3" w:themeFill="accent1" w:themeFillTint="33"/>
                </w:tcPr>
                <w:p w14:paraId="1C54E972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天数</w:t>
                  </w:r>
                </w:p>
              </w:tc>
              <w:tc>
                <w:tcPr>
                  <w:tcW w:w="1614" w:type="dxa"/>
                  <w:shd w:val="clear" w:color="auto" w:fill="D9E2F3" w:themeFill="accent1" w:themeFillTint="33"/>
                </w:tcPr>
                <w:p w14:paraId="008C783C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项目费</w:t>
                  </w:r>
                </w:p>
              </w:tc>
              <w:tc>
                <w:tcPr>
                  <w:tcW w:w="1517" w:type="dxa"/>
                  <w:shd w:val="clear" w:color="auto" w:fill="D9E2F3" w:themeFill="accent1" w:themeFillTint="33"/>
                </w:tcPr>
                <w:p w14:paraId="27ED4F28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项目日程</w:t>
                  </w:r>
                </w:p>
              </w:tc>
            </w:tr>
            <w:tr w:rsidR="001D7A07" w14:paraId="7C28E890" w14:textId="77777777">
              <w:trPr>
                <w:tblCellSpacing w:w="14" w:type="dxa"/>
              </w:trPr>
              <w:tc>
                <w:tcPr>
                  <w:tcW w:w="689" w:type="dxa"/>
                  <w:shd w:val="clear" w:color="auto" w:fill="auto"/>
                </w:tcPr>
                <w:p w14:paraId="380D46C1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bookmarkStart w:id="1" w:name="_Hlk535414198"/>
                  <w:r>
                    <w:rPr>
                      <w:rFonts w:ascii="Arial" w:eastAsia="宋体" w:hAnsi="Arial" w:cs="Arial"/>
                      <w:szCs w:val="21"/>
                    </w:rPr>
                    <w:t>EU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A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</w:t>
                  </w:r>
                </w:p>
              </w:tc>
              <w:tc>
                <w:tcPr>
                  <w:tcW w:w="1692" w:type="dxa"/>
                  <w:vAlign w:val="bottom"/>
                </w:tcPr>
                <w:p w14:paraId="70602E08" w14:textId="3CBF83B3" w:rsidR="001D7A07" w:rsidRDefault="00A52C6E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全球·展望</w:t>
                  </w:r>
                </w:p>
              </w:tc>
              <w:tc>
                <w:tcPr>
                  <w:tcW w:w="1762" w:type="dxa"/>
                  <w:vAlign w:val="bottom"/>
                </w:tcPr>
                <w:p w14:paraId="34D2D388" w14:textId="77777777" w:rsidR="001D7A07" w:rsidRDefault="00B60011">
                  <w:pPr>
                    <w:widowControl/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0</w:t>
                  </w:r>
                  <w:r w:rsidR="00802656">
                    <w:rPr>
                      <w:rFonts w:ascii="Arial" w:eastAsia="宋体" w:hAnsi="Arial" w:cs="Arial" w:hint="eastAsia"/>
                      <w:szCs w:val="21"/>
                    </w:rPr>
                    <w:t>8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/</w:t>
                  </w:r>
                  <w:r w:rsidR="00802656">
                    <w:rPr>
                      <w:rFonts w:ascii="Arial" w:eastAsia="宋体" w:hAnsi="Arial" w:cs="Arial" w:hint="eastAsia"/>
                      <w:szCs w:val="21"/>
                    </w:rPr>
                    <w:t>04</w:t>
                  </w:r>
                  <w:r>
                    <w:rPr>
                      <w:rFonts w:ascii="Arial" w:eastAsia="宋体" w:hAnsi="Arial" w:cs="Arial"/>
                      <w:szCs w:val="21"/>
                    </w:rPr>
                    <w:t xml:space="preserve"> – 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8/</w:t>
                  </w:r>
                  <w:r w:rsidR="00802656">
                    <w:rPr>
                      <w:rFonts w:ascii="Arial" w:eastAsia="宋体" w:hAnsi="Arial" w:cs="Arial" w:hint="eastAsia"/>
                      <w:szCs w:val="21"/>
                    </w:rPr>
                    <w:t>17</w:t>
                  </w:r>
                </w:p>
              </w:tc>
              <w:tc>
                <w:tcPr>
                  <w:tcW w:w="717" w:type="dxa"/>
                </w:tcPr>
                <w:p w14:paraId="1709CE2B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  <w:highlight w:val="yellow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14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天</w:t>
                  </w:r>
                </w:p>
              </w:tc>
              <w:tc>
                <w:tcPr>
                  <w:tcW w:w="1614" w:type="dxa"/>
                </w:tcPr>
                <w:p w14:paraId="6E36FF37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="00802656">
                    <w:rPr>
                      <w:rFonts w:ascii="Arial" w:eastAsia="宋体" w:hAnsi="Arial" w:cs="Arial"/>
                      <w:szCs w:val="21"/>
                    </w:rPr>
                    <w:t>6</w:t>
                  </w:r>
                  <w:r>
                    <w:rPr>
                      <w:rFonts w:ascii="Arial" w:eastAsia="宋体" w:hAnsi="Arial" w:cs="Arial"/>
                      <w:kern w:val="0"/>
                      <w:szCs w:val="21"/>
                    </w:rPr>
                    <w:t>800</w:t>
                  </w:r>
                  <w:r>
                    <w:rPr>
                      <w:rFonts w:ascii="Arial" w:eastAsia="宋体" w:hAnsi="Arial" w:cs="Arial"/>
                      <w:kern w:val="0"/>
                      <w:szCs w:val="21"/>
                    </w:rPr>
                    <w:t>元</w:t>
                  </w:r>
                </w:p>
              </w:tc>
              <w:tc>
                <w:tcPr>
                  <w:tcW w:w="1517" w:type="dxa"/>
                </w:tcPr>
                <w:p w14:paraId="4EE9D8A4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/>
                      <w:kern w:val="0"/>
                      <w:szCs w:val="21"/>
                    </w:rPr>
                    <w:t>见参考日程</w:t>
                  </w:r>
                </w:p>
              </w:tc>
            </w:tr>
            <w:bookmarkEnd w:id="1"/>
          </w:tbl>
          <w:p w14:paraId="486EC61C" w14:textId="77777777" w:rsidR="001D7A07" w:rsidRDefault="001D7A07">
            <w:pPr>
              <w:spacing w:after="0"/>
              <w:rPr>
                <w:rFonts w:ascii="Arial" w:eastAsia="宋体" w:hAnsi="Arial" w:cs="Arial"/>
                <w:szCs w:val="21"/>
              </w:rPr>
            </w:pPr>
          </w:p>
        </w:tc>
      </w:tr>
      <w:tr w:rsidR="001D7A07" w14:paraId="3E228EFB" w14:textId="77777777">
        <w:trPr>
          <w:tblCellSpacing w:w="0" w:type="dxa"/>
        </w:trPr>
        <w:tc>
          <w:tcPr>
            <w:tcW w:w="283" w:type="dxa"/>
            <w:shd w:val="clear" w:color="auto" w:fill="auto"/>
          </w:tcPr>
          <w:p w14:paraId="5BEB7734" w14:textId="77777777" w:rsidR="001D7A07" w:rsidRDefault="00B60011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</w:t>
            </w:r>
          </w:p>
        </w:tc>
        <w:tc>
          <w:tcPr>
            <w:tcW w:w="889" w:type="dxa"/>
          </w:tcPr>
          <w:p w14:paraId="7348FD8C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项目特色</w:t>
            </w:r>
          </w:p>
        </w:tc>
        <w:tc>
          <w:tcPr>
            <w:tcW w:w="8182" w:type="dxa"/>
          </w:tcPr>
          <w:p w14:paraId="5233E722" w14:textId="77777777" w:rsidR="001D7A07" w:rsidRDefault="00B60011">
            <w:pPr>
              <w:spacing w:after="0"/>
              <w:rPr>
                <w:rFonts w:ascii="Arial" w:eastAsia="宋体" w:hAnsi="Arial" w:cs="Arial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学员将在欧盟</w:t>
            </w:r>
            <w:r>
              <w:rPr>
                <w:rFonts w:ascii="Arial" w:eastAsia="宋体" w:hAnsi="Arial" w:cs="Arial"/>
                <w:szCs w:val="21"/>
              </w:rPr>
              <w:t>学习不同主题的</w:t>
            </w:r>
            <w:r>
              <w:rPr>
                <w:rFonts w:ascii="Arial" w:eastAsia="宋体" w:hAnsi="Arial" w:cs="Arial" w:hint="eastAsia"/>
                <w:szCs w:val="21"/>
              </w:rPr>
              <w:t>国际组织</w:t>
            </w:r>
            <w:r>
              <w:rPr>
                <w:rFonts w:ascii="Arial" w:eastAsia="宋体" w:hAnsi="Arial" w:cs="Arial"/>
                <w:szCs w:val="21"/>
              </w:rPr>
              <w:t>精选课程，由</w:t>
            </w:r>
            <w:r>
              <w:rPr>
                <w:rFonts w:ascii="Arial" w:eastAsia="宋体" w:hAnsi="Arial" w:cs="Arial" w:hint="eastAsia"/>
                <w:szCs w:val="21"/>
              </w:rPr>
              <w:t>欧盟</w:t>
            </w:r>
            <w:r>
              <w:rPr>
                <w:rFonts w:ascii="Arial" w:eastAsia="宋体" w:hAnsi="Arial" w:cs="Arial"/>
                <w:szCs w:val="21"/>
              </w:rPr>
              <w:t>知名</w:t>
            </w:r>
            <w:r>
              <w:rPr>
                <w:rFonts w:ascii="Arial" w:eastAsia="宋体" w:hAnsi="Arial" w:cs="Arial" w:hint="eastAsia"/>
                <w:szCs w:val="21"/>
              </w:rPr>
              <w:t>外交官</w:t>
            </w:r>
            <w:r>
              <w:rPr>
                <w:rFonts w:ascii="Arial" w:eastAsia="宋体" w:hAnsi="Arial" w:cs="Arial"/>
                <w:szCs w:val="21"/>
              </w:rPr>
              <w:t>及学者执教，采用案例式全英文教学。课程为小班式教学，强调师生互动和小组讨论，最大程度上活跃学员的思维。</w:t>
            </w:r>
            <w:r>
              <w:rPr>
                <w:rFonts w:ascii="Arial" w:eastAsia="宋体" w:hAnsi="Arial" w:cs="Arial" w:hint="eastAsia"/>
                <w:szCs w:val="21"/>
              </w:rPr>
              <w:t>学生有机会聆听来自欧盟委员会、欧洲议会、欧洲理事会等欧盟官员的学术讲座，同时，作为学生观察员参与观摩正在举行欧盟会议</w:t>
            </w:r>
            <w:r>
              <w:rPr>
                <w:rFonts w:ascii="Arial" w:eastAsia="宋体" w:hAnsi="Arial" w:cs="Arial"/>
                <w:szCs w:val="21"/>
              </w:rPr>
              <w:t>/</w:t>
            </w:r>
            <w:r>
              <w:rPr>
                <w:rFonts w:ascii="Arial" w:eastAsia="宋体" w:hAnsi="Arial" w:cs="Arial"/>
                <w:szCs w:val="21"/>
              </w:rPr>
              <w:t>辩论。欧盟</w:t>
            </w:r>
            <w:r>
              <w:rPr>
                <w:rFonts w:ascii="Arial" w:eastAsia="宋体" w:hAnsi="Arial" w:cs="Arial" w:hint="eastAsia"/>
                <w:szCs w:val="21"/>
              </w:rPr>
              <w:t>外交官</w:t>
            </w:r>
            <w:r>
              <w:rPr>
                <w:rFonts w:ascii="Arial" w:eastAsia="宋体" w:hAnsi="Arial" w:cs="Arial"/>
                <w:szCs w:val="21"/>
              </w:rPr>
              <w:t>与学生们分享如何欧盟实习和工作的经验。</w:t>
            </w:r>
          </w:p>
          <w:p w14:paraId="2C36E62F" w14:textId="77777777" w:rsidR="001D7A07" w:rsidRDefault="00B60011">
            <w:pPr>
              <w:spacing w:after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欧盟</w:t>
            </w:r>
            <w:r>
              <w:rPr>
                <w:rFonts w:ascii="Arial" w:eastAsia="宋体" w:hAnsi="Arial" w:cs="Arial"/>
                <w:szCs w:val="21"/>
              </w:rPr>
              <w:t>主办部门负责：</w:t>
            </w:r>
          </w:p>
          <w:p w14:paraId="512962F4" w14:textId="77777777" w:rsidR="001D7A07" w:rsidRDefault="00B60011">
            <w:pPr>
              <w:spacing w:after="0"/>
              <w:rPr>
                <w:rFonts w:ascii="宋体" w:eastAsia="宋体" w:hAnsi="宋体"/>
                <w:b/>
                <w:szCs w:val="21"/>
                <w:u w:val="single"/>
              </w:rPr>
            </w:pPr>
            <w:r>
              <w:rPr>
                <w:rFonts w:ascii="宋体" w:eastAsia="宋体" w:hAnsi="宋体" w:hint="eastAsia"/>
                <w:b/>
                <w:szCs w:val="21"/>
                <w:u w:val="single"/>
              </w:rPr>
              <w:t>签发项目</w:t>
            </w:r>
            <w:r>
              <w:rPr>
                <w:rFonts w:ascii="宋体" w:eastAsia="宋体" w:hAnsi="宋体"/>
                <w:b/>
                <w:szCs w:val="21"/>
                <w:u w:val="single"/>
              </w:rPr>
              <w:t>邀请函、制定课程体系、编制教材、安排师资及课室、安排欢迎仪式和结业典礼、</w:t>
            </w:r>
            <w:r>
              <w:rPr>
                <w:rFonts w:ascii="宋体" w:eastAsia="宋体" w:hAnsi="宋体"/>
                <w:b/>
                <w:szCs w:val="21"/>
                <w:u w:val="single"/>
              </w:rPr>
              <w:lastRenderedPageBreak/>
              <w:t>举办案例分析比赛、颁发结业证书等。</w:t>
            </w:r>
          </w:p>
          <w:p w14:paraId="3BC6083A" w14:textId="77777777" w:rsidR="001D7A07" w:rsidRDefault="00B60011">
            <w:pPr>
              <w:spacing w:after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同时，校方亦会指定</w:t>
            </w:r>
            <w:r>
              <w:rPr>
                <w:rFonts w:ascii="宋体" w:eastAsia="宋体" w:hAnsi="宋体" w:hint="eastAsia"/>
                <w:szCs w:val="21"/>
              </w:rPr>
              <w:t>助教</w:t>
            </w:r>
            <w:r>
              <w:rPr>
                <w:rFonts w:ascii="宋体" w:eastAsia="宋体" w:hAnsi="宋体"/>
                <w:szCs w:val="21"/>
              </w:rPr>
              <w:t>跟踪每节课程和学员学习情况。</w:t>
            </w:r>
          </w:p>
          <w:p w14:paraId="37366DE4" w14:textId="77777777" w:rsidR="001D7A07" w:rsidRDefault="001D7A07">
            <w:pPr>
              <w:spacing w:after="0"/>
              <w:rPr>
                <w:rFonts w:eastAsiaTheme="minorHAnsi"/>
                <w:szCs w:val="21"/>
              </w:rPr>
            </w:pPr>
          </w:p>
        </w:tc>
      </w:tr>
    </w:tbl>
    <w:tbl>
      <w:tblPr>
        <w:tblStyle w:val="10"/>
        <w:tblW w:w="9638" w:type="dxa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1089"/>
        <w:gridCol w:w="8170"/>
      </w:tblGrid>
      <w:tr w:rsidR="001D7A07" w14:paraId="295312DB" w14:textId="77777777">
        <w:trPr>
          <w:tblCellSpacing w:w="0" w:type="dxa"/>
        </w:trPr>
        <w:tc>
          <w:tcPr>
            <w:tcW w:w="379" w:type="dxa"/>
            <w:shd w:val="clear" w:color="auto" w:fill="auto"/>
          </w:tcPr>
          <w:p w14:paraId="4ED41424" w14:textId="77777777" w:rsidR="001D7A07" w:rsidRDefault="00B60011">
            <w:pPr>
              <w:spacing w:after="0" w:line="240" w:lineRule="auto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lastRenderedPageBreak/>
              <w:t></w:t>
            </w:r>
          </w:p>
        </w:tc>
        <w:tc>
          <w:tcPr>
            <w:tcW w:w="1089" w:type="dxa"/>
          </w:tcPr>
          <w:p w14:paraId="39158491" w14:textId="77777777" w:rsidR="001D7A07" w:rsidRDefault="00B60011">
            <w:pPr>
              <w:spacing w:after="0" w:line="240" w:lineRule="auto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往期照片</w:t>
            </w:r>
          </w:p>
        </w:tc>
        <w:tc>
          <w:tcPr>
            <w:tcW w:w="8170" w:type="dxa"/>
          </w:tcPr>
          <w:tbl>
            <w:tblPr>
              <w:tblStyle w:val="10"/>
              <w:tblW w:w="81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24"/>
              <w:gridCol w:w="2723"/>
              <w:gridCol w:w="2723"/>
            </w:tblGrid>
            <w:tr w:rsidR="001D7A07" w14:paraId="4F433FAC" w14:textId="77777777">
              <w:tc>
                <w:tcPr>
                  <w:tcW w:w="2724" w:type="dxa"/>
                </w:tcPr>
                <w:p w14:paraId="098B8034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欢迎仪式</w:t>
                  </w:r>
                </w:p>
              </w:tc>
              <w:tc>
                <w:tcPr>
                  <w:tcW w:w="2723" w:type="dxa"/>
                </w:tcPr>
                <w:p w14:paraId="47C1EFFB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大学课程</w:t>
                  </w:r>
                </w:p>
              </w:tc>
              <w:tc>
                <w:tcPr>
                  <w:tcW w:w="2723" w:type="dxa"/>
                </w:tcPr>
                <w:p w14:paraId="762046A6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颁发结业证书</w:t>
                  </w:r>
                </w:p>
              </w:tc>
            </w:tr>
            <w:tr w:rsidR="001D7A07" w14:paraId="0F0371FA" w14:textId="77777777">
              <w:tc>
                <w:tcPr>
                  <w:tcW w:w="2724" w:type="dxa"/>
                </w:tcPr>
                <w:p w14:paraId="61EE7C94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/>
                      <w:noProof/>
                      <w:szCs w:val="21"/>
                    </w:rPr>
                    <w:drawing>
                      <wp:inline distT="0" distB="0" distL="0" distR="0" wp14:anchorId="4B3D2FE7" wp14:editId="05638AB0">
                        <wp:extent cx="1436370" cy="960755"/>
                        <wp:effectExtent l="0" t="0" r="0" b="0"/>
                        <wp:docPr id="8" name="图片 8" descr="图片包含 室内, 天花板, 人员, 墙壁&#10;&#10;自动生成的说明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8" descr="图片包含 室内, 天花板, 人员, 墙壁&#10;&#10;自动生成的说明"/>
                                <pic:cNvPicPr/>
                              </pic:nvPicPr>
                              <pic:blipFill>
                                <a:blip r:embed="rId10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64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</w:tcPr>
                <w:p w14:paraId="152E2477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/>
                      <w:noProof/>
                      <w:szCs w:val="21"/>
                    </w:rPr>
                    <w:drawing>
                      <wp:inline distT="0" distB="0" distL="0" distR="0" wp14:anchorId="56CC3D48" wp14:editId="7457C799">
                        <wp:extent cx="1436370" cy="960755"/>
                        <wp:effectExtent l="0" t="0" r="0" b="0"/>
                        <wp:docPr id="6" name="图片 6" descr="图片包含 室内, 人员, 餐桌, 墙壁&#10;&#10;自动生成的说明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6" descr="图片包含 室内, 人员, 餐桌, 墙壁&#10;&#10;自动生成的说明"/>
                                <pic:cNvPicPr/>
                              </pic:nvPicPr>
                              <pic:blipFill>
                                <a:blip r:embed="rId11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64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</w:tcPr>
                <w:p w14:paraId="2639B5E2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/>
                      <w:noProof/>
                      <w:szCs w:val="21"/>
                    </w:rPr>
                    <w:drawing>
                      <wp:inline distT="0" distB="0" distL="0" distR="0" wp14:anchorId="66912D9E" wp14:editId="6A8FFC1C">
                        <wp:extent cx="1436370" cy="960755"/>
                        <wp:effectExtent l="0" t="0" r="0" b="0"/>
                        <wp:docPr id="5" name="图片 5" descr="图片包含 人员, 站立, 伪装, 西装&#10;&#10;自动生成的说明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图片 5" descr="图片包含 人员, 站立, 伪装, 西装&#10;&#10;自动生成的说明"/>
                                <pic:cNvPicPr/>
                              </pic:nvPicPr>
                              <pic:blipFill>
                                <a:blip r:embed="rId12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64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7A07" w14:paraId="0E04C523" w14:textId="77777777">
              <w:tc>
                <w:tcPr>
                  <w:tcW w:w="2724" w:type="dxa"/>
                </w:tcPr>
                <w:p w14:paraId="12383341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旁听国际会议</w:t>
                  </w:r>
                </w:p>
              </w:tc>
              <w:tc>
                <w:tcPr>
                  <w:tcW w:w="2723" w:type="dxa"/>
                </w:tcPr>
                <w:p w14:paraId="1112F745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模拟欧盟</w:t>
                  </w:r>
                </w:p>
              </w:tc>
              <w:tc>
                <w:tcPr>
                  <w:tcW w:w="2723" w:type="dxa"/>
                </w:tcPr>
                <w:p w14:paraId="1FA4BD74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小组讨论</w:t>
                  </w:r>
                </w:p>
              </w:tc>
            </w:tr>
            <w:tr w:rsidR="001D7A07" w14:paraId="2E4EB0CB" w14:textId="77777777">
              <w:tc>
                <w:tcPr>
                  <w:tcW w:w="2724" w:type="dxa"/>
                </w:tcPr>
                <w:p w14:paraId="680B99D1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/>
                      <w:noProof/>
                      <w:szCs w:val="21"/>
                    </w:rPr>
                    <w:drawing>
                      <wp:inline distT="0" distB="0" distL="0" distR="0" wp14:anchorId="30C7A5B9" wp14:editId="762D8518">
                        <wp:extent cx="1436370" cy="960755"/>
                        <wp:effectExtent l="0" t="0" r="0" b="0"/>
                        <wp:docPr id="11" name="图片 1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11"/>
                                <pic:cNvPicPr/>
                              </pic:nvPicPr>
                              <pic:blipFill>
                                <a:blip r:embed="rId13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6400" cy="96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</w:tcPr>
                <w:p w14:paraId="2018D96B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STKaiti" w:eastAsia="STKaiti" w:hAnsi="STKaiti" w:cs="STKaiti"/>
                      <w:noProof/>
                      <w:szCs w:val="21"/>
                    </w:rPr>
                    <w:drawing>
                      <wp:inline distT="0" distB="0" distL="0" distR="0" wp14:anchorId="4B57D038" wp14:editId="02DBE0C5">
                        <wp:extent cx="1437005" cy="959485"/>
                        <wp:effectExtent l="0" t="0" r="0" b="0"/>
                        <wp:docPr id="9" name="图片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图片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email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5">
                                          <a14:imgEffect>
                                            <a14:brightnessContrast bright="2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7333" cy="9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</w:tcPr>
                <w:p w14:paraId="7459A653" w14:textId="77777777" w:rsidR="001D7A07" w:rsidRDefault="00B60011">
                  <w:pPr>
                    <w:widowControl/>
                    <w:spacing w:after="0" w:line="240" w:lineRule="auto"/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noProof/>
                      <w:szCs w:val="21"/>
                    </w:rPr>
                    <w:drawing>
                      <wp:inline distT="0" distB="0" distL="0" distR="0" wp14:anchorId="484A92AC" wp14:editId="6FE9B7A9">
                        <wp:extent cx="1437005" cy="959485"/>
                        <wp:effectExtent l="0" t="0" r="0" b="0"/>
                        <wp:docPr id="193" name="图片 19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3" name="图片 19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email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7331" cy="9599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E1324A" w14:textId="77777777" w:rsidR="001D7A07" w:rsidRDefault="001D7A07">
            <w:pPr>
              <w:spacing w:after="0" w:line="240" w:lineRule="auto"/>
              <w:rPr>
                <w:rFonts w:eastAsiaTheme="minorHAnsi"/>
                <w:szCs w:val="21"/>
              </w:rPr>
            </w:pPr>
          </w:p>
        </w:tc>
      </w:tr>
    </w:tbl>
    <w:p w14:paraId="73072A75" w14:textId="77777777" w:rsidR="001D7A07" w:rsidRDefault="001D7A07">
      <w:pPr>
        <w:widowControl/>
        <w:jc w:val="left"/>
        <w:rPr>
          <w:rFonts w:ascii="宋体" w:eastAsia="宋体" w:hAnsi="宋体"/>
          <w:szCs w:val="21"/>
        </w:rPr>
      </w:pPr>
    </w:p>
    <w:tbl>
      <w:tblPr>
        <w:tblStyle w:val="a9"/>
        <w:tblW w:w="9638" w:type="dxa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1D7A07" w14:paraId="26804FD6" w14:textId="77777777">
        <w:trPr>
          <w:trHeight w:val="2257"/>
          <w:tblCellSpacing w:w="0" w:type="dxa"/>
        </w:trPr>
        <w:tc>
          <w:tcPr>
            <w:tcW w:w="434" w:type="dxa"/>
            <w:vMerge w:val="restart"/>
            <w:shd w:val="clear" w:color="auto" w:fill="auto"/>
          </w:tcPr>
          <w:p w14:paraId="74F4AE9B" w14:textId="77777777" w:rsidR="001D7A07" w:rsidRDefault="00B60011">
            <w:pPr>
              <w:spacing w:after="0"/>
              <w:jc w:val="center"/>
              <w:rPr>
                <w:rFonts w:ascii="Font Awesome 5 Free Solid" w:hAnsi="Font Awesome 5 Free Solid"/>
                <w:color w:val="2F5496" w:themeColor="accent1" w:themeShade="BF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br w:type="page"/>
            </w: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</w:t>
            </w:r>
          </w:p>
        </w:tc>
        <w:tc>
          <w:tcPr>
            <w:tcW w:w="1423" w:type="dxa"/>
            <w:vMerge w:val="restart"/>
          </w:tcPr>
          <w:p w14:paraId="69DB63EC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课程模块</w:t>
            </w:r>
          </w:p>
        </w:tc>
        <w:tc>
          <w:tcPr>
            <w:tcW w:w="7781" w:type="dxa"/>
          </w:tcPr>
          <w:tbl>
            <w:tblPr>
              <w:tblStyle w:val="a9"/>
              <w:tblW w:w="7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3"/>
              <w:gridCol w:w="2594"/>
              <w:gridCol w:w="2594"/>
            </w:tblGrid>
            <w:tr w:rsidR="001D7A07" w14:paraId="37D0D397" w14:textId="77777777">
              <w:tc>
                <w:tcPr>
                  <w:tcW w:w="2593" w:type="dxa"/>
                  <w:shd w:val="clear" w:color="auto" w:fill="auto"/>
                </w:tcPr>
                <w:p w14:paraId="20953911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专家讲座</w:t>
                  </w:r>
                </w:p>
                <w:p w14:paraId="17BAFCF9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欧盟简介：结构、作用及联动</w:t>
                  </w:r>
                </w:p>
                <w:p w14:paraId="7B878DFB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今日欧盟：挑战及危机</w:t>
                  </w:r>
                </w:p>
                <w:p w14:paraId="1A5ED8DC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欧盟对外行动</w:t>
                  </w:r>
                </w:p>
                <w:p w14:paraId="43B2415E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欧盟外交政策趋势</w:t>
                  </w:r>
                </w:p>
                <w:p w14:paraId="28829DFF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欧洲理事会角色及作用</w:t>
                  </w:r>
                </w:p>
              </w:tc>
              <w:tc>
                <w:tcPr>
                  <w:tcW w:w="2594" w:type="dxa"/>
                  <w:shd w:val="clear" w:color="auto" w:fill="auto"/>
                </w:tcPr>
                <w:p w14:paraId="35F41A3A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会议旁听</w:t>
                  </w:r>
                </w:p>
                <w:p w14:paraId="709EEDB2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欧盟教育及青年发展</w:t>
                  </w:r>
                </w:p>
                <w:p w14:paraId="1C11C292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欧盟经济及贸易</w:t>
                  </w:r>
                </w:p>
                <w:p w14:paraId="70622D15" w14:textId="77777777" w:rsidR="001D7A07" w:rsidRDefault="001D7A07">
                  <w:pPr>
                    <w:spacing w:after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2594" w:type="dxa"/>
                  <w:shd w:val="clear" w:color="auto" w:fill="auto"/>
                </w:tcPr>
                <w:p w14:paraId="01687ADD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</w:rPr>
                    <w:t>培训研讨</w:t>
                  </w:r>
                </w:p>
                <w:p w14:paraId="203E2A0F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沟通技能</w:t>
                  </w:r>
                </w:p>
                <w:p w14:paraId="0BE036A7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外交领导能力</w:t>
                  </w:r>
                </w:p>
                <w:p w14:paraId="339D624C" w14:textId="77777777" w:rsidR="001D7A07" w:rsidRDefault="00B60011">
                  <w:pPr>
                    <w:pStyle w:val="aa"/>
                    <w:numPr>
                      <w:ilvl w:val="0"/>
                      <w:numId w:val="1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国际贸易技能</w:t>
                  </w:r>
                </w:p>
              </w:tc>
            </w:tr>
          </w:tbl>
          <w:p w14:paraId="61521F1C" w14:textId="77777777" w:rsidR="001D7A07" w:rsidRDefault="001D7A07">
            <w:pPr>
              <w:spacing w:after="0"/>
              <w:rPr>
                <w:rFonts w:ascii="宋体" w:eastAsia="宋体" w:hAnsi="宋体"/>
                <w:i/>
                <w:szCs w:val="21"/>
              </w:rPr>
            </w:pPr>
          </w:p>
        </w:tc>
      </w:tr>
      <w:tr w:rsidR="001D7A07" w14:paraId="21A84635" w14:textId="77777777">
        <w:trPr>
          <w:tblCellSpacing w:w="0" w:type="dxa"/>
        </w:trPr>
        <w:tc>
          <w:tcPr>
            <w:tcW w:w="434" w:type="dxa"/>
            <w:vMerge/>
            <w:shd w:val="clear" w:color="auto" w:fill="auto"/>
          </w:tcPr>
          <w:p w14:paraId="23839657" w14:textId="77777777" w:rsidR="001D7A07" w:rsidRDefault="001D7A07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3" w:type="dxa"/>
            <w:vMerge/>
          </w:tcPr>
          <w:p w14:paraId="0A2B5A08" w14:textId="77777777" w:rsidR="001D7A07" w:rsidRDefault="001D7A07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</w:p>
        </w:tc>
        <w:tc>
          <w:tcPr>
            <w:tcW w:w="7781" w:type="dxa"/>
          </w:tcPr>
          <w:p w14:paraId="3C2990E4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  <w:tr w:rsidR="001D7A07" w14:paraId="300351B4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4F9A2EC1" w14:textId="77777777" w:rsidR="001D7A07" w:rsidRDefault="00B60011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bookmarkStart w:id="2" w:name="_Hlk536709726"/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</w:t>
            </w:r>
          </w:p>
        </w:tc>
        <w:tc>
          <w:tcPr>
            <w:tcW w:w="1423" w:type="dxa"/>
          </w:tcPr>
          <w:p w14:paraId="6900713C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政企参访</w:t>
            </w:r>
          </w:p>
        </w:tc>
        <w:tc>
          <w:tcPr>
            <w:tcW w:w="7781" w:type="dxa"/>
          </w:tcPr>
          <w:tbl>
            <w:tblPr>
              <w:tblStyle w:val="a9"/>
              <w:tblW w:w="7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1D7A07" w14:paraId="06817A60" w14:textId="77777777">
              <w:tc>
                <w:tcPr>
                  <w:tcW w:w="3890" w:type="dxa"/>
                  <w:shd w:val="clear" w:color="auto" w:fill="auto"/>
                </w:tcPr>
                <w:p w14:paraId="510503CE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政府机构</w:t>
                  </w:r>
                </w:p>
              </w:tc>
              <w:tc>
                <w:tcPr>
                  <w:tcW w:w="3891" w:type="dxa"/>
                </w:tcPr>
                <w:p w14:paraId="486FDD16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企业</w:t>
                  </w:r>
                </w:p>
              </w:tc>
            </w:tr>
            <w:tr w:rsidR="001D7A07" w14:paraId="02B0060A" w14:textId="77777777">
              <w:trPr>
                <w:trHeight w:val="90"/>
              </w:trPr>
              <w:tc>
                <w:tcPr>
                  <w:tcW w:w="3890" w:type="dxa"/>
                  <w:shd w:val="clear" w:color="auto" w:fill="auto"/>
                </w:tcPr>
                <w:p w14:paraId="30405F23" w14:textId="77777777" w:rsidR="001D7A07" w:rsidRDefault="00B60011">
                  <w:pPr>
                    <w:pStyle w:val="aa"/>
                    <w:numPr>
                      <w:ilvl w:val="0"/>
                      <w:numId w:val="2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欧盟委员会</w:t>
                  </w:r>
                </w:p>
                <w:p w14:paraId="308E8647" w14:textId="77777777" w:rsidR="001D7A07" w:rsidRDefault="00B60011">
                  <w:pPr>
                    <w:pStyle w:val="aa"/>
                    <w:numPr>
                      <w:ilvl w:val="0"/>
                      <w:numId w:val="2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欧盟议会</w:t>
                  </w:r>
                </w:p>
                <w:p w14:paraId="66C20CFC" w14:textId="77777777" w:rsidR="001D7A07" w:rsidRDefault="00B60011">
                  <w:pPr>
                    <w:pStyle w:val="aa"/>
                    <w:numPr>
                      <w:ilvl w:val="0"/>
                      <w:numId w:val="2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欧盟理事会</w:t>
                  </w:r>
                </w:p>
                <w:p w14:paraId="3D790C6B" w14:textId="77777777" w:rsidR="001D7A07" w:rsidRDefault="001D7A07">
                  <w:pPr>
                    <w:pStyle w:val="aa"/>
                    <w:spacing w:after="0"/>
                    <w:ind w:left="284"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891" w:type="dxa"/>
                </w:tcPr>
                <w:p w14:paraId="67DE3BC9" w14:textId="77777777" w:rsidR="001D7A07" w:rsidRDefault="00B60011">
                  <w:pPr>
                    <w:pStyle w:val="aa"/>
                    <w:numPr>
                      <w:ilvl w:val="0"/>
                      <w:numId w:val="2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巧克力工厂</w:t>
                  </w:r>
                </w:p>
                <w:p w14:paraId="53A882D5" w14:textId="77777777" w:rsidR="001D7A07" w:rsidRDefault="00B60011">
                  <w:pPr>
                    <w:pStyle w:val="aa"/>
                    <w:numPr>
                      <w:ilvl w:val="0"/>
                      <w:numId w:val="2"/>
                    </w:numPr>
                    <w:spacing w:after="0"/>
                    <w:ind w:firstLineChars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Brussels Beer Project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啤酒工厂参观</w:t>
                  </w:r>
                </w:p>
              </w:tc>
            </w:tr>
            <w:tr w:rsidR="001D7A07" w14:paraId="0A499127" w14:textId="77777777">
              <w:tc>
                <w:tcPr>
                  <w:tcW w:w="3890" w:type="dxa"/>
                  <w:shd w:val="clear" w:color="auto" w:fill="auto"/>
                </w:tcPr>
                <w:p w14:paraId="35E46D3F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博物馆</w:t>
                  </w:r>
                </w:p>
              </w:tc>
              <w:tc>
                <w:tcPr>
                  <w:tcW w:w="3891" w:type="dxa"/>
                </w:tcPr>
                <w:p w14:paraId="173FEBE6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布鲁塞尔高校</w:t>
                  </w:r>
                </w:p>
              </w:tc>
            </w:tr>
            <w:tr w:rsidR="001D7A07" w14:paraId="17972349" w14:textId="77777777">
              <w:tc>
                <w:tcPr>
                  <w:tcW w:w="3890" w:type="dxa"/>
                  <w:shd w:val="clear" w:color="auto" w:fill="auto"/>
                </w:tcPr>
                <w:p w14:paraId="43523A4B" w14:textId="77777777" w:rsidR="001D7A07" w:rsidRDefault="00B60011">
                  <w:pPr>
                    <w:pStyle w:val="aa"/>
                    <w:numPr>
                      <w:ilvl w:val="0"/>
                      <w:numId w:val="2"/>
                    </w:numPr>
                    <w:spacing w:after="0"/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布鲁塞尔城市博物馆</w:t>
                  </w:r>
                </w:p>
              </w:tc>
              <w:tc>
                <w:tcPr>
                  <w:tcW w:w="3891" w:type="dxa"/>
                </w:tcPr>
                <w:p w14:paraId="449320C5" w14:textId="77777777" w:rsidR="001D7A07" w:rsidRDefault="00B60011">
                  <w:pPr>
                    <w:pStyle w:val="aa"/>
                    <w:numPr>
                      <w:ilvl w:val="0"/>
                      <w:numId w:val="2"/>
                    </w:numPr>
                    <w:spacing w:after="0"/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布鲁塞尔自由大学</w:t>
                  </w:r>
                </w:p>
                <w:p w14:paraId="5B5CF105" w14:textId="77777777" w:rsidR="001D7A07" w:rsidRDefault="001D7A07">
                  <w:pPr>
                    <w:pStyle w:val="aa"/>
                    <w:spacing w:after="0"/>
                    <w:ind w:left="284" w:firstLineChars="0" w:firstLine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</w:tr>
          </w:tbl>
          <w:p w14:paraId="1C317286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  <w:tr w:rsidR="001D7A07" w14:paraId="536809FE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0A6223C3" w14:textId="77777777" w:rsidR="001D7A07" w:rsidRDefault="00B60011">
            <w:pPr>
              <w:spacing w:after="0"/>
              <w:jc w:val="center"/>
              <w:rPr>
                <w:rFonts w:ascii="Font Awesome 5 Free 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</w:t>
            </w:r>
          </w:p>
        </w:tc>
        <w:tc>
          <w:tcPr>
            <w:tcW w:w="1423" w:type="dxa"/>
          </w:tcPr>
          <w:p w14:paraId="72029A3F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人文交流</w:t>
            </w:r>
          </w:p>
        </w:tc>
        <w:tc>
          <w:tcPr>
            <w:tcW w:w="7781" w:type="dxa"/>
          </w:tcPr>
          <w:tbl>
            <w:tblPr>
              <w:tblStyle w:val="a9"/>
              <w:tblW w:w="7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0"/>
              <w:gridCol w:w="3891"/>
            </w:tblGrid>
            <w:tr w:rsidR="001D7A07" w14:paraId="7885AB84" w14:textId="77777777">
              <w:tc>
                <w:tcPr>
                  <w:tcW w:w="3890" w:type="dxa"/>
                  <w:shd w:val="clear" w:color="auto" w:fill="auto"/>
                </w:tcPr>
                <w:p w14:paraId="68E45BBE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学生交流</w:t>
                  </w:r>
                </w:p>
              </w:tc>
              <w:tc>
                <w:tcPr>
                  <w:tcW w:w="3891" w:type="dxa"/>
                </w:tcPr>
                <w:p w14:paraId="1BA087C7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文化体验</w:t>
                  </w:r>
                </w:p>
              </w:tc>
            </w:tr>
            <w:tr w:rsidR="001D7A07" w14:paraId="62518326" w14:textId="77777777">
              <w:tc>
                <w:tcPr>
                  <w:tcW w:w="3890" w:type="dxa"/>
                  <w:shd w:val="clear" w:color="auto" w:fill="auto"/>
                </w:tcPr>
                <w:p w14:paraId="3B11D912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-</w:t>
                  </w:r>
                  <w:r>
                    <w:rPr>
                      <w:rFonts w:ascii="Arial" w:eastAsia="宋体" w:hAnsi="Arial" w:cs="Arial"/>
                      <w:szCs w:val="21"/>
                    </w:rPr>
                    <w:tab/>
                  </w:r>
                  <w:r>
                    <w:rPr>
                      <w:rFonts w:ascii="Arial" w:eastAsia="宋体" w:hAnsi="Arial" w:cs="Arial"/>
                      <w:szCs w:val="21"/>
                    </w:rPr>
                    <w:t>布鲁塞尔自由大学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学生</w:t>
                  </w:r>
                </w:p>
              </w:tc>
              <w:tc>
                <w:tcPr>
                  <w:tcW w:w="3891" w:type="dxa"/>
                </w:tcPr>
                <w:p w14:paraId="36C15398" w14:textId="77777777" w:rsidR="001D7A07" w:rsidRDefault="00B60011">
                  <w:pPr>
                    <w:pStyle w:val="aa"/>
                    <w:numPr>
                      <w:ilvl w:val="0"/>
                      <w:numId w:val="2"/>
                    </w:numPr>
                    <w:spacing w:after="0"/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露天音乐会</w:t>
                  </w:r>
                </w:p>
                <w:p w14:paraId="31B0AFB5" w14:textId="77777777" w:rsidR="001D7A07" w:rsidRDefault="00B60011">
                  <w:pPr>
                    <w:pStyle w:val="aa"/>
                    <w:numPr>
                      <w:ilvl w:val="0"/>
                      <w:numId w:val="2"/>
                    </w:numPr>
                    <w:spacing w:after="0"/>
                    <w:ind w:firstLineChars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微缩欧洲</w:t>
                  </w:r>
                </w:p>
              </w:tc>
            </w:tr>
          </w:tbl>
          <w:p w14:paraId="6C21452F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  <w:bookmarkEnd w:id="2"/>
    </w:tbl>
    <w:p w14:paraId="59544118" w14:textId="77777777" w:rsidR="001D7A07" w:rsidRDefault="001D7A07">
      <w:pPr>
        <w:widowControl/>
        <w:spacing w:after="0"/>
        <w:jc w:val="left"/>
        <w:rPr>
          <w:rFonts w:ascii="宋体" w:eastAsia="宋体" w:hAnsi="宋体"/>
          <w:i/>
          <w:szCs w:val="21"/>
        </w:rPr>
      </w:pPr>
    </w:p>
    <w:tbl>
      <w:tblPr>
        <w:tblStyle w:val="a9"/>
        <w:tblW w:w="9638" w:type="dxa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7781"/>
      </w:tblGrid>
      <w:tr w:rsidR="001D7A07" w14:paraId="395C3967" w14:textId="77777777">
        <w:trPr>
          <w:tblCellSpacing w:w="0" w:type="dxa"/>
        </w:trPr>
        <w:tc>
          <w:tcPr>
            <w:tcW w:w="9638" w:type="dxa"/>
            <w:gridSpan w:val="3"/>
            <w:shd w:val="clear" w:color="auto" w:fill="auto"/>
          </w:tcPr>
          <w:p w14:paraId="10521E2C" w14:textId="77777777" w:rsidR="001D7A07" w:rsidRDefault="001D7A07">
            <w:pPr>
              <w:spacing w:after="0"/>
              <w:rPr>
                <w:rFonts w:ascii="Arial" w:eastAsia="宋体" w:hAnsi="Arial" w:cs="Arial"/>
                <w:szCs w:val="21"/>
              </w:rPr>
            </w:pPr>
          </w:p>
        </w:tc>
      </w:tr>
      <w:tr w:rsidR="001D7A07" w14:paraId="3A941B55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2212FFD5" w14:textId="77777777" w:rsidR="001D7A07" w:rsidRDefault="00B60011">
            <w:pPr>
              <w:spacing w:after="0"/>
              <w:rPr>
                <w:rFonts w:ascii="Font Awesome 5 Free Solid" w:hAnsi="Font Awesome 5 Free Solid"/>
                <w:color w:val="2F5496" w:themeColor="accent1" w:themeShade="BF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</w:t>
            </w:r>
          </w:p>
        </w:tc>
        <w:tc>
          <w:tcPr>
            <w:tcW w:w="1423" w:type="dxa"/>
          </w:tcPr>
          <w:p w14:paraId="4DED58EF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截止日期</w:t>
            </w:r>
          </w:p>
        </w:tc>
        <w:tc>
          <w:tcPr>
            <w:tcW w:w="7781" w:type="dxa"/>
          </w:tcPr>
          <w:p w14:paraId="25799866" w14:textId="77777777" w:rsidR="001D7A07" w:rsidRDefault="00B60011">
            <w:pPr>
              <w:spacing w:after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2019</w:t>
            </w:r>
            <w:r>
              <w:rPr>
                <w:rFonts w:ascii="Arial" w:eastAsia="宋体" w:hAnsi="Arial" w:cs="Arial"/>
                <w:szCs w:val="21"/>
              </w:rPr>
              <w:t>年</w:t>
            </w:r>
            <w:r>
              <w:rPr>
                <w:rFonts w:ascii="Arial" w:eastAsia="宋体" w:hAnsi="Arial" w:cs="Arial"/>
                <w:szCs w:val="21"/>
              </w:rPr>
              <w:t>6</w:t>
            </w:r>
            <w:r>
              <w:rPr>
                <w:rFonts w:ascii="Arial" w:eastAsia="宋体" w:hAnsi="Arial" w:cs="Arial"/>
                <w:szCs w:val="21"/>
              </w:rPr>
              <w:t>月</w:t>
            </w:r>
            <w:r>
              <w:rPr>
                <w:rFonts w:ascii="Arial" w:eastAsia="宋体" w:hAnsi="Arial" w:cs="Arial"/>
                <w:szCs w:val="21"/>
              </w:rPr>
              <w:t>15</w:t>
            </w:r>
            <w:r>
              <w:rPr>
                <w:rFonts w:ascii="Arial" w:eastAsia="宋体" w:hAnsi="Arial" w:cs="Arial"/>
                <w:szCs w:val="21"/>
              </w:rPr>
              <w:t>日截止报名，先报先得，额满即止；</w:t>
            </w:r>
          </w:p>
          <w:p w14:paraId="44D85726" w14:textId="77777777" w:rsidR="001D7A07" w:rsidRDefault="00B60011">
            <w:pPr>
              <w:spacing w:after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超过截止日期，根据项目名额和签证时间择适录取。</w:t>
            </w:r>
          </w:p>
        </w:tc>
      </w:tr>
      <w:tr w:rsidR="001D7A07" w14:paraId="451535B0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5EE94D24" w14:textId="77777777" w:rsidR="001D7A07" w:rsidRDefault="001D7A07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3" w:type="dxa"/>
          </w:tcPr>
          <w:p w14:paraId="37413FEF" w14:textId="77777777" w:rsidR="001D7A07" w:rsidRDefault="001D7A07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</w:p>
        </w:tc>
        <w:tc>
          <w:tcPr>
            <w:tcW w:w="7781" w:type="dxa"/>
          </w:tcPr>
          <w:p w14:paraId="5D3E9634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  <w:tr w:rsidR="001D7A07" w14:paraId="5163BEB9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59B970E2" w14:textId="77777777" w:rsidR="001D7A07" w:rsidRDefault="00B60011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</w:t>
            </w:r>
          </w:p>
        </w:tc>
        <w:tc>
          <w:tcPr>
            <w:tcW w:w="1423" w:type="dxa"/>
          </w:tcPr>
          <w:p w14:paraId="3A2C8709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申请对象</w:t>
            </w:r>
          </w:p>
        </w:tc>
        <w:tc>
          <w:tcPr>
            <w:tcW w:w="7781" w:type="dxa"/>
          </w:tcPr>
          <w:p w14:paraId="5945448D" w14:textId="77777777" w:rsidR="001D7A07" w:rsidRDefault="00B60011">
            <w:pPr>
              <w:spacing w:after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在读本科生、硕士生。</w:t>
            </w:r>
          </w:p>
        </w:tc>
      </w:tr>
      <w:tr w:rsidR="001D7A07" w14:paraId="017B3EA0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7A988F74" w14:textId="77777777" w:rsidR="001D7A07" w:rsidRDefault="001D7A07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3" w:type="dxa"/>
          </w:tcPr>
          <w:p w14:paraId="49C44396" w14:textId="77777777" w:rsidR="001D7A07" w:rsidRDefault="001D7A07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</w:p>
        </w:tc>
        <w:tc>
          <w:tcPr>
            <w:tcW w:w="7781" w:type="dxa"/>
          </w:tcPr>
          <w:p w14:paraId="0961A172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  <w:tr w:rsidR="001D7A07" w14:paraId="7C602B20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701E3A0B" w14:textId="77777777" w:rsidR="001D7A07" w:rsidRDefault="00B60011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</w:t>
            </w:r>
          </w:p>
        </w:tc>
        <w:tc>
          <w:tcPr>
            <w:tcW w:w="1423" w:type="dxa"/>
          </w:tcPr>
          <w:p w14:paraId="52A5A17F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录取人数</w:t>
            </w:r>
          </w:p>
        </w:tc>
        <w:tc>
          <w:tcPr>
            <w:tcW w:w="7781" w:type="dxa"/>
          </w:tcPr>
          <w:p w14:paraId="373160ED" w14:textId="77777777" w:rsidR="001D7A07" w:rsidRDefault="00B60011">
            <w:pPr>
              <w:spacing w:after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>每班不超过</w:t>
            </w:r>
            <w:r>
              <w:rPr>
                <w:rFonts w:ascii="Arial" w:eastAsia="宋体" w:hAnsi="Arial" w:cs="Arial"/>
                <w:szCs w:val="21"/>
              </w:rPr>
              <w:t>40</w:t>
            </w:r>
            <w:r>
              <w:rPr>
                <w:rFonts w:ascii="Arial" w:eastAsia="宋体" w:hAnsi="Arial" w:cs="Arial"/>
                <w:szCs w:val="21"/>
              </w:rPr>
              <w:t>人</w:t>
            </w:r>
            <w:r>
              <w:rPr>
                <w:rFonts w:ascii="Arial" w:eastAsia="宋体" w:hAnsi="Arial" w:cs="Arial" w:hint="eastAsia"/>
                <w:szCs w:val="21"/>
              </w:rPr>
              <w:t>。</w:t>
            </w:r>
          </w:p>
        </w:tc>
      </w:tr>
      <w:tr w:rsidR="001D7A07" w14:paraId="0865AFE9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10637253" w14:textId="77777777" w:rsidR="001D7A07" w:rsidRDefault="001D7A07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3" w:type="dxa"/>
          </w:tcPr>
          <w:p w14:paraId="52258BD4" w14:textId="77777777" w:rsidR="001D7A07" w:rsidRDefault="001D7A07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</w:p>
        </w:tc>
        <w:tc>
          <w:tcPr>
            <w:tcW w:w="7781" w:type="dxa"/>
          </w:tcPr>
          <w:p w14:paraId="05722E45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  <w:tr w:rsidR="001D7A07" w14:paraId="0B43A944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401A42E1" w14:textId="77777777" w:rsidR="001D7A07" w:rsidRDefault="00B60011">
            <w:pPr>
              <w:spacing w:after="0"/>
              <w:jc w:val="center"/>
              <w:rPr>
                <w:rFonts w:ascii="Font Awesome 5 Free Solid" w:hAnsi="Font Awesome 5 Free Solid"/>
                <w:color w:val="2F5496" w:themeColor="accent1" w:themeShade="BF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</w:t>
            </w:r>
          </w:p>
        </w:tc>
        <w:tc>
          <w:tcPr>
            <w:tcW w:w="1423" w:type="dxa"/>
          </w:tcPr>
          <w:p w14:paraId="4A848548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住宿安排</w:t>
            </w:r>
          </w:p>
        </w:tc>
        <w:tc>
          <w:tcPr>
            <w:tcW w:w="7781" w:type="dxa"/>
          </w:tcPr>
          <w:p w14:paraId="58FA094D" w14:textId="0BC4ED73" w:rsidR="001D7A07" w:rsidRDefault="00EF624E">
            <w:pPr>
              <w:spacing w:after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学生公寓</w:t>
            </w:r>
            <w:r w:rsidR="00B60011">
              <w:rPr>
                <w:rFonts w:ascii="宋体" w:eastAsia="宋体" w:hAnsi="宋体" w:hint="eastAsia"/>
                <w:szCs w:val="21"/>
              </w:rPr>
              <w:t>或市区酒店，配有空调、上网设施。</w:t>
            </w:r>
          </w:p>
        </w:tc>
      </w:tr>
      <w:tr w:rsidR="001D7A07" w14:paraId="3541DCBA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3DC14475" w14:textId="77777777" w:rsidR="001D7A07" w:rsidRDefault="001D7A07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3" w:type="dxa"/>
          </w:tcPr>
          <w:p w14:paraId="3A6C2388" w14:textId="77777777" w:rsidR="001D7A07" w:rsidRDefault="001D7A07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</w:p>
        </w:tc>
        <w:tc>
          <w:tcPr>
            <w:tcW w:w="7781" w:type="dxa"/>
          </w:tcPr>
          <w:p w14:paraId="619BE8E1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  <w:tr w:rsidR="001D7A07" w14:paraId="0C84D207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3ABD8F02" w14:textId="77777777" w:rsidR="001D7A07" w:rsidRDefault="00B60011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</w:t>
            </w:r>
          </w:p>
        </w:tc>
        <w:tc>
          <w:tcPr>
            <w:tcW w:w="1423" w:type="dxa"/>
          </w:tcPr>
          <w:p w14:paraId="1524057D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餐食安排</w:t>
            </w:r>
          </w:p>
        </w:tc>
        <w:tc>
          <w:tcPr>
            <w:tcW w:w="7781" w:type="dxa"/>
          </w:tcPr>
          <w:p w14:paraId="21F34402" w14:textId="27E7AA5B" w:rsidR="001D7A07" w:rsidRDefault="00B60011">
            <w:pPr>
              <w:spacing w:after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早餐在</w:t>
            </w:r>
            <w:r w:rsidR="00EF624E">
              <w:rPr>
                <w:rFonts w:ascii="宋体" w:eastAsia="宋体" w:hAnsi="宋体" w:hint="eastAsia"/>
                <w:szCs w:val="21"/>
              </w:rPr>
              <w:t>住宿</w:t>
            </w:r>
            <w:r>
              <w:rPr>
                <w:rFonts w:ascii="宋体" w:eastAsia="宋体" w:hAnsi="宋体" w:hint="eastAsia"/>
                <w:szCs w:val="21"/>
              </w:rPr>
              <w:t>就近用餐，午餐及晚餐在参访地点附近就餐，三餐费用自理，每餐约</w:t>
            </w:r>
            <w:r>
              <w:rPr>
                <w:rFonts w:ascii="Arial" w:eastAsia="宋体" w:hAnsi="Arial" w:cs="Arial"/>
                <w:szCs w:val="21"/>
              </w:rPr>
              <w:t>10 ~ 15</w:t>
            </w:r>
            <w:r w:rsidR="00EF624E">
              <w:rPr>
                <w:rFonts w:ascii="Arial" w:eastAsia="宋体" w:hAnsi="Arial" w:cs="Arial" w:hint="eastAsia"/>
                <w:szCs w:val="21"/>
              </w:rPr>
              <w:t>欧元</w:t>
            </w:r>
          </w:p>
        </w:tc>
      </w:tr>
      <w:tr w:rsidR="001D7A07" w14:paraId="0BBB2E04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5E7A0D17" w14:textId="77777777" w:rsidR="001D7A07" w:rsidRDefault="001D7A07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3" w:type="dxa"/>
          </w:tcPr>
          <w:p w14:paraId="0B550E30" w14:textId="77777777" w:rsidR="001D7A07" w:rsidRDefault="001D7A07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</w:p>
        </w:tc>
        <w:tc>
          <w:tcPr>
            <w:tcW w:w="7781" w:type="dxa"/>
          </w:tcPr>
          <w:p w14:paraId="590E1151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  <w:tr w:rsidR="001D7A07" w14:paraId="180D3CAA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26E0FDE9" w14:textId="77777777" w:rsidR="001D7A07" w:rsidRDefault="00B60011">
            <w:pPr>
              <w:spacing w:after="0"/>
              <w:jc w:val="center"/>
              <w:rPr>
                <w:rFonts w:ascii="Font Awesome 5 Free Solid" w:hAnsi="Font Awesome 5 Free Solid"/>
                <w:color w:val="2F5496" w:themeColor="accent1" w:themeShade="BF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</w:t>
            </w:r>
          </w:p>
        </w:tc>
        <w:tc>
          <w:tcPr>
            <w:tcW w:w="1423" w:type="dxa"/>
          </w:tcPr>
          <w:p w14:paraId="20799ECD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交通安排</w:t>
            </w:r>
          </w:p>
        </w:tc>
        <w:tc>
          <w:tcPr>
            <w:tcW w:w="7781" w:type="dxa"/>
          </w:tcPr>
          <w:p w14:paraId="74CDD910" w14:textId="77777777" w:rsidR="001D7A07" w:rsidRDefault="00B60011">
            <w:pPr>
              <w:spacing w:after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涵盖项目全程的当地交通卡通票、或大巴接送。</w:t>
            </w:r>
          </w:p>
        </w:tc>
      </w:tr>
      <w:tr w:rsidR="001D7A07" w14:paraId="6D7EEB48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4EDD175B" w14:textId="77777777" w:rsidR="001D7A07" w:rsidRDefault="001D7A07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3" w:type="dxa"/>
          </w:tcPr>
          <w:p w14:paraId="12D5D07C" w14:textId="77777777" w:rsidR="001D7A07" w:rsidRDefault="001D7A07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</w:p>
        </w:tc>
        <w:tc>
          <w:tcPr>
            <w:tcW w:w="7781" w:type="dxa"/>
          </w:tcPr>
          <w:p w14:paraId="2FABD108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  <w:tr w:rsidR="001D7A07" w14:paraId="09DE184F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39151F05" w14:textId="77777777" w:rsidR="001D7A07" w:rsidRDefault="00B60011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</w:t>
            </w:r>
          </w:p>
        </w:tc>
        <w:tc>
          <w:tcPr>
            <w:tcW w:w="1423" w:type="dxa"/>
          </w:tcPr>
          <w:p w14:paraId="7A53D203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护照/签证</w:t>
            </w:r>
          </w:p>
        </w:tc>
        <w:tc>
          <w:tcPr>
            <w:tcW w:w="7781" w:type="dxa"/>
          </w:tcPr>
          <w:p w14:paraId="7CACBD10" w14:textId="77777777" w:rsidR="001D7A07" w:rsidRDefault="00B60011">
            <w:pPr>
              <w:spacing w:after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学员需自行办理护照，项目组可以协助准备签证。</w:t>
            </w:r>
          </w:p>
        </w:tc>
      </w:tr>
      <w:tr w:rsidR="001D7A07" w14:paraId="025DCEED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28574E2A" w14:textId="77777777" w:rsidR="001D7A07" w:rsidRDefault="001D7A07">
            <w:pPr>
              <w:spacing w:after="0"/>
              <w:jc w:val="center"/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</w:pPr>
          </w:p>
        </w:tc>
        <w:tc>
          <w:tcPr>
            <w:tcW w:w="1423" w:type="dxa"/>
          </w:tcPr>
          <w:p w14:paraId="385E7554" w14:textId="77777777" w:rsidR="001D7A07" w:rsidRDefault="001D7A07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</w:p>
        </w:tc>
        <w:tc>
          <w:tcPr>
            <w:tcW w:w="7781" w:type="dxa"/>
          </w:tcPr>
          <w:p w14:paraId="1AC7E9B7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  <w:tr w:rsidR="001D7A07" w14:paraId="2844F9E6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63D80B79" w14:textId="77777777" w:rsidR="001D7A07" w:rsidRDefault="00B60011">
            <w:pPr>
              <w:spacing w:after="0"/>
              <w:jc w:val="center"/>
              <w:rPr>
                <w:rFonts w:ascii="Font Awesome 5 Free Solid" w:hAnsi="Font Awesome 5 Free Solid"/>
                <w:color w:val="2F5496" w:themeColor="accent1" w:themeShade="BF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t></w:t>
            </w:r>
          </w:p>
        </w:tc>
        <w:tc>
          <w:tcPr>
            <w:tcW w:w="1423" w:type="dxa"/>
          </w:tcPr>
          <w:p w14:paraId="723D15B2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项目费用</w:t>
            </w:r>
          </w:p>
        </w:tc>
        <w:tc>
          <w:tcPr>
            <w:tcW w:w="7781" w:type="dxa"/>
          </w:tcPr>
          <w:p w14:paraId="2C763E5C" w14:textId="77777777" w:rsidR="001D7A07" w:rsidRDefault="00B60011">
            <w:pPr>
              <w:spacing w:after="0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项目费包括：</w:t>
            </w:r>
          </w:p>
          <w:p w14:paraId="4F430A17" w14:textId="77777777" w:rsidR="001D7A07" w:rsidRDefault="00B60011">
            <w:pPr>
              <w:spacing w:after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课程费、结业证书、校园参访、企业参访、</w:t>
            </w:r>
            <w:r>
              <w:rPr>
                <w:rFonts w:ascii="宋体" w:eastAsia="宋体" w:hAnsi="宋体"/>
                <w:szCs w:val="21"/>
              </w:rPr>
              <w:t>住宿费、</w:t>
            </w:r>
            <w:r>
              <w:rPr>
                <w:rFonts w:ascii="宋体" w:eastAsia="宋体" w:hAnsi="宋体" w:hint="eastAsia"/>
                <w:szCs w:val="21"/>
              </w:rPr>
              <w:t>境外交通</w:t>
            </w:r>
            <w:r>
              <w:rPr>
                <w:rFonts w:ascii="宋体" w:eastAsia="宋体" w:hAnsi="宋体"/>
                <w:szCs w:val="21"/>
              </w:rPr>
              <w:t>费</w:t>
            </w:r>
            <w:r>
              <w:rPr>
                <w:rFonts w:ascii="宋体" w:eastAsia="宋体" w:hAnsi="宋体" w:hint="eastAsia"/>
                <w:szCs w:val="21"/>
              </w:rPr>
              <w:t>、境外保险。</w:t>
            </w:r>
          </w:p>
          <w:p w14:paraId="59E6F6CF" w14:textId="77777777" w:rsidR="001D7A07" w:rsidRDefault="00B60011">
            <w:pPr>
              <w:spacing w:after="0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项目费不含：</w:t>
            </w:r>
          </w:p>
          <w:p w14:paraId="0C9756F8" w14:textId="77777777" w:rsidR="001D7A07" w:rsidRDefault="00B60011">
            <w:pPr>
              <w:spacing w:after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往返机票（</w:t>
            </w:r>
            <w:r>
              <w:rPr>
                <w:rFonts w:ascii="宋体" w:eastAsia="宋体" w:hAnsi="宋体" w:hint="eastAsia"/>
                <w:szCs w:val="21"/>
              </w:rPr>
              <w:t>项目组可</w:t>
            </w:r>
            <w:r>
              <w:rPr>
                <w:rFonts w:ascii="宋体" w:eastAsia="宋体" w:hAnsi="宋体"/>
                <w:szCs w:val="21"/>
              </w:rPr>
              <w:t>代订团体</w:t>
            </w:r>
            <w:r>
              <w:rPr>
                <w:rFonts w:ascii="宋体" w:eastAsia="宋体" w:hAnsi="宋体" w:hint="eastAsia"/>
                <w:szCs w:val="21"/>
              </w:rPr>
              <w:t>机票</w:t>
            </w:r>
            <w:r>
              <w:rPr>
                <w:rFonts w:ascii="宋体" w:eastAsia="宋体" w:hAnsi="宋体"/>
                <w:szCs w:val="21"/>
              </w:rPr>
              <w:t>）</w:t>
            </w:r>
            <w:r>
              <w:rPr>
                <w:rFonts w:ascii="宋体" w:eastAsia="宋体" w:hAnsi="宋体" w:hint="eastAsia"/>
                <w:szCs w:val="21"/>
              </w:rPr>
              <w:t>、签证费、</w:t>
            </w:r>
            <w:r>
              <w:rPr>
                <w:rFonts w:ascii="宋体" w:eastAsia="宋体" w:hAnsi="宋体"/>
                <w:szCs w:val="21"/>
              </w:rPr>
              <w:t>三餐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/>
                <w:szCs w:val="21"/>
              </w:rPr>
              <w:t>其他个人消费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14:paraId="24F00D8F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</w:tbl>
    <w:p w14:paraId="7933A2F3" w14:textId="77777777" w:rsidR="001D7A07" w:rsidRDefault="00B60011">
      <w:r>
        <w:br w:type="page"/>
      </w:r>
    </w:p>
    <w:tbl>
      <w:tblPr>
        <w:tblStyle w:val="a9"/>
        <w:tblW w:w="9638" w:type="dxa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1423"/>
        <w:gridCol w:w="3890"/>
        <w:gridCol w:w="3891"/>
      </w:tblGrid>
      <w:tr w:rsidR="001D7A07" w14:paraId="3ED6466C" w14:textId="77777777">
        <w:trPr>
          <w:tblCellSpacing w:w="0" w:type="dxa"/>
        </w:trPr>
        <w:tc>
          <w:tcPr>
            <w:tcW w:w="434" w:type="dxa"/>
            <w:shd w:val="clear" w:color="auto" w:fill="auto"/>
          </w:tcPr>
          <w:p w14:paraId="4CFF3F89" w14:textId="77777777" w:rsidR="001D7A07" w:rsidRDefault="00B60011">
            <w:pPr>
              <w:spacing w:after="0"/>
              <w:jc w:val="center"/>
              <w:rPr>
                <w:rFonts w:ascii="Font Awesome 5 Free Solid" w:hAnsi="Font Awesome 5 Free Solid"/>
                <w:color w:val="2F5496" w:themeColor="accent1" w:themeShade="BF"/>
                <w:szCs w:val="21"/>
              </w:rPr>
            </w:pPr>
            <w:r>
              <w:rPr>
                <w:rFonts w:ascii="Font Awesome 5 Free Solid" w:eastAsia="FontAwesome5FreeSolid" w:hAnsi="Font Awesome 5 Free Solid" w:cs="FontAwesome5FreeSolid"/>
                <w:color w:val="2F5496" w:themeColor="accent1" w:themeShade="BF"/>
                <w:kern w:val="0"/>
                <w:szCs w:val="21"/>
              </w:rPr>
              <w:lastRenderedPageBreak/>
              <w:t></w:t>
            </w:r>
          </w:p>
        </w:tc>
        <w:tc>
          <w:tcPr>
            <w:tcW w:w="1423" w:type="dxa"/>
          </w:tcPr>
          <w:p w14:paraId="77353CF6" w14:textId="77777777" w:rsidR="001D7A07" w:rsidRDefault="00B60011">
            <w:pPr>
              <w:spacing w:after="0"/>
              <w:rPr>
                <w:rFonts w:ascii="楷体" w:eastAsia="楷体" w:hAnsi="楷体"/>
                <w:b/>
                <w:color w:val="2F5496" w:themeColor="accent1" w:themeShade="BF"/>
                <w:szCs w:val="21"/>
              </w:rPr>
            </w:pPr>
            <w:r>
              <w:rPr>
                <w:rFonts w:ascii="楷体" w:eastAsia="楷体" w:hAnsi="楷体" w:hint="eastAsia"/>
                <w:b/>
                <w:color w:val="2F5496" w:themeColor="accent1" w:themeShade="BF"/>
                <w:szCs w:val="21"/>
              </w:rPr>
              <w:t>参考日程</w:t>
            </w:r>
          </w:p>
        </w:tc>
        <w:tc>
          <w:tcPr>
            <w:tcW w:w="3890" w:type="dxa"/>
          </w:tcPr>
          <w:p w14:paraId="5070B389" w14:textId="0724E587" w:rsidR="001D7A07" w:rsidRDefault="00B60011">
            <w:pPr>
              <w:spacing w:after="0"/>
              <w:rPr>
                <w:rFonts w:ascii="宋体" w:eastAsia="宋体" w:hAnsi="宋体"/>
                <w:szCs w:val="21"/>
              </w:rPr>
            </w:pPr>
            <w:r>
              <w:rPr>
                <w:rFonts w:ascii="Arial" w:eastAsia="宋体" w:hAnsi="Arial" w:cs="Arial"/>
                <w:szCs w:val="21"/>
              </w:rPr>
              <w:t xml:space="preserve">      </w:t>
            </w:r>
            <w:r w:rsidR="00EF624E" w:rsidRPr="00EF624E">
              <w:rPr>
                <w:rFonts w:ascii="Arial" w:eastAsia="宋体" w:hAnsi="Arial" w:cs="Arial" w:hint="eastAsia"/>
                <w:szCs w:val="21"/>
              </w:rPr>
              <w:t>全球·展望</w:t>
            </w:r>
          </w:p>
          <w:p w14:paraId="0EA46684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891" w:type="dxa"/>
          </w:tcPr>
          <w:p w14:paraId="53FD7DF7" w14:textId="77777777" w:rsidR="001D7A07" w:rsidRDefault="001D7A07">
            <w:pPr>
              <w:spacing w:after="0"/>
              <w:rPr>
                <w:rFonts w:ascii="宋体" w:eastAsia="宋体" w:hAnsi="宋体"/>
                <w:szCs w:val="21"/>
              </w:rPr>
            </w:pPr>
          </w:p>
        </w:tc>
      </w:tr>
      <w:tr w:rsidR="001D7A07" w14:paraId="3BDF9F3F" w14:textId="77777777">
        <w:trPr>
          <w:tblCellSpacing w:w="0" w:type="dxa"/>
        </w:trPr>
        <w:tc>
          <w:tcPr>
            <w:tcW w:w="9638" w:type="dxa"/>
            <w:gridSpan w:val="4"/>
            <w:shd w:val="clear" w:color="auto" w:fill="auto"/>
          </w:tcPr>
          <w:tbl>
            <w:tblPr>
              <w:tblStyle w:val="a9"/>
              <w:tblW w:w="9631" w:type="dxa"/>
              <w:tblBorders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246"/>
              <w:gridCol w:w="425"/>
              <w:gridCol w:w="3574"/>
              <w:gridCol w:w="420"/>
              <w:gridCol w:w="3966"/>
            </w:tblGrid>
            <w:tr w:rsidR="001D7A07" w14:paraId="7739847D" w14:textId="77777777">
              <w:tc>
                <w:tcPr>
                  <w:tcW w:w="1246" w:type="dxa"/>
                </w:tcPr>
                <w:p w14:paraId="3D5860F8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</w:p>
              </w:tc>
              <w:tc>
                <w:tcPr>
                  <w:tcW w:w="425" w:type="dxa"/>
                </w:tcPr>
                <w:p w14:paraId="028CEBBB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</w:p>
              </w:tc>
              <w:tc>
                <w:tcPr>
                  <w:tcW w:w="3574" w:type="dxa"/>
                </w:tcPr>
                <w:p w14:paraId="733C0C0B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/>
                      <w:b/>
                      <w:szCs w:val="21"/>
                    </w:rPr>
                    <w:t>上午</w:t>
                  </w:r>
                </w:p>
              </w:tc>
              <w:tc>
                <w:tcPr>
                  <w:tcW w:w="420" w:type="dxa"/>
                </w:tcPr>
                <w:p w14:paraId="61A6FB28" w14:textId="77777777" w:rsidR="001D7A07" w:rsidRDefault="001D7A07">
                  <w:pPr>
                    <w:spacing w:after="0"/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</w:p>
              </w:tc>
              <w:tc>
                <w:tcPr>
                  <w:tcW w:w="3966" w:type="dxa"/>
                </w:tcPr>
                <w:p w14:paraId="5DFE135B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b/>
                      <w:szCs w:val="21"/>
                    </w:rPr>
                  </w:pPr>
                  <w:r>
                    <w:rPr>
                      <w:rFonts w:ascii="Arial" w:eastAsia="宋体" w:hAnsi="Arial" w:cs="Arial"/>
                      <w:b/>
                      <w:szCs w:val="21"/>
                    </w:rPr>
                    <w:t>下午</w:t>
                  </w:r>
                </w:p>
              </w:tc>
            </w:tr>
            <w:tr w:rsidR="001D7A07" w14:paraId="4E465477" w14:textId="77777777">
              <w:tc>
                <w:tcPr>
                  <w:tcW w:w="1246" w:type="dxa"/>
                </w:tcPr>
                <w:p w14:paraId="749CA7F8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38E4B8F9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</w:t>
                  </w:r>
                </w:p>
              </w:tc>
              <w:tc>
                <w:tcPr>
                  <w:tcW w:w="3574" w:type="dxa"/>
                </w:tcPr>
                <w:p w14:paraId="3999073E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抵达布鲁塞尔，入住酒店</w:t>
                  </w:r>
                </w:p>
              </w:tc>
              <w:tc>
                <w:tcPr>
                  <w:tcW w:w="420" w:type="dxa"/>
                </w:tcPr>
                <w:p w14:paraId="3EB7A6BF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966" w:type="dxa"/>
                </w:tcPr>
                <w:p w14:paraId="2684C355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</w:tr>
            <w:tr w:rsidR="001D7A07" w14:paraId="048E7625" w14:textId="77777777">
              <w:tc>
                <w:tcPr>
                  <w:tcW w:w="1246" w:type="dxa"/>
                </w:tcPr>
                <w:p w14:paraId="7B234918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2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13B82531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1A778BDD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574" w:type="dxa"/>
                </w:tcPr>
                <w:p w14:paraId="773D6690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欧盟欢迎仪式</w:t>
                  </w:r>
                </w:p>
                <w:p w14:paraId="099494E2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欧盟外交官致辞、项目导航</w:t>
                  </w:r>
                </w:p>
                <w:p w14:paraId="24204B3D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欧盟课程</w:t>
                  </w:r>
                </w:p>
                <w:p w14:paraId="05F3324A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专家讲座</w:t>
                  </w:r>
                </w:p>
                <w:p w14:paraId="5DDCED2A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Introduction to EU Intuitions: Structure, Functions and Linages</w:t>
                  </w:r>
                </w:p>
                <w:p w14:paraId="2689395C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欧盟简介：结构、作用及联动</w:t>
                  </w:r>
                </w:p>
                <w:p w14:paraId="7F834B81" w14:textId="17F37B9D" w:rsidR="002F6790" w:rsidRPr="002F6790" w:rsidRDefault="002F6790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2F6790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欢迎午宴</w:t>
                  </w:r>
                </w:p>
              </w:tc>
              <w:tc>
                <w:tcPr>
                  <w:tcW w:w="420" w:type="dxa"/>
                </w:tcPr>
                <w:p w14:paraId="6AF49F9A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459BCE02" w14:textId="77777777" w:rsidR="001D7A07" w:rsidRDefault="001D7A07">
                  <w:pPr>
                    <w:widowControl/>
                    <w:spacing w:after="0" w:line="240" w:lineRule="auto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053AEE55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40D5F0EB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6A88507E" w14:textId="77777777" w:rsidR="001D7A07" w:rsidRDefault="001D7A07">
                  <w:pPr>
                    <w:pStyle w:val="Normal1"/>
                  </w:pPr>
                </w:p>
              </w:tc>
              <w:tc>
                <w:tcPr>
                  <w:tcW w:w="3966" w:type="dxa"/>
                </w:tcPr>
                <w:p w14:paraId="0A84EBE9" w14:textId="77777777" w:rsidR="001D7A07" w:rsidRPr="00802656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802656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欧盟课程</w:t>
                  </w:r>
                </w:p>
                <w:p w14:paraId="285AFFF8" w14:textId="77777777" w:rsidR="001D7A07" w:rsidRPr="00802656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 w:rsidRPr="00802656">
                    <w:rPr>
                      <w:rFonts w:ascii="Arial" w:eastAsia="宋体" w:hAnsi="Arial" w:cs="Arial" w:hint="eastAsia"/>
                      <w:szCs w:val="21"/>
                    </w:rPr>
                    <w:t>培训研讨</w:t>
                  </w:r>
                </w:p>
                <w:p w14:paraId="461A9B05" w14:textId="77777777" w:rsidR="001D7A07" w:rsidRPr="00802656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 w:rsidRPr="00802656">
                    <w:rPr>
                      <w:rFonts w:ascii="Arial" w:eastAsia="宋体" w:hAnsi="Arial" w:cs="Arial"/>
                      <w:szCs w:val="21"/>
                    </w:rPr>
                    <w:t>Negotiation Skills</w:t>
                  </w:r>
                </w:p>
                <w:p w14:paraId="05B9E510" w14:textId="77777777" w:rsidR="001D7A07" w:rsidRPr="00802656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 w:rsidRPr="00802656">
                    <w:rPr>
                      <w:rFonts w:ascii="Arial" w:eastAsia="宋体" w:hAnsi="Arial" w:cs="Arial" w:hint="eastAsia"/>
                      <w:szCs w:val="21"/>
                    </w:rPr>
                    <w:t>沟通技能</w:t>
                  </w:r>
                </w:p>
                <w:p w14:paraId="47954CE9" w14:textId="77777777" w:rsidR="001D7A07" w:rsidRPr="00802656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 w:rsidRPr="00802656"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欧盟参访</w:t>
                  </w:r>
                </w:p>
                <w:p w14:paraId="45B46607" w14:textId="77777777" w:rsidR="001D7A07" w:rsidRPr="00802656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 w:rsidRPr="00802656">
                    <w:rPr>
                      <w:rFonts w:ascii="Arial" w:eastAsia="宋体" w:hAnsi="Arial" w:cs="Arial"/>
                      <w:szCs w:val="21"/>
                    </w:rPr>
                    <w:t>European Council</w:t>
                  </w:r>
                </w:p>
                <w:p w14:paraId="34BAFD26" w14:textId="77777777" w:rsidR="001D7A07" w:rsidRPr="00802656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 w:rsidRPr="00802656">
                    <w:rPr>
                      <w:rFonts w:ascii="Arial" w:eastAsia="宋体" w:hAnsi="Arial" w:cs="Arial" w:hint="eastAsia"/>
                      <w:szCs w:val="21"/>
                    </w:rPr>
                    <w:t>欧盟理事会</w:t>
                  </w:r>
                </w:p>
              </w:tc>
            </w:tr>
            <w:tr w:rsidR="001D7A07" w14:paraId="3170A150" w14:textId="77777777">
              <w:tc>
                <w:tcPr>
                  <w:tcW w:w="1246" w:type="dxa"/>
                </w:tcPr>
                <w:p w14:paraId="68572D06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3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7367393C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5A0BAEE0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574" w:type="dxa"/>
                </w:tcPr>
                <w:p w14:paraId="0D40BFCA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欧盟课程</w:t>
                  </w:r>
                </w:p>
                <w:p w14:paraId="080A57E4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培训研讨</w:t>
                  </w:r>
                </w:p>
                <w:p w14:paraId="0FDA7F74" w14:textId="77777777" w:rsidR="001D7A07" w:rsidRDefault="00B60011">
                  <w:pPr>
                    <w:spacing w:after="0"/>
                    <w:rPr>
                      <w:rFonts w:ascii="Arial" w:eastAsia="等线" w:hAnsi="Arial" w:cs="Arial"/>
                      <w:szCs w:val="21"/>
                      <w:lang w:bidi="ar"/>
                    </w:rPr>
                  </w:pPr>
                  <w:r>
                    <w:rPr>
                      <w:rFonts w:ascii="Arial" w:eastAsia="等线" w:hAnsi="Arial" w:cs="Arial"/>
                      <w:szCs w:val="21"/>
                      <w:lang w:bidi="ar"/>
                    </w:rPr>
                    <w:t>Diplomatic Skills</w:t>
                  </w:r>
                </w:p>
                <w:p w14:paraId="4C582C67" w14:textId="77777777" w:rsidR="001D7A07" w:rsidRDefault="00B60011">
                  <w:pPr>
                    <w:pStyle w:val="aa"/>
                    <w:spacing w:after="0"/>
                    <w:ind w:firstLineChars="0" w:firstLine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外交领导能力</w:t>
                  </w:r>
                </w:p>
              </w:tc>
              <w:tc>
                <w:tcPr>
                  <w:tcW w:w="420" w:type="dxa"/>
                </w:tcPr>
                <w:p w14:paraId="6DAC4C26" w14:textId="77777777" w:rsidR="001D7A07" w:rsidRDefault="00B60011">
                  <w:pPr>
                    <w:pStyle w:val="Normal1"/>
                    <w:rPr>
                      <w:rFonts w:ascii="Arial" w:eastAsia="宋体" w:hAnsi="Arial" w:cs="Arial"/>
                    </w:rPr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</w:rPr>
                    <w:t></w:t>
                  </w:r>
                </w:p>
              </w:tc>
              <w:tc>
                <w:tcPr>
                  <w:tcW w:w="3966" w:type="dxa"/>
                </w:tcPr>
                <w:p w14:paraId="05F23AC1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政企参访</w:t>
                  </w:r>
                </w:p>
                <w:p w14:paraId="38C4B5C9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Brussels Beer Project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啤酒工厂参观</w:t>
                  </w:r>
                </w:p>
                <w:p w14:paraId="6D7EB848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</w:tr>
            <w:tr w:rsidR="001D7A07" w14:paraId="3E017267" w14:textId="77777777">
              <w:tc>
                <w:tcPr>
                  <w:tcW w:w="1246" w:type="dxa"/>
                </w:tcPr>
                <w:p w14:paraId="48E936FB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4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35EF0883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2E264E73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574" w:type="dxa"/>
                </w:tcPr>
                <w:p w14:paraId="0E9C68D9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欧盟课程</w:t>
                  </w:r>
                </w:p>
                <w:p w14:paraId="216F02DC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Cs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Cs/>
                      <w:szCs w:val="21"/>
                    </w:rPr>
                    <w:t>专家讲座</w:t>
                  </w:r>
                </w:p>
                <w:p w14:paraId="3ACD63FA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The European Union Today: Challenges and Recent Crises</w:t>
                  </w:r>
                </w:p>
                <w:p w14:paraId="74812E2E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今日欧盟：挑战及危机</w:t>
                  </w:r>
                </w:p>
              </w:tc>
              <w:tc>
                <w:tcPr>
                  <w:tcW w:w="420" w:type="dxa"/>
                </w:tcPr>
                <w:p w14:paraId="1AD59C0A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</w:t>
                  </w:r>
                </w:p>
                <w:p w14:paraId="0FCFF2E5" w14:textId="77777777" w:rsidR="001D7A07" w:rsidRDefault="001D7A07">
                  <w:pPr>
                    <w:widowControl/>
                    <w:spacing w:after="0" w:line="240" w:lineRule="auto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37A5E4B4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966" w:type="dxa"/>
                </w:tcPr>
                <w:p w14:paraId="724398FE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欧盟参访</w:t>
                  </w:r>
                </w:p>
                <w:p w14:paraId="26512CAE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欧盟委员会</w:t>
                  </w:r>
                </w:p>
                <w:p w14:paraId="132BD1FA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E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U C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ommission</w:t>
                  </w:r>
                </w:p>
                <w:p w14:paraId="1323113B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文化体验</w:t>
                  </w:r>
                </w:p>
                <w:p w14:paraId="4358BAC2" w14:textId="7E38D1BC" w:rsidR="001D7A07" w:rsidRDefault="008648C1">
                  <w:pPr>
                    <w:pStyle w:val="aa"/>
                    <w:spacing w:after="0"/>
                    <w:ind w:firstLineChars="0" w:firstLine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当地特色文化活动</w:t>
                  </w:r>
                </w:p>
              </w:tc>
            </w:tr>
            <w:tr w:rsidR="001D7A07" w14:paraId="758A0665" w14:textId="77777777">
              <w:trPr>
                <w:trHeight w:val="786"/>
              </w:trPr>
              <w:tc>
                <w:tcPr>
                  <w:tcW w:w="1246" w:type="dxa"/>
                </w:tcPr>
                <w:p w14:paraId="588EAFA9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5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74F5C2DA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13412AF2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574" w:type="dxa"/>
                </w:tcPr>
                <w:p w14:paraId="4619423B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欧盟课程</w:t>
                  </w:r>
                </w:p>
                <w:p w14:paraId="520EB3BD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培训研讨</w:t>
                  </w:r>
                </w:p>
                <w:p w14:paraId="19123F7E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Trading Skills</w:t>
                  </w:r>
                </w:p>
                <w:p w14:paraId="6C1A727A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贸易技能</w:t>
                  </w:r>
                </w:p>
              </w:tc>
              <w:tc>
                <w:tcPr>
                  <w:tcW w:w="420" w:type="dxa"/>
                </w:tcPr>
                <w:p w14:paraId="4DA6AAE1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0DF65D9F" w14:textId="77777777" w:rsidR="001D7A07" w:rsidRDefault="001D7A07">
                  <w:pPr>
                    <w:widowControl/>
                    <w:spacing w:after="0" w:line="240" w:lineRule="auto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3F72551C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966" w:type="dxa"/>
                </w:tcPr>
                <w:p w14:paraId="2037DD6E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国际会议</w:t>
                  </w:r>
                </w:p>
                <w:p w14:paraId="1A3678AA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EU Education and Youth Development</w:t>
                  </w:r>
                </w:p>
                <w:p w14:paraId="36BFD1F9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欧盟教育及青年发展</w:t>
                  </w:r>
                </w:p>
                <w:p w14:paraId="77E70A7B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</w:tr>
            <w:tr w:rsidR="001D7A07" w14:paraId="03ED8928" w14:textId="77777777">
              <w:tc>
                <w:tcPr>
                  <w:tcW w:w="1246" w:type="dxa"/>
                </w:tcPr>
                <w:p w14:paraId="4B243851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6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47915D5B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2EB75569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574" w:type="dxa"/>
                </w:tcPr>
                <w:p w14:paraId="4A545F75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欧盟课程</w:t>
                  </w:r>
                </w:p>
                <w:p w14:paraId="21DEDBD4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专家讲座</w:t>
                  </w:r>
                </w:p>
                <w:p w14:paraId="7DA42310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The European Union External Action Service</w:t>
                  </w:r>
                </w:p>
                <w:p w14:paraId="1CE20EDB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欧盟对外行动</w:t>
                  </w:r>
                </w:p>
              </w:tc>
              <w:tc>
                <w:tcPr>
                  <w:tcW w:w="420" w:type="dxa"/>
                </w:tcPr>
                <w:p w14:paraId="2760ACB8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</w:t>
                  </w:r>
                </w:p>
                <w:p w14:paraId="42CEDB6C" w14:textId="77777777" w:rsidR="001D7A07" w:rsidRDefault="001D7A07">
                  <w:pPr>
                    <w:widowControl/>
                    <w:spacing w:after="0" w:line="240" w:lineRule="auto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14C48A24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966" w:type="dxa"/>
                </w:tcPr>
                <w:p w14:paraId="52F43AA1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人文参访</w:t>
                  </w:r>
                </w:p>
                <w:p w14:paraId="7E7A0B20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原子球塔</w:t>
                  </w:r>
                </w:p>
                <w:p w14:paraId="2B09C642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人文体验</w:t>
                  </w:r>
                </w:p>
                <w:p w14:paraId="3107A0BA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微缩欧洲</w:t>
                  </w:r>
                </w:p>
                <w:p w14:paraId="0CADD5BE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</w:tr>
            <w:tr w:rsidR="001D7A07" w14:paraId="58C288CB" w14:textId="77777777">
              <w:tc>
                <w:tcPr>
                  <w:tcW w:w="1246" w:type="dxa"/>
                </w:tcPr>
                <w:p w14:paraId="4AB380AC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7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635C28B7" w14:textId="77777777" w:rsidR="001D7A07" w:rsidRDefault="00B60011">
                  <w:pPr>
                    <w:pStyle w:val="Normal1"/>
                    <w:rPr>
                      <w:rFonts w:ascii="Arial" w:eastAsia="宋体" w:hAnsi="Arial" w:cs="Arial"/>
                    </w:rPr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</w:t>
                  </w:r>
                </w:p>
              </w:tc>
              <w:tc>
                <w:tcPr>
                  <w:tcW w:w="7960" w:type="dxa"/>
                  <w:gridSpan w:val="3"/>
                </w:tcPr>
                <w:p w14:paraId="6192D357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人文体验（建议：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比利时皇家美术馆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）</w:t>
                  </w:r>
                </w:p>
              </w:tc>
            </w:tr>
            <w:tr w:rsidR="001D7A07" w14:paraId="0248B1A8" w14:textId="77777777">
              <w:tc>
                <w:tcPr>
                  <w:tcW w:w="1246" w:type="dxa"/>
                </w:tcPr>
                <w:p w14:paraId="3A06CBEF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8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31CA50CA" w14:textId="77777777" w:rsidR="001D7A07" w:rsidRDefault="00B60011">
                  <w:pPr>
                    <w:pStyle w:val="Normal1"/>
                    <w:rPr>
                      <w:rFonts w:ascii="Arial" w:eastAsia="宋体" w:hAnsi="Arial" w:cs="Arial"/>
                    </w:rPr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</w:t>
                  </w:r>
                </w:p>
              </w:tc>
              <w:tc>
                <w:tcPr>
                  <w:tcW w:w="7960" w:type="dxa"/>
                  <w:gridSpan w:val="3"/>
                </w:tcPr>
                <w:p w14:paraId="398A1B5E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人文体验（建议：布鲁日）</w:t>
                  </w:r>
                </w:p>
              </w:tc>
            </w:tr>
            <w:tr w:rsidR="001D7A07" w14:paraId="626BB150" w14:textId="77777777">
              <w:tc>
                <w:tcPr>
                  <w:tcW w:w="1246" w:type="dxa"/>
                </w:tcPr>
                <w:p w14:paraId="39D4189A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9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18C0A9FC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3245F174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574" w:type="dxa"/>
                </w:tcPr>
                <w:p w14:paraId="404CBEDD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欧盟课程</w:t>
                  </w:r>
                </w:p>
                <w:p w14:paraId="5B430850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Cs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bCs/>
                      <w:szCs w:val="21"/>
                    </w:rPr>
                    <w:t>专家讲座</w:t>
                  </w:r>
                </w:p>
                <w:p w14:paraId="35A2D1B6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The Work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of the European Council</w:t>
                  </w:r>
                </w:p>
                <w:p w14:paraId="4253F521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欧盟理事会角色及作用</w:t>
                  </w:r>
                </w:p>
              </w:tc>
              <w:tc>
                <w:tcPr>
                  <w:tcW w:w="420" w:type="dxa"/>
                </w:tcPr>
                <w:p w14:paraId="29EFCDCE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</w:t>
                  </w:r>
                </w:p>
                <w:p w14:paraId="6FB71101" w14:textId="77777777" w:rsidR="001D7A07" w:rsidRDefault="001D7A07">
                  <w:pPr>
                    <w:widowControl/>
                    <w:spacing w:after="0" w:line="240" w:lineRule="auto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5D1443E7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966" w:type="dxa"/>
                </w:tcPr>
                <w:p w14:paraId="6D7DEE86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校园参观</w:t>
                  </w:r>
                </w:p>
                <w:p w14:paraId="13348351" w14:textId="77777777" w:rsidR="001D7A07" w:rsidRDefault="00B60011">
                  <w:pPr>
                    <w:pStyle w:val="aa"/>
                    <w:spacing w:after="0"/>
                    <w:ind w:firstLineChars="0" w:firstLine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参观布鲁塞尔自由大学</w:t>
                  </w:r>
                </w:p>
                <w:p w14:paraId="609E7EFC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与布鲁塞尔自由学生交流</w:t>
                  </w:r>
                </w:p>
                <w:p w14:paraId="3B7A6B1B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</w:tr>
            <w:tr w:rsidR="001D7A07" w14:paraId="535DF2DC" w14:textId="77777777">
              <w:tc>
                <w:tcPr>
                  <w:tcW w:w="1246" w:type="dxa"/>
                </w:tcPr>
                <w:p w14:paraId="587E4757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10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7F83C96A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7DD2EE86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574" w:type="dxa"/>
                </w:tcPr>
                <w:p w14:paraId="2015972C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国际会议</w:t>
                  </w:r>
                </w:p>
                <w:p w14:paraId="77553CA3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EU Economic and Financial Affairs</w:t>
                  </w:r>
                </w:p>
                <w:p w14:paraId="1C042843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欧盟经济及贸易</w:t>
                  </w:r>
                </w:p>
              </w:tc>
              <w:tc>
                <w:tcPr>
                  <w:tcW w:w="420" w:type="dxa"/>
                </w:tcPr>
                <w:p w14:paraId="66894D4E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</w:t>
                  </w:r>
                </w:p>
                <w:p w14:paraId="3C67A7AA" w14:textId="77777777" w:rsidR="001D7A07" w:rsidRDefault="001D7A07">
                  <w:pPr>
                    <w:widowControl/>
                    <w:spacing w:after="0" w:line="240" w:lineRule="auto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6F980809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966" w:type="dxa"/>
                </w:tcPr>
                <w:p w14:paraId="367934F6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政企参访</w:t>
                  </w:r>
                </w:p>
                <w:p w14:paraId="62F18639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巧克力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工厂参观</w:t>
                  </w:r>
                </w:p>
                <w:p w14:paraId="66B73623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人文参访</w:t>
                  </w:r>
                </w:p>
                <w:p w14:paraId="1DA4B91B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lastRenderedPageBreak/>
                    <w:t>布鲁塞尔城市博物馆</w:t>
                  </w:r>
                </w:p>
              </w:tc>
            </w:tr>
            <w:tr w:rsidR="001D7A07" w14:paraId="09A3D428" w14:textId="77777777">
              <w:tc>
                <w:tcPr>
                  <w:tcW w:w="1246" w:type="dxa"/>
                </w:tcPr>
                <w:p w14:paraId="563AC8A6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lastRenderedPageBreak/>
                    <w:t>第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11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28306345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635D152C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574" w:type="dxa"/>
                </w:tcPr>
                <w:p w14:paraId="0502214A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欧盟课程</w:t>
                  </w:r>
                </w:p>
                <w:p w14:paraId="3DC3C15D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专家讲座</w:t>
                  </w:r>
                </w:p>
                <w:p w14:paraId="19DDF071" w14:textId="77777777" w:rsidR="001D7A07" w:rsidRDefault="00B60011">
                  <w:pPr>
                    <w:spacing w:after="0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European Foreign Policy Trends and Direction</w:t>
                  </w:r>
                </w:p>
                <w:p w14:paraId="725DE8DA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欧盟外交政策趋势</w:t>
                  </w:r>
                </w:p>
                <w:p w14:paraId="17BAF02E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420" w:type="dxa"/>
                </w:tcPr>
                <w:p w14:paraId="799CC749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</w:t>
                  </w:r>
                </w:p>
                <w:p w14:paraId="0E962CAA" w14:textId="77777777" w:rsidR="001D7A07" w:rsidRDefault="001D7A07">
                  <w:pPr>
                    <w:widowControl/>
                    <w:spacing w:after="0" w:line="240" w:lineRule="auto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323C3406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966" w:type="dxa"/>
                </w:tcPr>
                <w:p w14:paraId="4AA4A1D8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人文参访</w:t>
                  </w:r>
                </w:p>
                <w:p w14:paraId="28E1C93E" w14:textId="77777777" w:rsidR="001D7A07" w:rsidRDefault="00B60011">
                  <w:pPr>
                    <w:pStyle w:val="aa"/>
                    <w:spacing w:after="0"/>
                    <w:ind w:firstLineChars="0" w:firstLine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圣米歇尔圣古都勒大教堂</w:t>
                  </w:r>
                </w:p>
                <w:p w14:paraId="78F206F8" w14:textId="77777777" w:rsidR="001D7A07" w:rsidRDefault="00B60011">
                  <w:pPr>
                    <w:pStyle w:val="aa"/>
                    <w:spacing w:after="0"/>
                    <w:ind w:firstLineChars="0" w:firstLine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圣于贝尔长廊</w:t>
                  </w:r>
                </w:p>
                <w:p w14:paraId="780241D1" w14:textId="77777777" w:rsidR="001D7A07" w:rsidRDefault="00B60011">
                  <w:pPr>
                    <w:pStyle w:val="aa"/>
                    <w:spacing w:after="0"/>
                    <w:ind w:firstLineChars="0" w:firstLine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布鲁塞尔市政厅</w:t>
                  </w:r>
                </w:p>
              </w:tc>
            </w:tr>
            <w:tr w:rsidR="001D7A07" w14:paraId="093E4071" w14:textId="77777777">
              <w:tc>
                <w:tcPr>
                  <w:tcW w:w="1246" w:type="dxa"/>
                </w:tcPr>
                <w:p w14:paraId="6D0EC54A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12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6AB3A203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085B504B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574" w:type="dxa"/>
                </w:tcPr>
                <w:p w14:paraId="322402BF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欧盟参访</w:t>
                  </w:r>
                </w:p>
                <w:p w14:paraId="2A8A2764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European Union Parliament</w:t>
                  </w:r>
                </w:p>
                <w:p w14:paraId="1115DE2E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欧盟议会</w:t>
                  </w:r>
                </w:p>
                <w:p w14:paraId="0EF93CB1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420" w:type="dxa"/>
                </w:tcPr>
                <w:p w14:paraId="0A9A0BB3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52BF8ABF" w14:textId="77777777" w:rsidR="001D7A07" w:rsidRDefault="001D7A07">
                  <w:pPr>
                    <w:widowControl/>
                    <w:spacing w:after="0" w:line="240" w:lineRule="auto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193AAE7C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966" w:type="dxa"/>
                </w:tcPr>
                <w:p w14:paraId="7B449081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模拟欧盟比赛准备</w:t>
                  </w:r>
                  <w:r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  <w:t xml:space="preserve"> </w:t>
                  </w:r>
                </w:p>
                <w:p w14:paraId="10688D51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模拟欧盟彩排</w:t>
                  </w:r>
                </w:p>
                <w:p w14:paraId="160217FF" w14:textId="77777777" w:rsidR="001D7A07" w:rsidRDefault="00B60011">
                  <w:pPr>
                    <w:pStyle w:val="aa"/>
                    <w:spacing w:after="0"/>
                    <w:ind w:firstLineChars="0" w:firstLine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准备结业展示</w:t>
                  </w:r>
                </w:p>
                <w:p w14:paraId="695F549F" w14:textId="77777777" w:rsidR="001D7A07" w:rsidRDefault="00B60011">
                  <w:pPr>
                    <w:pStyle w:val="aa"/>
                    <w:spacing w:after="0"/>
                    <w:ind w:firstLineChars="0" w:firstLine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报告撰写</w:t>
                  </w:r>
                </w:p>
              </w:tc>
            </w:tr>
            <w:tr w:rsidR="001D7A07" w14:paraId="30BA30F4" w14:textId="77777777">
              <w:tc>
                <w:tcPr>
                  <w:tcW w:w="1246" w:type="dxa"/>
                </w:tcPr>
                <w:p w14:paraId="343AD903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1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3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50A41723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42188BC2" w14:textId="77777777" w:rsidR="001D7A07" w:rsidRDefault="001D7A07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574" w:type="dxa"/>
                </w:tcPr>
                <w:p w14:paraId="42B6567C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模拟欧盟比赛</w:t>
                  </w:r>
                </w:p>
                <w:p w14:paraId="6820B80C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课题：模拟欧盟</w:t>
                  </w:r>
                </w:p>
                <w:p w14:paraId="4A419EDE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评委点评</w:t>
                  </w:r>
                </w:p>
              </w:tc>
              <w:tc>
                <w:tcPr>
                  <w:tcW w:w="420" w:type="dxa"/>
                </w:tcPr>
                <w:p w14:paraId="527883D0" w14:textId="77777777" w:rsidR="001D7A07" w:rsidRDefault="00B60011">
                  <w:pPr>
                    <w:pStyle w:val="Normal1"/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/>
                      <w:kern w:val="0"/>
                    </w:rPr>
                    <w:t></w:t>
                  </w:r>
                </w:p>
                <w:p w14:paraId="7465A23E" w14:textId="77777777" w:rsidR="001D7A07" w:rsidRDefault="001D7A07">
                  <w:pPr>
                    <w:widowControl/>
                    <w:spacing w:after="0" w:line="240" w:lineRule="auto"/>
                    <w:jc w:val="left"/>
                    <w:rPr>
                      <w:rFonts w:ascii="Arial" w:eastAsia="宋体" w:hAnsi="Arial" w:cs="Arial"/>
                      <w:szCs w:val="21"/>
                    </w:rPr>
                  </w:pPr>
                </w:p>
                <w:p w14:paraId="7A0E2300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966" w:type="dxa"/>
                </w:tcPr>
                <w:p w14:paraId="0B61A838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szCs w:val="21"/>
                      <w:u w:val="single"/>
                    </w:rPr>
                    <w:t>结业典礼</w:t>
                  </w:r>
                  <w:r>
                    <w:rPr>
                      <w:rFonts w:ascii="Arial" w:eastAsia="宋体" w:hAnsi="Arial" w:cs="Arial"/>
                      <w:b/>
                      <w:szCs w:val="21"/>
                      <w:u w:val="single"/>
                    </w:rPr>
                    <w:t xml:space="preserve"> </w:t>
                  </w:r>
                </w:p>
                <w:p w14:paraId="3C7F3181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主办方颁发结业证书</w:t>
                  </w:r>
                </w:p>
                <w:p w14:paraId="769AEE70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并为最佳小组签发推荐信</w:t>
                  </w:r>
                </w:p>
              </w:tc>
            </w:tr>
            <w:tr w:rsidR="001D7A07" w14:paraId="78E312AF" w14:textId="77777777">
              <w:tc>
                <w:tcPr>
                  <w:tcW w:w="1246" w:type="dxa"/>
                </w:tcPr>
                <w:p w14:paraId="71F4DAA0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/>
                      <w:szCs w:val="21"/>
                    </w:rPr>
                    <w:t>第</w:t>
                  </w:r>
                  <w:r>
                    <w:rPr>
                      <w:rFonts w:ascii="Arial" w:eastAsia="宋体" w:hAnsi="Arial" w:cs="Arial" w:hint="eastAsia"/>
                      <w:szCs w:val="21"/>
                    </w:rPr>
                    <w:t>1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4</w:t>
                  </w:r>
                  <w:r>
                    <w:rPr>
                      <w:rFonts w:ascii="Arial" w:eastAsia="宋体" w:hAnsi="Arial" w:cs="Arial"/>
                      <w:szCs w:val="21"/>
                    </w:rPr>
                    <w:t>天</w:t>
                  </w:r>
                </w:p>
              </w:tc>
              <w:tc>
                <w:tcPr>
                  <w:tcW w:w="425" w:type="dxa"/>
                </w:tcPr>
                <w:p w14:paraId="59743218" w14:textId="77777777" w:rsidR="001D7A07" w:rsidRDefault="00B60011">
                  <w:pPr>
                    <w:spacing w:after="0"/>
                    <w:jc w:val="center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Font Awesome 5 Free Solid" w:eastAsia="FontAwesome5FreeSolid" w:hAnsi="Font Awesome 5 Free Solid" w:cs="FontAwesome5FreeSolid"/>
                      <w:color w:val="000000" w:themeColor="text1"/>
                      <w:kern w:val="0"/>
                      <w:szCs w:val="21"/>
                    </w:rPr>
                    <w:t></w:t>
                  </w:r>
                </w:p>
              </w:tc>
              <w:tc>
                <w:tcPr>
                  <w:tcW w:w="3574" w:type="dxa"/>
                </w:tcPr>
                <w:p w14:paraId="59B2BA3A" w14:textId="77777777" w:rsidR="001D7A07" w:rsidRDefault="00B60011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szCs w:val="21"/>
                    </w:rPr>
                    <w:t>办理退房，大巴接往布鲁塞尔国际机场</w:t>
                  </w:r>
                </w:p>
              </w:tc>
              <w:tc>
                <w:tcPr>
                  <w:tcW w:w="420" w:type="dxa"/>
                </w:tcPr>
                <w:p w14:paraId="389F3869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  <w:tc>
                <w:tcPr>
                  <w:tcW w:w="3966" w:type="dxa"/>
                </w:tcPr>
                <w:p w14:paraId="4F43D8DA" w14:textId="77777777" w:rsidR="001D7A07" w:rsidRDefault="001D7A07">
                  <w:pPr>
                    <w:spacing w:after="0"/>
                    <w:rPr>
                      <w:rFonts w:ascii="Arial" w:eastAsia="宋体" w:hAnsi="Arial" w:cs="Arial"/>
                      <w:szCs w:val="21"/>
                    </w:rPr>
                  </w:pPr>
                </w:p>
              </w:tc>
            </w:tr>
          </w:tbl>
          <w:p w14:paraId="3A50CE91" w14:textId="77777777" w:rsidR="001D7A07" w:rsidRDefault="00B60011">
            <w:pPr>
              <w:widowControl/>
              <w:spacing w:after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i/>
                <w:szCs w:val="21"/>
              </w:rPr>
              <w:t>注：以上日程为往期范例，仅供参考，实际日程可能有调整，以最终项目安排为准。</w:t>
            </w:r>
          </w:p>
          <w:p w14:paraId="4911686B" w14:textId="77777777" w:rsidR="001D7A07" w:rsidRDefault="001D7A07">
            <w:pPr>
              <w:spacing w:after="0"/>
              <w:rPr>
                <w:rFonts w:ascii="Arial" w:eastAsia="宋体" w:hAnsi="Arial" w:cs="Arial"/>
                <w:szCs w:val="21"/>
              </w:rPr>
            </w:pPr>
          </w:p>
        </w:tc>
      </w:tr>
    </w:tbl>
    <w:p w14:paraId="0CED0D94" w14:textId="77777777" w:rsidR="001D7A07" w:rsidRDefault="001D7A07">
      <w:pPr>
        <w:spacing w:after="0"/>
        <w:rPr>
          <w:rFonts w:ascii="Arial" w:eastAsia="宋体" w:hAnsi="Arial" w:cs="Arial"/>
          <w:b/>
          <w:szCs w:val="21"/>
          <w:u w:val="single"/>
        </w:rPr>
      </w:pPr>
    </w:p>
    <w:sectPr w:rsidR="001D7A07">
      <w:footerReference w:type="default" r:id="rId17"/>
      <w:pgSz w:w="11906" w:h="16838"/>
      <w:pgMar w:top="1134" w:right="1134" w:bottom="1134" w:left="1134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849DC" w14:textId="77777777" w:rsidR="00C4192F" w:rsidRDefault="00C4192F">
      <w:pPr>
        <w:spacing w:after="0" w:line="240" w:lineRule="auto"/>
      </w:pPr>
      <w:r>
        <w:separator/>
      </w:r>
    </w:p>
  </w:endnote>
  <w:endnote w:type="continuationSeparator" w:id="0">
    <w:p w14:paraId="3443AC10" w14:textId="77777777" w:rsidR="00C4192F" w:rsidRDefault="00C41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ont Awesome 5 Free Solid">
    <w:panose1 w:val="020005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ontAwesome5FreeSolid">
    <w:altName w:val="Microsoft JhengHei"/>
    <w:charset w:val="88"/>
    <w:family w:val="auto"/>
    <w:pitch w:val="default"/>
    <w:sig w:usb0="00000000" w:usb1="00000000" w:usb2="00000010" w:usb3="00000000" w:csb0="00100000" w:csb1="00000000"/>
  </w:font>
  <w:font w:name="Font Awesome 5 Free Regular">
    <w:panose1 w:val="02000503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796143620"/>
    </w:sdtPr>
    <w:sdtEndPr>
      <w:rPr>
        <w:sz w:val="16"/>
      </w:rPr>
    </w:sdtEndPr>
    <w:sdtContent>
      <w:sdt>
        <w:sdtPr>
          <w:rPr>
            <w:rFonts w:ascii="Arial" w:hAnsi="Arial" w:cs="Arial"/>
          </w:rPr>
          <w:id w:val="1728636285"/>
        </w:sdtPr>
        <w:sdtEndPr>
          <w:rPr>
            <w:sz w:val="16"/>
          </w:rPr>
        </w:sdtEndPr>
        <w:sdtContent>
          <w:p w14:paraId="2C259BB9" w14:textId="77777777" w:rsidR="001D7A07" w:rsidRDefault="00B60011">
            <w:pPr>
              <w:pStyle w:val="a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zh-CN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fldChar w:fldCharType="begin"/>
            </w:r>
            <w:r>
              <w:rPr>
                <w:rFonts w:ascii="Arial" w:hAnsi="Arial" w:cs="Arial"/>
                <w:bCs/>
                <w:sz w:val="16"/>
              </w:rPr>
              <w:instrText>PAGE</w:instrText>
            </w:r>
            <w:r>
              <w:rPr>
                <w:rFonts w:ascii="Arial" w:hAnsi="Arial" w:cs="Arial"/>
                <w:bCs/>
                <w:sz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>
              <w:rPr>
                <w:rFonts w:ascii="Arial" w:hAnsi="Arial" w:cs="Arial"/>
                <w:bCs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  <w:lang w:val="zh-CN"/>
              </w:rPr>
              <w:t xml:space="preserve"> / </w:t>
            </w:r>
            <w:r>
              <w:rPr>
                <w:rFonts w:ascii="Arial" w:hAnsi="Arial" w:cs="Arial"/>
                <w:bCs/>
                <w:sz w:val="16"/>
              </w:rPr>
              <w:fldChar w:fldCharType="begin"/>
            </w:r>
            <w:r>
              <w:rPr>
                <w:rFonts w:ascii="Arial" w:hAnsi="Arial" w:cs="Arial"/>
                <w:bCs/>
                <w:sz w:val="16"/>
              </w:rPr>
              <w:instrText>NUMPAGES</w:instrText>
            </w:r>
            <w:r>
              <w:rPr>
                <w:rFonts w:ascii="Arial" w:hAnsi="Arial" w:cs="Arial"/>
                <w:bCs/>
                <w:sz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lang w:val="zh-CN"/>
              </w:rPr>
              <w:t>2</w:t>
            </w:r>
            <w:r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32B92" w14:textId="77777777" w:rsidR="00C4192F" w:rsidRDefault="00C4192F">
      <w:pPr>
        <w:spacing w:after="0" w:line="240" w:lineRule="auto"/>
      </w:pPr>
      <w:r>
        <w:separator/>
      </w:r>
    </w:p>
  </w:footnote>
  <w:footnote w:type="continuationSeparator" w:id="0">
    <w:p w14:paraId="0DA8DB4F" w14:textId="77777777" w:rsidR="00C4192F" w:rsidRDefault="00C41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E3581"/>
    <w:multiLevelType w:val="multilevel"/>
    <w:tmpl w:val="305E3581"/>
    <w:lvl w:ilvl="0">
      <w:numFmt w:val="bullet"/>
      <w:lvlText w:val="-"/>
      <w:lvlJc w:val="left"/>
      <w:pPr>
        <w:ind w:left="284" w:hanging="284"/>
      </w:pPr>
      <w:rPr>
        <w:rFonts w:ascii="Arial" w:eastAsia="宋体" w:hAnsi="Arial" w:cs="Arial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87153EB"/>
    <w:multiLevelType w:val="multilevel"/>
    <w:tmpl w:val="487153EB"/>
    <w:lvl w:ilvl="0">
      <w:start w:val="7"/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656"/>
    <w:rsid w:val="00010230"/>
    <w:rsid w:val="00010A28"/>
    <w:rsid w:val="00046113"/>
    <w:rsid w:val="0004785D"/>
    <w:rsid w:val="0006210A"/>
    <w:rsid w:val="000671AA"/>
    <w:rsid w:val="000755C6"/>
    <w:rsid w:val="00076670"/>
    <w:rsid w:val="00084228"/>
    <w:rsid w:val="000A1FE2"/>
    <w:rsid w:val="000A4553"/>
    <w:rsid w:val="000B1CF6"/>
    <w:rsid w:val="000F36FB"/>
    <w:rsid w:val="0012078F"/>
    <w:rsid w:val="00142A35"/>
    <w:rsid w:val="00166433"/>
    <w:rsid w:val="0018016E"/>
    <w:rsid w:val="00180C55"/>
    <w:rsid w:val="00190C1B"/>
    <w:rsid w:val="0019653F"/>
    <w:rsid w:val="001A3989"/>
    <w:rsid w:val="001C4F2F"/>
    <w:rsid w:val="001D7A07"/>
    <w:rsid w:val="001E2877"/>
    <w:rsid w:val="001E58E9"/>
    <w:rsid w:val="001F3A0D"/>
    <w:rsid w:val="001F7A0E"/>
    <w:rsid w:val="00203504"/>
    <w:rsid w:val="00223686"/>
    <w:rsid w:val="00227C6A"/>
    <w:rsid w:val="002348B2"/>
    <w:rsid w:val="0023679A"/>
    <w:rsid w:val="00240A4E"/>
    <w:rsid w:val="00241D3D"/>
    <w:rsid w:val="00257C03"/>
    <w:rsid w:val="00260757"/>
    <w:rsid w:val="002B7A8B"/>
    <w:rsid w:val="002C5F34"/>
    <w:rsid w:val="002D4D32"/>
    <w:rsid w:val="002D6EE3"/>
    <w:rsid w:val="002E0C14"/>
    <w:rsid w:val="002E1DA0"/>
    <w:rsid w:val="002F6790"/>
    <w:rsid w:val="002F69A8"/>
    <w:rsid w:val="00326B3F"/>
    <w:rsid w:val="00332041"/>
    <w:rsid w:val="0035479B"/>
    <w:rsid w:val="00360131"/>
    <w:rsid w:val="00365061"/>
    <w:rsid w:val="003745E8"/>
    <w:rsid w:val="00381C86"/>
    <w:rsid w:val="0038302F"/>
    <w:rsid w:val="00385D75"/>
    <w:rsid w:val="00387E67"/>
    <w:rsid w:val="003A2389"/>
    <w:rsid w:val="00402BA3"/>
    <w:rsid w:val="004050CE"/>
    <w:rsid w:val="00416F0B"/>
    <w:rsid w:val="00441A9F"/>
    <w:rsid w:val="004453D7"/>
    <w:rsid w:val="00451199"/>
    <w:rsid w:val="00461BDE"/>
    <w:rsid w:val="00481421"/>
    <w:rsid w:val="00481E7F"/>
    <w:rsid w:val="0049089D"/>
    <w:rsid w:val="004919C2"/>
    <w:rsid w:val="004B6272"/>
    <w:rsid w:val="004D3F0C"/>
    <w:rsid w:val="004D465D"/>
    <w:rsid w:val="004E59E9"/>
    <w:rsid w:val="004F7177"/>
    <w:rsid w:val="00520833"/>
    <w:rsid w:val="00531E70"/>
    <w:rsid w:val="00534147"/>
    <w:rsid w:val="00534593"/>
    <w:rsid w:val="00536CC1"/>
    <w:rsid w:val="00566C32"/>
    <w:rsid w:val="00582265"/>
    <w:rsid w:val="005864B4"/>
    <w:rsid w:val="005869B9"/>
    <w:rsid w:val="005971FA"/>
    <w:rsid w:val="005B6656"/>
    <w:rsid w:val="005C674E"/>
    <w:rsid w:val="005F48C1"/>
    <w:rsid w:val="005F65AE"/>
    <w:rsid w:val="005F7EA6"/>
    <w:rsid w:val="0061416B"/>
    <w:rsid w:val="0062665A"/>
    <w:rsid w:val="0063637D"/>
    <w:rsid w:val="00660669"/>
    <w:rsid w:val="0066396B"/>
    <w:rsid w:val="0066678C"/>
    <w:rsid w:val="00670B5E"/>
    <w:rsid w:val="006910C6"/>
    <w:rsid w:val="006922CD"/>
    <w:rsid w:val="006A0A29"/>
    <w:rsid w:val="006B7BC5"/>
    <w:rsid w:val="006C0A03"/>
    <w:rsid w:val="006D3801"/>
    <w:rsid w:val="006D6AD1"/>
    <w:rsid w:val="006F50AB"/>
    <w:rsid w:val="00703784"/>
    <w:rsid w:val="0073149E"/>
    <w:rsid w:val="00736F06"/>
    <w:rsid w:val="00737967"/>
    <w:rsid w:val="007505BB"/>
    <w:rsid w:val="007545E4"/>
    <w:rsid w:val="00760195"/>
    <w:rsid w:val="00770E9C"/>
    <w:rsid w:val="007742A5"/>
    <w:rsid w:val="00796A14"/>
    <w:rsid w:val="007B607E"/>
    <w:rsid w:val="007B68E1"/>
    <w:rsid w:val="007C126A"/>
    <w:rsid w:val="007E17DB"/>
    <w:rsid w:val="007E3395"/>
    <w:rsid w:val="007E5BB8"/>
    <w:rsid w:val="00802656"/>
    <w:rsid w:val="00830AAF"/>
    <w:rsid w:val="00830CDA"/>
    <w:rsid w:val="0083690C"/>
    <w:rsid w:val="00856081"/>
    <w:rsid w:val="0085614F"/>
    <w:rsid w:val="0085729E"/>
    <w:rsid w:val="008648C1"/>
    <w:rsid w:val="00873E7B"/>
    <w:rsid w:val="00885ABE"/>
    <w:rsid w:val="00894860"/>
    <w:rsid w:val="00895538"/>
    <w:rsid w:val="008A693D"/>
    <w:rsid w:val="008C4BAA"/>
    <w:rsid w:val="008E0461"/>
    <w:rsid w:val="00902C17"/>
    <w:rsid w:val="009041A8"/>
    <w:rsid w:val="00907191"/>
    <w:rsid w:val="00920B55"/>
    <w:rsid w:val="00920E0D"/>
    <w:rsid w:val="00931A81"/>
    <w:rsid w:val="009479B1"/>
    <w:rsid w:val="00947D20"/>
    <w:rsid w:val="00972EA6"/>
    <w:rsid w:val="0097592B"/>
    <w:rsid w:val="00990900"/>
    <w:rsid w:val="00991208"/>
    <w:rsid w:val="00993557"/>
    <w:rsid w:val="009B3E2C"/>
    <w:rsid w:val="009C0747"/>
    <w:rsid w:val="009F0E12"/>
    <w:rsid w:val="009F66C0"/>
    <w:rsid w:val="00A0684B"/>
    <w:rsid w:val="00A15158"/>
    <w:rsid w:val="00A1524A"/>
    <w:rsid w:val="00A34D97"/>
    <w:rsid w:val="00A37692"/>
    <w:rsid w:val="00A429FC"/>
    <w:rsid w:val="00A52C6E"/>
    <w:rsid w:val="00A67B06"/>
    <w:rsid w:val="00A81C45"/>
    <w:rsid w:val="00AC158B"/>
    <w:rsid w:val="00B06FE9"/>
    <w:rsid w:val="00B11BFA"/>
    <w:rsid w:val="00B5562F"/>
    <w:rsid w:val="00B60011"/>
    <w:rsid w:val="00B6004F"/>
    <w:rsid w:val="00B6650C"/>
    <w:rsid w:val="00B7613A"/>
    <w:rsid w:val="00B77418"/>
    <w:rsid w:val="00B77ECF"/>
    <w:rsid w:val="00B87084"/>
    <w:rsid w:val="00BA142B"/>
    <w:rsid w:val="00BB08D7"/>
    <w:rsid w:val="00BB0ACD"/>
    <w:rsid w:val="00BB26FB"/>
    <w:rsid w:val="00BC5816"/>
    <w:rsid w:val="00BD63DB"/>
    <w:rsid w:val="00BD7DD9"/>
    <w:rsid w:val="00BE376B"/>
    <w:rsid w:val="00BE6563"/>
    <w:rsid w:val="00BE7C4A"/>
    <w:rsid w:val="00C03070"/>
    <w:rsid w:val="00C14ED3"/>
    <w:rsid w:val="00C4192F"/>
    <w:rsid w:val="00C45315"/>
    <w:rsid w:val="00C45328"/>
    <w:rsid w:val="00C50A5F"/>
    <w:rsid w:val="00C52BF8"/>
    <w:rsid w:val="00C55842"/>
    <w:rsid w:val="00C95A71"/>
    <w:rsid w:val="00CA2C8E"/>
    <w:rsid w:val="00CB59E0"/>
    <w:rsid w:val="00CC0E5C"/>
    <w:rsid w:val="00CC1D07"/>
    <w:rsid w:val="00CD6432"/>
    <w:rsid w:val="00CE151B"/>
    <w:rsid w:val="00D127FA"/>
    <w:rsid w:val="00D164B5"/>
    <w:rsid w:val="00D72347"/>
    <w:rsid w:val="00D73A9C"/>
    <w:rsid w:val="00D76ED5"/>
    <w:rsid w:val="00D97FDB"/>
    <w:rsid w:val="00DF56EC"/>
    <w:rsid w:val="00E01BF7"/>
    <w:rsid w:val="00E02844"/>
    <w:rsid w:val="00E0359E"/>
    <w:rsid w:val="00E05819"/>
    <w:rsid w:val="00E134C8"/>
    <w:rsid w:val="00E22A82"/>
    <w:rsid w:val="00E40905"/>
    <w:rsid w:val="00E55E75"/>
    <w:rsid w:val="00E60CDA"/>
    <w:rsid w:val="00E66D43"/>
    <w:rsid w:val="00E72CDF"/>
    <w:rsid w:val="00E73EBA"/>
    <w:rsid w:val="00EA2572"/>
    <w:rsid w:val="00EA4F44"/>
    <w:rsid w:val="00EA6452"/>
    <w:rsid w:val="00EE51F4"/>
    <w:rsid w:val="00EE7FF4"/>
    <w:rsid w:val="00EF2ED3"/>
    <w:rsid w:val="00EF624E"/>
    <w:rsid w:val="00F0267A"/>
    <w:rsid w:val="00F22807"/>
    <w:rsid w:val="00F4753D"/>
    <w:rsid w:val="00F52142"/>
    <w:rsid w:val="00FA19FE"/>
    <w:rsid w:val="00FA3B4B"/>
    <w:rsid w:val="00FC7548"/>
    <w:rsid w:val="00FD0E64"/>
    <w:rsid w:val="00FD32BC"/>
    <w:rsid w:val="00FD32C9"/>
    <w:rsid w:val="00FE259C"/>
    <w:rsid w:val="00FF0D01"/>
    <w:rsid w:val="036C077B"/>
    <w:rsid w:val="03CA1FDF"/>
    <w:rsid w:val="062400D5"/>
    <w:rsid w:val="0744539A"/>
    <w:rsid w:val="075C7DF7"/>
    <w:rsid w:val="0A1F166C"/>
    <w:rsid w:val="0CDE2B87"/>
    <w:rsid w:val="0D063FE3"/>
    <w:rsid w:val="0F031E01"/>
    <w:rsid w:val="0FFD79E6"/>
    <w:rsid w:val="115B1F9C"/>
    <w:rsid w:val="13D95949"/>
    <w:rsid w:val="14D95EE8"/>
    <w:rsid w:val="1500727A"/>
    <w:rsid w:val="15A44C03"/>
    <w:rsid w:val="1A2A4E63"/>
    <w:rsid w:val="1CA77611"/>
    <w:rsid w:val="1E232001"/>
    <w:rsid w:val="1E730FBF"/>
    <w:rsid w:val="217B3F36"/>
    <w:rsid w:val="2327151D"/>
    <w:rsid w:val="26613BF4"/>
    <w:rsid w:val="27896711"/>
    <w:rsid w:val="29BA702B"/>
    <w:rsid w:val="2C2B61D0"/>
    <w:rsid w:val="2E8C6755"/>
    <w:rsid w:val="2F6C6AFD"/>
    <w:rsid w:val="2FC405CB"/>
    <w:rsid w:val="31126C47"/>
    <w:rsid w:val="326348EB"/>
    <w:rsid w:val="33D11114"/>
    <w:rsid w:val="379C73CD"/>
    <w:rsid w:val="37E25D43"/>
    <w:rsid w:val="3A4A4A58"/>
    <w:rsid w:val="3A792BA5"/>
    <w:rsid w:val="3D0B604B"/>
    <w:rsid w:val="3EDC15FC"/>
    <w:rsid w:val="41D13BFA"/>
    <w:rsid w:val="447D39AD"/>
    <w:rsid w:val="4661646C"/>
    <w:rsid w:val="46F40163"/>
    <w:rsid w:val="488A360C"/>
    <w:rsid w:val="4AFA199F"/>
    <w:rsid w:val="4EE3399F"/>
    <w:rsid w:val="53911E4D"/>
    <w:rsid w:val="578450AF"/>
    <w:rsid w:val="5C0B0911"/>
    <w:rsid w:val="5D7E4D25"/>
    <w:rsid w:val="5E8254F9"/>
    <w:rsid w:val="5FB66F82"/>
    <w:rsid w:val="61A469D4"/>
    <w:rsid w:val="6D967B84"/>
    <w:rsid w:val="700326F5"/>
    <w:rsid w:val="70106F04"/>
    <w:rsid w:val="750347D5"/>
    <w:rsid w:val="753A0336"/>
    <w:rsid w:val="7616687E"/>
    <w:rsid w:val="79F07754"/>
    <w:rsid w:val="7C31380D"/>
    <w:rsid w:val="7C716D2D"/>
    <w:rsid w:val="7CF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ABC41F"/>
  <w15:docId w15:val="{68E88267-1E3E-4280-B8B2-64D98152E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10">
    <w:name w:val="网格型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普通表格1"/>
    <w:semiHidden/>
    <w:qFormat/>
    <w:rPr>
      <w:rFonts w:hint="eastAsia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microsoft.com/office/2007/relationships/hdphoto" Target="media/hdphoto1.wdp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8CAEDE-6976-41A4-9BF2-C628FC8E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Cang Kevin</dc:creator>
  <cp:lastModifiedBy>王 忠汉</cp:lastModifiedBy>
  <cp:revision>5</cp:revision>
  <cp:lastPrinted>2019-02-25T11:09:00Z</cp:lastPrinted>
  <dcterms:created xsi:type="dcterms:W3CDTF">2019-02-25T09:31:00Z</dcterms:created>
  <dcterms:modified xsi:type="dcterms:W3CDTF">2019-02-25T11:09:00Z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1033-10.2.0.7635</vt:lpwstr>
  </property>
</Properties>
</file>